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010" w:rsidRDefault="000E0FDC" w:rsidP="000E0FDC">
      <w:pPr>
        <w:rPr>
          <w:lang w:val="en-US"/>
        </w:rPr>
      </w:pPr>
      <w:r>
        <w:rPr>
          <w:noProof/>
          <w:lang w:val="uk-UA" w:eastAsia="uk-UA"/>
        </w:rPr>
        <w:drawing>
          <wp:inline distT="0" distB="0" distL="0" distR="0">
            <wp:extent cx="6114415" cy="1851025"/>
            <wp:effectExtent l="19050" t="0" r="63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4415" cy="185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4825" w:rsidRPr="00E650F9" w:rsidRDefault="00676F0F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EF03D4">
        <w:rPr>
          <w:rFonts w:ascii="Times New Roman" w:hAnsi="Times New Roman" w:cs="Times New Roman"/>
          <w:i/>
          <w:sz w:val="28"/>
          <w:szCs w:val="28"/>
          <w:lang w:val="en-US"/>
        </w:rPr>
        <w:t xml:space="preserve">         </w:t>
      </w:r>
      <w:r w:rsidR="00D24825">
        <w:rPr>
          <w:rFonts w:ascii="Times New Roman" w:hAnsi="Times New Roman" w:cs="Times New Roman"/>
          <w:i/>
          <w:sz w:val="28"/>
          <w:szCs w:val="28"/>
          <w:lang w:val="uk-UA"/>
        </w:rPr>
        <w:t>«_</w:t>
      </w:r>
      <w:r w:rsidR="006E32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23</w:t>
      </w:r>
      <w:r w:rsidR="00E85E91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236DC6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</w:t>
      </w:r>
      <w:r w:rsidR="00D24825">
        <w:rPr>
          <w:rFonts w:ascii="Times New Roman" w:hAnsi="Times New Roman" w:cs="Times New Roman"/>
          <w:i/>
          <w:sz w:val="28"/>
          <w:szCs w:val="28"/>
          <w:lang w:val="uk-UA"/>
        </w:rPr>
        <w:t>» __</w:t>
      </w:r>
      <w:r w:rsidR="006E3282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листопада</w:t>
      </w:r>
      <w:r w:rsidR="00D13A25">
        <w:rPr>
          <w:rFonts w:ascii="Times New Roman" w:hAnsi="Times New Roman" w:cs="Times New Roman"/>
          <w:i/>
          <w:sz w:val="28"/>
          <w:szCs w:val="28"/>
          <w:lang w:val="uk-UA"/>
        </w:rPr>
        <w:t>__ 2017</w:t>
      </w:r>
      <w:r w:rsidR="00D248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р.   </w:t>
      </w:r>
      <w:r w:rsidR="0007637F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      </w:t>
      </w:r>
      <w:r w:rsidR="00D248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№08/279/08/014-</w:t>
      </w:r>
      <w:r w:rsidR="00870C24">
        <w:rPr>
          <w:rFonts w:ascii="Times New Roman" w:hAnsi="Times New Roman" w:cs="Times New Roman"/>
          <w:i/>
          <w:sz w:val="28"/>
          <w:szCs w:val="28"/>
          <w:lang w:val="uk-UA"/>
        </w:rPr>
        <w:t>596</w:t>
      </w:r>
      <w:r w:rsidR="00D2482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</w:t>
      </w:r>
    </w:p>
    <w:p w:rsidR="00EF03D4" w:rsidRPr="004E2058" w:rsidRDefault="00236DC6" w:rsidP="00EF03D4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                                        </w:t>
      </w:r>
      <w:r w:rsidR="00EF03D4"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Голові</w:t>
      </w:r>
    </w:p>
    <w:p w:rsidR="00EF03D4" w:rsidRPr="004E2058" w:rsidRDefault="00EF03D4" w:rsidP="00EF03D4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Київської міської державної</w:t>
      </w:r>
    </w:p>
    <w:p w:rsidR="00EF03D4" w:rsidRPr="004E2058" w:rsidRDefault="00EF03D4" w:rsidP="00EF03D4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адміністрації</w:t>
      </w:r>
    </w:p>
    <w:p w:rsidR="00823943" w:rsidRDefault="00EF03D4" w:rsidP="00C90B2C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4E2058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  <w:t>Кличку В.В.</w:t>
      </w:r>
      <w:r w:rsidR="00236DC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AB7117" w:rsidRDefault="00236DC6" w:rsidP="00C90B2C">
      <w:pPr>
        <w:spacing w:after="0"/>
        <w:ind w:left="2832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  <w:r w:rsidRPr="00CD7931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ab/>
      </w:r>
    </w:p>
    <w:p w:rsidR="00823943" w:rsidRDefault="00236DC6" w:rsidP="00823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ДЕПУТАТСЬКЕ ЗВЕРНЕННЯ</w:t>
      </w:r>
    </w:p>
    <w:p w:rsidR="001C0B9D" w:rsidRDefault="001C0B9D" w:rsidP="0082394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000CB" w:rsidRDefault="00EF3910" w:rsidP="00870C24">
      <w:pPr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Щ</w:t>
      </w:r>
      <w:r w:rsidR="0076068D" w:rsidRPr="00C90B2C">
        <w:rPr>
          <w:rFonts w:ascii="Times New Roman" w:hAnsi="Times New Roman" w:cs="Times New Roman"/>
          <w:i/>
          <w:sz w:val="24"/>
          <w:szCs w:val="28"/>
          <w:lang w:val="uk-UA"/>
        </w:rPr>
        <w:t xml:space="preserve">одо </w:t>
      </w:r>
      <w:r w:rsidR="001C0B9D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  <w:r w:rsidR="00870C24">
        <w:rPr>
          <w:rFonts w:ascii="Times New Roman" w:hAnsi="Times New Roman" w:cs="Times New Roman"/>
          <w:i/>
          <w:sz w:val="24"/>
          <w:szCs w:val="28"/>
          <w:lang w:val="uk-UA"/>
        </w:rPr>
        <w:t>недостовірної інформації</w:t>
      </w:r>
      <w:r w:rsidR="00271A80">
        <w:rPr>
          <w:rFonts w:ascii="Times New Roman" w:hAnsi="Times New Roman" w:cs="Times New Roman"/>
          <w:i/>
          <w:sz w:val="24"/>
          <w:szCs w:val="28"/>
          <w:lang w:val="uk-UA"/>
        </w:rPr>
        <w:t xml:space="preserve"> </w:t>
      </w:r>
    </w:p>
    <w:p w:rsidR="001C0B9D" w:rsidRDefault="005000CB" w:rsidP="00870C24">
      <w:pPr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 xml:space="preserve"> у земельному кадастрі</w:t>
      </w:r>
    </w:p>
    <w:p w:rsidR="00870C24" w:rsidRDefault="00870C24" w:rsidP="00870C24">
      <w:pPr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про право власності на земельну ділянку,</w:t>
      </w:r>
    </w:p>
    <w:p w:rsidR="00870C24" w:rsidRDefault="00870C24" w:rsidP="00870C24">
      <w:pPr>
        <w:spacing w:after="0"/>
        <w:rPr>
          <w:rFonts w:ascii="Times New Roman" w:hAnsi="Times New Roman" w:cs="Times New Roman"/>
          <w:i/>
          <w:sz w:val="24"/>
          <w:szCs w:val="28"/>
          <w:lang w:val="uk-UA"/>
        </w:rPr>
      </w:pPr>
      <w:r>
        <w:rPr>
          <w:rFonts w:ascii="Times New Roman" w:hAnsi="Times New Roman" w:cs="Times New Roman"/>
          <w:i/>
          <w:sz w:val="24"/>
          <w:szCs w:val="28"/>
          <w:lang w:val="uk-UA"/>
        </w:rPr>
        <w:t>якій рішенням Київради надано статус парку</w:t>
      </w:r>
    </w:p>
    <w:p w:rsidR="004853B5" w:rsidRPr="00E46108" w:rsidRDefault="004853B5" w:rsidP="0007637F">
      <w:pPr>
        <w:spacing w:after="0"/>
        <w:rPr>
          <w:rStyle w:val="xfmc10"/>
          <w:rFonts w:ascii="inherit" w:hAnsi="inherit"/>
          <w:i/>
          <w:lang w:val="uk-UA"/>
        </w:rPr>
      </w:pPr>
    </w:p>
    <w:p w:rsidR="00D13A25" w:rsidRDefault="00AE17B3" w:rsidP="00C90B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E17B3">
        <w:rPr>
          <w:rFonts w:ascii="Times New Roman" w:hAnsi="Times New Roman" w:cs="Times New Roman"/>
          <w:sz w:val="28"/>
          <w:szCs w:val="28"/>
          <w:lang w:val="uk-UA"/>
        </w:rPr>
        <w:t>Шановний Віталію Володимировичу!</w:t>
      </w:r>
    </w:p>
    <w:p w:rsidR="00231DA1" w:rsidRDefault="00231DA1" w:rsidP="00C90B2C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8B5237" w:rsidRPr="00DA6674" w:rsidRDefault="00E46108" w:rsidP="004421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 мене як до депутата Київради звернулися </w:t>
      </w:r>
      <w:r w:rsidR="00442124">
        <w:rPr>
          <w:rFonts w:ascii="Times New Roman" w:hAnsi="Times New Roman" w:cs="Times New Roman"/>
          <w:sz w:val="28"/>
          <w:szCs w:val="28"/>
          <w:lang w:val="uk-UA"/>
        </w:rPr>
        <w:t xml:space="preserve">виборці, з інформацією про те, що УЗН Дарницького району не може почати виконання рішення Київради </w:t>
      </w:r>
      <w:hyperlink r:id="rId6" w:history="1">
        <w:r w:rsidR="00DA6674" w:rsidRPr="00DA667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Рішення №20/3027</w:t>
        </w:r>
      </w:hyperlink>
      <w:r w:rsidR="00DA6674" w:rsidRP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 xml:space="preserve"> (Про надання статусу парку земельній ділянці, розташованій на Дніпровській набережній у районі затоці </w:t>
      </w:r>
      <w:proofErr w:type="spellStart"/>
      <w:r w:rsidR="00DA6674" w:rsidRP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>Берковщина</w:t>
      </w:r>
      <w:proofErr w:type="spellEnd"/>
      <w:r w:rsidR="00DA6674" w:rsidRP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 xml:space="preserve"> у Дарницькому районі міста Києва)</w:t>
      </w:r>
      <w:r w:rsid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 xml:space="preserve">, оскільки земельна ділянка 8000000000:90:139:0002 у земельному кадастрі до сьогодні обліковується як така, що надана в оренду фонду Яна </w:t>
      </w:r>
      <w:proofErr w:type="spellStart"/>
      <w:r w:rsid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>Табачніка</w:t>
      </w:r>
      <w:proofErr w:type="spellEnd"/>
      <w:r w:rsid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 xml:space="preserve">. Ця інформація не відповідає дійсності, оскільки ще 23.02.2017 Київрадою було підтримане </w:t>
      </w:r>
      <w:hyperlink r:id="rId7" w:history="1">
        <w:r w:rsidR="00DA6674" w:rsidRPr="00DA6674">
          <w:rPr>
            <w:rStyle w:val="a6"/>
            <w:rFonts w:ascii="Times New Roman" w:hAnsi="Times New Roman" w:cs="Times New Roman"/>
            <w:sz w:val="28"/>
            <w:szCs w:val="28"/>
            <w:lang w:val="uk-UA"/>
          </w:rPr>
          <w:t>Рішення №1057/2061</w:t>
        </w:r>
      </w:hyperlink>
      <w:r w:rsidR="00DA6674" w:rsidRP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 xml:space="preserve"> (Про розірвання договору оренди земельної ділянки площею 8,15 га, що знаходиться на Дніпровській набережній в районі затоки </w:t>
      </w:r>
      <w:proofErr w:type="spellStart"/>
      <w:r w:rsidR="00DA6674" w:rsidRP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>Берковщина</w:t>
      </w:r>
      <w:proofErr w:type="spellEnd"/>
      <w:r w:rsidR="00DA6674" w:rsidRPr="00DA667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 xml:space="preserve"> в Дарницькому районі м. Києва, укладеного між Київською міською радою та Міжнародною громадською організацією </w:t>
      </w:r>
      <w:r w:rsidR="00DA6674" w:rsidRPr="00CF065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>"Міжнародний творчий центр Яна Табачника" № 63-6-00089 від 26.11.2003 року зі змінами від 17.03.2014 року)</w:t>
      </w:r>
      <w:r w:rsidR="00CF065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>.  Таким чином на сьогодні земельна ділянка 8000000000:90:139:0002 перебуває у  комунальній власності і має статус парку. Оскільки недостовірна інформація у земельному кадастрі блокує виконання рішення про створення  на цій ділянці парку «Прибережний», що передбачено крім відповідного рішення Київради і Програмою розвитку зелених зон міста Києва, необхідно вжити термінових заходів щодо внесення змін до записів земельного кадастру.</w:t>
      </w:r>
    </w:p>
    <w:p w:rsidR="00E85E91" w:rsidRDefault="00C90B2C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огляду на вищезазначене</w:t>
      </w:r>
      <w:r w:rsidR="007A7310" w:rsidRPr="00231DA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B39DB" w:rsidRPr="00231DA1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статтею 13 Закону України про статус депутатів місцевих рад,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—</w:t>
      </w:r>
    </w:p>
    <w:p w:rsidR="00271A80" w:rsidRDefault="00E85E91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31DA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</w:t>
      </w:r>
    </w:p>
    <w:p w:rsidR="00271A80" w:rsidRDefault="00271A80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A80" w:rsidRDefault="00271A80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90B2C" w:rsidRDefault="00271A80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</w:t>
      </w:r>
      <w:r w:rsidR="00E85E91" w:rsidRPr="00231DA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36DC6" w:rsidRPr="00231DA1">
        <w:rPr>
          <w:rFonts w:ascii="Times New Roman" w:hAnsi="Times New Roman" w:cs="Times New Roman"/>
          <w:b/>
          <w:sz w:val="28"/>
          <w:szCs w:val="28"/>
          <w:lang w:val="uk-UA"/>
        </w:rPr>
        <w:t>ПРОШУ:</w:t>
      </w:r>
    </w:p>
    <w:p w:rsidR="00CF0654" w:rsidRDefault="00CF0654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C3C35" w:rsidRDefault="00C90B2C" w:rsidP="00C90B2C">
      <w:pPr>
        <w:autoSpaceDE w:val="0"/>
        <w:autoSpaceDN w:val="0"/>
        <w:adjustRightInd w:val="0"/>
        <w:spacing w:line="240" w:lineRule="auto"/>
        <w:ind w:firstLine="709"/>
        <w:jc w:val="both"/>
        <w:rPr>
          <w:rStyle w:val="xfmc10"/>
          <w:rFonts w:ascii="inherit" w:hAnsi="inherit"/>
          <w:sz w:val="28"/>
          <w:szCs w:val="28"/>
          <w:lang w:val="uk-UA"/>
        </w:rPr>
      </w:pPr>
      <w:r w:rsidRPr="00C90B2C">
        <w:rPr>
          <w:rFonts w:ascii="Times New Roman" w:hAnsi="Times New Roman" w:cs="Times New Roman"/>
          <w:sz w:val="28"/>
          <w:szCs w:val="28"/>
          <w:lang w:val="uk-UA"/>
        </w:rPr>
        <w:t>1)</w:t>
      </w:r>
      <w:r w:rsidR="000A4D6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71A80">
        <w:rPr>
          <w:rFonts w:ascii="Times New Roman" w:hAnsi="Times New Roman" w:cs="Times New Roman"/>
          <w:sz w:val="28"/>
          <w:szCs w:val="28"/>
          <w:lang w:val="uk-UA"/>
        </w:rPr>
        <w:t>Вжити термінових заходів для</w:t>
      </w:r>
      <w:r w:rsidR="00CF0654">
        <w:rPr>
          <w:rFonts w:ascii="Times New Roman" w:hAnsi="Times New Roman" w:cs="Times New Roman"/>
          <w:sz w:val="28"/>
          <w:szCs w:val="28"/>
          <w:lang w:val="uk-UA"/>
        </w:rPr>
        <w:t xml:space="preserve"> виправлення вищезазначеної недостовірної інформації у земельному кадастрі</w:t>
      </w:r>
      <w:r w:rsidR="00271A80">
        <w:rPr>
          <w:rFonts w:ascii="Times New Roman" w:hAnsi="Times New Roman" w:cs="Times New Roman"/>
          <w:sz w:val="28"/>
          <w:szCs w:val="28"/>
          <w:lang w:val="uk-UA"/>
        </w:rPr>
        <w:t xml:space="preserve"> щодо</w:t>
      </w:r>
      <w:r w:rsidR="00CF0654">
        <w:rPr>
          <w:rFonts w:ascii="Times New Roman" w:hAnsi="Times New Roman" w:cs="Times New Roman"/>
          <w:sz w:val="28"/>
          <w:szCs w:val="28"/>
          <w:lang w:val="uk-UA"/>
        </w:rPr>
        <w:t xml:space="preserve"> ділянки </w:t>
      </w:r>
      <w:r w:rsidR="00CF0654">
        <w:rPr>
          <w:rStyle w:val="field-content"/>
          <w:rFonts w:ascii="Times New Roman" w:hAnsi="Times New Roman" w:cs="Times New Roman"/>
          <w:sz w:val="28"/>
          <w:szCs w:val="28"/>
          <w:lang w:val="uk-UA"/>
        </w:rPr>
        <w:t>8000000000:90:139:0002</w:t>
      </w:r>
      <w:r w:rsidR="00FC3C35">
        <w:rPr>
          <w:rStyle w:val="xfmc10"/>
          <w:rFonts w:ascii="inherit" w:hAnsi="inherit"/>
          <w:sz w:val="28"/>
          <w:szCs w:val="28"/>
          <w:lang w:val="uk-UA"/>
        </w:rPr>
        <w:t>;</w:t>
      </w:r>
    </w:p>
    <w:p w:rsidR="00CF0654" w:rsidRDefault="00FC3C35" w:rsidP="0062437E">
      <w:pPr>
        <w:autoSpaceDE w:val="0"/>
        <w:autoSpaceDN w:val="0"/>
        <w:adjustRightInd w:val="0"/>
        <w:spacing w:line="240" w:lineRule="auto"/>
        <w:ind w:firstLine="709"/>
        <w:rPr>
          <w:rStyle w:val="xfmc10"/>
          <w:rFonts w:ascii="inherit" w:hAnsi="inherit"/>
          <w:sz w:val="28"/>
          <w:szCs w:val="28"/>
          <w:lang w:val="uk-UA"/>
        </w:rPr>
      </w:pPr>
      <w:r>
        <w:rPr>
          <w:rStyle w:val="xfmc10"/>
          <w:rFonts w:ascii="inherit" w:hAnsi="inherit"/>
          <w:sz w:val="28"/>
          <w:szCs w:val="28"/>
          <w:lang w:val="uk-UA"/>
        </w:rPr>
        <w:t xml:space="preserve">2) </w:t>
      </w:r>
      <w:r w:rsidR="00CF0654">
        <w:rPr>
          <w:rStyle w:val="xfmc10"/>
          <w:rFonts w:ascii="inherit" w:hAnsi="inherit"/>
          <w:sz w:val="28"/>
          <w:szCs w:val="28"/>
          <w:lang w:val="uk-UA"/>
        </w:rPr>
        <w:t>Повідомити мене та УЗН Дарницького району про вжиті заходи</w:t>
      </w:r>
      <w:r w:rsidR="00271A80">
        <w:rPr>
          <w:rStyle w:val="xfmc10"/>
          <w:rFonts w:ascii="inherit" w:hAnsi="inherit"/>
          <w:sz w:val="28"/>
          <w:szCs w:val="28"/>
          <w:lang w:val="uk-UA"/>
        </w:rPr>
        <w:t>.</w:t>
      </w:r>
    </w:p>
    <w:p w:rsidR="00CF0654" w:rsidRDefault="00CF0654" w:rsidP="0062437E">
      <w:pPr>
        <w:autoSpaceDE w:val="0"/>
        <w:autoSpaceDN w:val="0"/>
        <w:adjustRightInd w:val="0"/>
        <w:spacing w:line="240" w:lineRule="auto"/>
        <w:ind w:firstLine="709"/>
        <w:rPr>
          <w:rStyle w:val="xfmc10"/>
          <w:rFonts w:ascii="inherit" w:hAnsi="inherit"/>
          <w:sz w:val="28"/>
          <w:szCs w:val="28"/>
          <w:lang w:val="uk-UA"/>
        </w:rPr>
      </w:pPr>
    </w:p>
    <w:p w:rsidR="00EB4489" w:rsidRPr="0062437E" w:rsidRDefault="00C90B2C" w:rsidP="0062437E">
      <w:pPr>
        <w:autoSpaceDE w:val="0"/>
        <w:autoSpaceDN w:val="0"/>
        <w:adjustRightInd w:val="0"/>
        <w:spacing w:line="240" w:lineRule="auto"/>
        <w:ind w:firstLine="709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0B2C">
        <w:rPr>
          <w:rFonts w:ascii="Times New Roman" w:hAnsi="Times New Roman" w:cs="Times New Roman"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5937885" cy="1244600"/>
            <wp:effectExtent l="19050" t="0" r="5715" b="0"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124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B4489" w:rsidRPr="0062437E" w:rsidSect="00074C1C">
      <w:pgSz w:w="11906" w:h="16838"/>
      <w:pgMar w:top="0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F47C7"/>
    <w:multiLevelType w:val="hybridMultilevel"/>
    <w:tmpl w:val="541E95A2"/>
    <w:lvl w:ilvl="0" w:tplc="3A4AB376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CF22EF"/>
    <w:rsid w:val="000302BD"/>
    <w:rsid w:val="00061796"/>
    <w:rsid w:val="000743E0"/>
    <w:rsid w:val="00074C1C"/>
    <w:rsid w:val="0007637F"/>
    <w:rsid w:val="00080F7C"/>
    <w:rsid w:val="00085028"/>
    <w:rsid w:val="00096CFA"/>
    <w:rsid w:val="000A4D63"/>
    <w:rsid w:val="000E0FDC"/>
    <w:rsid w:val="000E4266"/>
    <w:rsid w:val="00163406"/>
    <w:rsid w:val="0016775D"/>
    <w:rsid w:val="00184EDA"/>
    <w:rsid w:val="001C0B9D"/>
    <w:rsid w:val="001D3B50"/>
    <w:rsid w:val="001F1CC5"/>
    <w:rsid w:val="002137AF"/>
    <w:rsid w:val="00231DA1"/>
    <w:rsid w:val="002327A4"/>
    <w:rsid w:val="00236DC6"/>
    <w:rsid w:val="002400EC"/>
    <w:rsid w:val="00271A80"/>
    <w:rsid w:val="0027411E"/>
    <w:rsid w:val="00284A35"/>
    <w:rsid w:val="00296E44"/>
    <w:rsid w:val="002C1E90"/>
    <w:rsid w:val="00313267"/>
    <w:rsid w:val="003614D9"/>
    <w:rsid w:val="003829A3"/>
    <w:rsid w:val="003D79C2"/>
    <w:rsid w:val="003F496B"/>
    <w:rsid w:val="003F5163"/>
    <w:rsid w:val="003F6AE8"/>
    <w:rsid w:val="00422AE2"/>
    <w:rsid w:val="00442124"/>
    <w:rsid w:val="00443F26"/>
    <w:rsid w:val="00451CE5"/>
    <w:rsid w:val="00454F21"/>
    <w:rsid w:val="004620F7"/>
    <w:rsid w:val="0046214C"/>
    <w:rsid w:val="0046347B"/>
    <w:rsid w:val="004853B5"/>
    <w:rsid w:val="004858AC"/>
    <w:rsid w:val="004A1858"/>
    <w:rsid w:val="004A575F"/>
    <w:rsid w:val="004B39DB"/>
    <w:rsid w:val="004D112E"/>
    <w:rsid w:val="004F46AA"/>
    <w:rsid w:val="005000CB"/>
    <w:rsid w:val="00514F07"/>
    <w:rsid w:val="00521EF7"/>
    <w:rsid w:val="00524AF8"/>
    <w:rsid w:val="005332E6"/>
    <w:rsid w:val="00536D32"/>
    <w:rsid w:val="00551794"/>
    <w:rsid w:val="0056166E"/>
    <w:rsid w:val="006128BA"/>
    <w:rsid w:val="0062437E"/>
    <w:rsid w:val="00644B2F"/>
    <w:rsid w:val="00655606"/>
    <w:rsid w:val="00666425"/>
    <w:rsid w:val="00676F0F"/>
    <w:rsid w:val="006770AD"/>
    <w:rsid w:val="006B2B70"/>
    <w:rsid w:val="006E3282"/>
    <w:rsid w:val="007154B9"/>
    <w:rsid w:val="007175CA"/>
    <w:rsid w:val="0074315F"/>
    <w:rsid w:val="0076068D"/>
    <w:rsid w:val="007A0147"/>
    <w:rsid w:val="007A3CA3"/>
    <w:rsid w:val="007A7310"/>
    <w:rsid w:val="007F71E1"/>
    <w:rsid w:val="00823943"/>
    <w:rsid w:val="00867421"/>
    <w:rsid w:val="00870231"/>
    <w:rsid w:val="0087053E"/>
    <w:rsid w:val="00870C24"/>
    <w:rsid w:val="008B5237"/>
    <w:rsid w:val="008B6CEB"/>
    <w:rsid w:val="008D6FE4"/>
    <w:rsid w:val="008F251B"/>
    <w:rsid w:val="008F659D"/>
    <w:rsid w:val="009210C1"/>
    <w:rsid w:val="00921BC4"/>
    <w:rsid w:val="0095117F"/>
    <w:rsid w:val="009912D0"/>
    <w:rsid w:val="009E026A"/>
    <w:rsid w:val="009E7FDA"/>
    <w:rsid w:val="009F7B17"/>
    <w:rsid w:val="00A03AED"/>
    <w:rsid w:val="00A47EE1"/>
    <w:rsid w:val="00A5569B"/>
    <w:rsid w:val="00A55EE8"/>
    <w:rsid w:val="00A6711A"/>
    <w:rsid w:val="00A779C3"/>
    <w:rsid w:val="00A90E80"/>
    <w:rsid w:val="00AB1F2B"/>
    <w:rsid w:val="00AB7117"/>
    <w:rsid w:val="00AC645B"/>
    <w:rsid w:val="00AE17B3"/>
    <w:rsid w:val="00AE3537"/>
    <w:rsid w:val="00AF1A24"/>
    <w:rsid w:val="00AF6A84"/>
    <w:rsid w:val="00B020D0"/>
    <w:rsid w:val="00B30775"/>
    <w:rsid w:val="00BC38AE"/>
    <w:rsid w:val="00BF0E27"/>
    <w:rsid w:val="00C34AF6"/>
    <w:rsid w:val="00C54F5D"/>
    <w:rsid w:val="00C55565"/>
    <w:rsid w:val="00C606C3"/>
    <w:rsid w:val="00C6541C"/>
    <w:rsid w:val="00C65FF8"/>
    <w:rsid w:val="00C90B2C"/>
    <w:rsid w:val="00CB1B24"/>
    <w:rsid w:val="00CC2032"/>
    <w:rsid w:val="00CF0654"/>
    <w:rsid w:val="00CF22EF"/>
    <w:rsid w:val="00CF25DC"/>
    <w:rsid w:val="00CF7BCB"/>
    <w:rsid w:val="00D13A25"/>
    <w:rsid w:val="00D17D9E"/>
    <w:rsid w:val="00D24825"/>
    <w:rsid w:val="00D26457"/>
    <w:rsid w:val="00D42B2A"/>
    <w:rsid w:val="00D64068"/>
    <w:rsid w:val="00D72BD3"/>
    <w:rsid w:val="00D8570D"/>
    <w:rsid w:val="00DA4328"/>
    <w:rsid w:val="00DA44FE"/>
    <w:rsid w:val="00DA6674"/>
    <w:rsid w:val="00DD1D84"/>
    <w:rsid w:val="00DD2EE5"/>
    <w:rsid w:val="00DE588D"/>
    <w:rsid w:val="00DF561D"/>
    <w:rsid w:val="00E111EC"/>
    <w:rsid w:val="00E46108"/>
    <w:rsid w:val="00E534F4"/>
    <w:rsid w:val="00E650F9"/>
    <w:rsid w:val="00E82F64"/>
    <w:rsid w:val="00E85E91"/>
    <w:rsid w:val="00EB4489"/>
    <w:rsid w:val="00EC23A8"/>
    <w:rsid w:val="00EF03D4"/>
    <w:rsid w:val="00EF3475"/>
    <w:rsid w:val="00EF3910"/>
    <w:rsid w:val="00F30B14"/>
    <w:rsid w:val="00F43D6F"/>
    <w:rsid w:val="00F445A2"/>
    <w:rsid w:val="00F60010"/>
    <w:rsid w:val="00F70881"/>
    <w:rsid w:val="00F9170F"/>
    <w:rsid w:val="00FC3C35"/>
    <w:rsid w:val="00FC5BD5"/>
    <w:rsid w:val="00FC6749"/>
    <w:rsid w:val="00FF7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448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02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eld-content">
    <w:name w:val="field-content"/>
    <w:basedOn w:val="a0"/>
    <w:rsid w:val="003F6AE8"/>
  </w:style>
  <w:style w:type="character" w:styleId="a6">
    <w:name w:val="Hyperlink"/>
    <w:basedOn w:val="a0"/>
    <w:uiPriority w:val="99"/>
    <w:semiHidden/>
    <w:unhideWhenUsed/>
    <w:rsid w:val="003F6AE8"/>
    <w:rPr>
      <w:color w:val="0000FF"/>
      <w:u w:val="single"/>
    </w:rPr>
  </w:style>
  <w:style w:type="character" w:customStyle="1" w:styleId="5yl5">
    <w:name w:val="_5yl5"/>
    <w:basedOn w:val="a0"/>
    <w:rsid w:val="00867421"/>
  </w:style>
  <w:style w:type="paragraph" w:styleId="a7">
    <w:name w:val="List Paragraph"/>
    <w:basedOn w:val="a"/>
    <w:uiPriority w:val="34"/>
    <w:qFormat/>
    <w:rsid w:val="00C90B2C"/>
    <w:pPr>
      <w:ind w:left="720"/>
      <w:contextualSpacing/>
    </w:pPr>
  </w:style>
  <w:style w:type="character" w:customStyle="1" w:styleId="xfmc10">
    <w:name w:val="xfmc10"/>
    <w:basedOn w:val="a0"/>
    <w:rsid w:val="00E46108"/>
  </w:style>
  <w:style w:type="character" w:customStyle="1" w:styleId="xfmc18">
    <w:name w:val="xfmc18"/>
    <w:basedOn w:val="a0"/>
    <w:rsid w:val="00FC3C3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kmr.gov.ua/uk/content/proekt-rishennya-kyyivskoyi-miskoyi-rady-164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mr.gov.ua/uk/content/proekt-rishennya-kyyivskoyi-miskoyi-rady-5811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1500</Words>
  <Characters>855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2017-05-10T13:06:00Z</cp:lastPrinted>
  <dcterms:created xsi:type="dcterms:W3CDTF">2017-11-23T16:33:00Z</dcterms:created>
  <dcterms:modified xsi:type="dcterms:W3CDTF">2017-11-23T17:54:00Z</dcterms:modified>
</cp:coreProperties>
</file>