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E0D40D" w14:textId="7A15E008" w:rsidR="00AD2347" w:rsidRPr="00FA7476" w:rsidRDefault="001D2150" w:rsidP="00AD2347">
      <w:pPr>
        <w:spacing w:line="240" w:lineRule="auto"/>
        <w:jc w:val="center"/>
        <w:rPr>
          <w:rFonts w:ascii="Tahoma" w:hAnsi="Tahoma" w:cs="Tahoma"/>
          <w:b/>
          <w:color w:val="2E74B5" w:themeColor="accent1" w:themeShade="BF"/>
          <w:sz w:val="72"/>
          <w:szCs w:val="72"/>
        </w:rPr>
      </w:pPr>
      <w:bookmarkStart w:id="0" w:name="_Hlk28095644"/>
      <w:bookmarkEnd w:id="0"/>
      <w:r w:rsidRPr="00072DA1">
        <w:rPr>
          <w:rFonts w:ascii="Tahoma" w:hAnsi="Tahoma" w:cs="Tahoma"/>
          <w:b/>
          <w:color w:val="2E74B5" w:themeColor="accent1" w:themeShade="BF"/>
          <w:sz w:val="72"/>
          <w:szCs w:val="72"/>
        </w:rPr>
        <w:t xml:space="preserve">                                                                                                                                                                                                                                                                                                                                                                                                                                                                                                                                                                                                                                                                                                                                                                                                                                                                                                                                                                                                                                                                                                                                                                                                                                                                                                                                                                                                                                                                                                                                                           </w:t>
      </w:r>
    </w:p>
    <w:p w14:paraId="2033EDDC" w14:textId="77777777" w:rsidR="000D438D" w:rsidRPr="00837732" w:rsidRDefault="000D438D" w:rsidP="00AD2347">
      <w:pPr>
        <w:spacing w:line="240" w:lineRule="auto"/>
        <w:jc w:val="center"/>
        <w:rPr>
          <w:rFonts w:ascii="Tahoma" w:hAnsi="Tahoma" w:cs="Tahoma"/>
          <w:b/>
          <w:color w:val="2E74B5" w:themeColor="accent1" w:themeShade="BF"/>
          <w:sz w:val="72"/>
          <w:szCs w:val="72"/>
          <w:lang w:val="uk-UA"/>
        </w:rPr>
      </w:pPr>
      <w:r w:rsidRPr="00837732">
        <w:rPr>
          <w:rFonts w:ascii="Tahoma" w:hAnsi="Tahoma" w:cs="Tahoma"/>
          <w:b/>
          <w:color w:val="2E74B5" w:themeColor="accent1" w:themeShade="BF"/>
          <w:sz w:val="72"/>
          <w:szCs w:val="72"/>
          <w:lang w:val="uk-UA"/>
        </w:rPr>
        <w:t>ІСТОРИКО-АРХІТЕКТУРНИЙ</w:t>
      </w:r>
    </w:p>
    <w:p w14:paraId="0338E36C" w14:textId="77777777" w:rsidR="000D438D" w:rsidRPr="00837732" w:rsidRDefault="000D438D" w:rsidP="00AD2347">
      <w:pPr>
        <w:spacing w:line="240" w:lineRule="auto"/>
        <w:jc w:val="center"/>
        <w:rPr>
          <w:rFonts w:ascii="Tahoma" w:hAnsi="Tahoma" w:cs="Tahoma"/>
          <w:b/>
          <w:color w:val="2E74B5" w:themeColor="accent1" w:themeShade="BF"/>
          <w:sz w:val="72"/>
          <w:szCs w:val="72"/>
          <w:lang w:val="uk-UA"/>
        </w:rPr>
      </w:pPr>
      <w:r w:rsidRPr="00837732">
        <w:rPr>
          <w:rFonts w:ascii="Tahoma" w:hAnsi="Tahoma" w:cs="Tahoma"/>
          <w:b/>
          <w:color w:val="2E74B5" w:themeColor="accent1" w:themeShade="BF"/>
          <w:sz w:val="72"/>
          <w:szCs w:val="72"/>
          <w:lang w:val="uk-UA"/>
        </w:rPr>
        <w:t>ОПОРНИЙ ПЛАН МІСТА КИЄВА</w:t>
      </w:r>
    </w:p>
    <w:p w14:paraId="38795930" w14:textId="77777777" w:rsidR="000D438D" w:rsidRPr="00837732" w:rsidRDefault="000D438D">
      <w:pPr>
        <w:rPr>
          <w:rFonts w:ascii="Tahoma" w:hAnsi="Tahoma" w:cs="Tahoma"/>
          <w:b/>
          <w:sz w:val="72"/>
          <w:szCs w:val="72"/>
        </w:rPr>
      </w:pPr>
    </w:p>
    <w:p w14:paraId="225F4DB3" w14:textId="77777777" w:rsidR="000D438D" w:rsidRPr="00837732" w:rsidRDefault="000D438D" w:rsidP="00837732">
      <w:pPr>
        <w:ind w:firstLine="708"/>
        <w:rPr>
          <w:rFonts w:ascii="Tahoma" w:hAnsi="Tahoma" w:cs="Tahoma"/>
          <w:sz w:val="36"/>
          <w:szCs w:val="36"/>
        </w:rPr>
      </w:pPr>
      <w:proofErr w:type="spellStart"/>
      <w:r w:rsidRPr="00837732">
        <w:rPr>
          <w:rFonts w:ascii="Tahoma" w:hAnsi="Tahoma" w:cs="Tahoma"/>
          <w:sz w:val="36"/>
          <w:szCs w:val="36"/>
        </w:rPr>
        <w:t>Креативність</w:t>
      </w:r>
      <w:proofErr w:type="spellEnd"/>
      <w:r w:rsidRPr="00837732">
        <w:rPr>
          <w:rFonts w:ascii="Tahoma" w:hAnsi="Tahoma" w:cs="Tahoma"/>
          <w:sz w:val="36"/>
          <w:szCs w:val="36"/>
        </w:rPr>
        <w:t xml:space="preserve"> - </w:t>
      </w:r>
      <w:proofErr w:type="spellStart"/>
      <w:r w:rsidRPr="00837732">
        <w:rPr>
          <w:rFonts w:ascii="Tahoma" w:hAnsi="Tahoma" w:cs="Tahoma"/>
          <w:sz w:val="36"/>
          <w:szCs w:val="36"/>
        </w:rPr>
        <w:t>це</w:t>
      </w:r>
      <w:proofErr w:type="spellEnd"/>
      <w:r w:rsidRPr="00837732">
        <w:rPr>
          <w:rFonts w:ascii="Tahoma" w:hAnsi="Tahoma" w:cs="Tahoma"/>
          <w:sz w:val="36"/>
          <w:szCs w:val="36"/>
        </w:rPr>
        <w:t xml:space="preserve"> просто </w:t>
      </w:r>
      <w:proofErr w:type="spellStart"/>
      <w:r w:rsidRPr="00837732">
        <w:rPr>
          <w:rFonts w:ascii="Tahoma" w:hAnsi="Tahoma" w:cs="Tahoma"/>
          <w:sz w:val="36"/>
          <w:szCs w:val="36"/>
        </w:rPr>
        <w:t>створення</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зв'язків</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між</w:t>
      </w:r>
      <w:proofErr w:type="spellEnd"/>
      <w:r w:rsidRPr="00837732">
        <w:rPr>
          <w:rFonts w:ascii="Tahoma" w:hAnsi="Tahoma" w:cs="Tahoma"/>
          <w:sz w:val="36"/>
          <w:szCs w:val="36"/>
        </w:rPr>
        <w:t xml:space="preserve"> речами. </w:t>
      </w:r>
    </w:p>
    <w:p w14:paraId="3D348C8B" w14:textId="77777777" w:rsidR="000D438D" w:rsidRPr="00837732" w:rsidRDefault="000D438D" w:rsidP="00DD0773">
      <w:pPr>
        <w:ind w:left="708"/>
        <w:jc w:val="both"/>
        <w:rPr>
          <w:rFonts w:ascii="Tahoma" w:hAnsi="Tahoma" w:cs="Tahoma"/>
          <w:sz w:val="36"/>
          <w:szCs w:val="36"/>
        </w:rPr>
      </w:pPr>
      <w:r w:rsidRPr="00837732">
        <w:rPr>
          <w:rFonts w:ascii="Tahoma" w:hAnsi="Tahoma" w:cs="Tahoma"/>
          <w:sz w:val="36"/>
          <w:szCs w:val="36"/>
        </w:rPr>
        <w:t xml:space="preserve">Коли </w:t>
      </w:r>
      <w:proofErr w:type="spellStart"/>
      <w:r w:rsidRPr="00837732">
        <w:rPr>
          <w:rFonts w:ascii="Tahoma" w:hAnsi="Tahoma" w:cs="Tahoma"/>
          <w:sz w:val="36"/>
          <w:szCs w:val="36"/>
        </w:rPr>
        <w:t>творчих</w:t>
      </w:r>
      <w:proofErr w:type="spellEnd"/>
      <w:r w:rsidRPr="00837732">
        <w:rPr>
          <w:rFonts w:ascii="Tahoma" w:hAnsi="Tahoma" w:cs="Tahoma"/>
          <w:sz w:val="36"/>
          <w:szCs w:val="36"/>
        </w:rPr>
        <w:t xml:space="preserve"> людей </w:t>
      </w:r>
      <w:proofErr w:type="spellStart"/>
      <w:r w:rsidRPr="00837732">
        <w:rPr>
          <w:rFonts w:ascii="Tahoma" w:hAnsi="Tahoma" w:cs="Tahoma"/>
          <w:sz w:val="36"/>
          <w:szCs w:val="36"/>
        </w:rPr>
        <w:t>запитують</w:t>
      </w:r>
      <w:proofErr w:type="spellEnd"/>
      <w:r w:rsidRPr="00837732">
        <w:rPr>
          <w:rFonts w:ascii="Tahoma" w:hAnsi="Tahoma" w:cs="Tahoma"/>
          <w:sz w:val="36"/>
          <w:szCs w:val="36"/>
        </w:rPr>
        <w:t xml:space="preserve">, як вони </w:t>
      </w:r>
      <w:proofErr w:type="spellStart"/>
      <w:r w:rsidRPr="00837732">
        <w:rPr>
          <w:rFonts w:ascii="Tahoma" w:hAnsi="Tahoma" w:cs="Tahoma"/>
          <w:sz w:val="36"/>
          <w:szCs w:val="36"/>
        </w:rPr>
        <w:t>щось</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зробили</w:t>
      </w:r>
      <w:proofErr w:type="spellEnd"/>
      <w:r w:rsidRPr="00837732">
        <w:rPr>
          <w:rFonts w:ascii="Tahoma" w:hAnsi="Tahoma" w:cs="Tahoma"/>
          <w:sz w:val="36"/>
          <w:szCs w:val="36"/>
        </w:rPr>
        <w:t xml:space="preserve">, вони </w:t>
      </w:r>
      <w:proofErr w:type="spellStart"/>
      <w:r w:rsidRPr="00837732">
        <w:rPr>
          <w:rFonts w:ascii="Tahoma" w:hAnsi="Tahoma" w:cs="Tahoma"/>
          <w:sz w:val="36"/>
          <w:szCs w:val="36"/>
        </w:rPr>
        <w:t>відчувають</w:t>
      </w:r>
      <w:proofErr w:type="spellEnd"/>
      <w:r w:rsidRPr="00837732">
        <w:rPr>
          <w:rFonts w:ascii="Tahoma" w:hAnsi="Tahoma" w:cs="Tahoma"/>
          <w:sz w:val="36"/>
          <w:szCs w:val="36"/>
        </w:rPr>
        <w:t xml:space="preserve"> себе </w:t>
      </w:r>
      <w:proofErr w:type="spellStart"/>
      <w:r w:rsidRPr="00837732">
        <w:rPr>
          <w:rFonts w:ascii="Tahoma" w:hAnsi="Tahoma" w:cs="Tahoma"/>
          <w:sz w:val="36"/>
          <w:szCs w:val="36"/>
        </w:rPr>
        <w:t>трохи</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винуватими</w:t>
      </w:r>
      <w:proofErr w:type="spellEnd"/>
      <w:r w:rsidRPr="00837732">
        <w:rPr>
          <w:rFonts w:ascii="Tahoma" w:hAnsi="Tahoma" w:cs="Tahoma"/>
          <w:sz w:val="36"/>
          <w:szCs w:val="36"/>
        </w:rPr>
        <w:t xml:space="preserve">, тому </w:t>
      </w:r>
      <w:proofErr w:type="spellStart"/>
      <w:r w:rsidRPr="00837732">
        <w:rPr>
          <w:rFonts w:ascii="Tahoma" w:hAnsi="Tahoma" w:cs="Tahoma"/>
          <w:sz w:val="36"/>
          <w:szCs w:val="36"/>
        </w:rPr>
        <w:t>що</w:t>
      </w:r>
      <w:proofErr w:type="spellEnd"/>
      <w:r w:rsidRPr="00837732">
        <w:rPr>
          <w:rFonts w:ascii="Tahoma" w:hAnsi="Tahoma" w:cs="Tahoma"/>
          <w:sz w:val="36"/>
          <w:szCs w:val="36"/>
        </w:rPr>
        <w:t xml:space="preserve"> вони </w:t>
      </w:r>
      <w:proofErr w:type="spellStart"/>
      <w:r w:rsidRPr="00837732">
        <w:rPr>
          <w:rFonts w:ascii="Tahoma" w:hAnsi="Tahoma" w:cs="Tahoma"/>
          <w:sz w:val="36"/>
          <w:szCs w:val="36"/>
        </w:rPr>
        <w:t>нічого</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насправді</w:t>
      </w:r>
      <w:proofErr w:type="spellEnd"/>
      <w:r w:rsidRPr="00837732">
        <w:rPr>
          <w:rFonts w:ascii="Tahoma" w:hAnsi="Tahoma" w:cs="Tahoma"/>
          <w:sz w:val="36"/>
          <w:szCs w:val="36"/>
        </w:rPr>
        <w:t xml:space="preserve"> не </w:t>
      </w:r>
      <w:proofErr w:type="spellStart"/>
      <w:r w:rsidRPr="00837732">
        <w:rPr>
          <w:rFonts w:ascii="Tahoma" w:hAnsi="Tahoma" w:cs="Tahoma"/>
          <w:sz w:val="36"/>
          <w:szCs w:val="36"/>
        </w:rPr>
        <w:t>зробили</w:t>
      </w:r>
      <w:proofErr w:type="spellEnd"/>
      <w:r w:rsidRPr="00837732">
        <w:rPr>
          <w:rFonts w:ascii="Tahoma" w:hAnsi="Tahoma" w:cs="Tahoma"/>
          <w:sz w:val="36"/>
          <w:szCs w:val="36"/>
        </w:rPr>
        <w:t xml:space="preserve">, а просто </w:t>
      </w:r>
      <w:proofErr w:type="spellStart"/>
      <w:r w:rsidRPr="00837732">
        <w:rPr>
          <w:rFonts w:ascii="Tahoma" w:hAnsi="Tahoma" w:cs="Tahoma"/>
          <w:sz w:val="36"/>
          <w:szCs w:val="36"/>
        </w:rPr>
        <w:t>помітили</w:t>
      </w:r>
      <w:proofErr w:type="spellEnd"/>
      <w:r w:rsidRPr="00837732">
        <w:rPr>
          <w:rFonts w:ascii="Tahoma" w:hAnsi="Tahoma" w:cs="Tahoma"/>
          <w:sz w:val="36"/>
          <w:szCs w:val="36"/>
        </w:rPr>
        <w:t xml:space="preserve">. </w:t>
      </w:r>
    </w:p>
    <w:p w14:paraId="24007309" w14:textId="77777777" w:rsidR="000D438D" w:rsidRPr="00837732" w:rsidRDefault="000D438D" w:rsidP="00DD0773">
      <w:pPr>
        <w:ind w:left="708"/>
        <w:jc w:val="both"/>
        <w:rPr>
          <w:rFonts w:ascii="Tahoma" w:hAnsi="Tahoma" w:cs="Tahoma"/>
          <w:sz w:val="36"/>
          <w:szCs w:val="36"/>
        </w:rPr>
      </w:pPr>
      <w:r w:rsidRPr="00D72D6F">
        <w:rPr>
          <w:rFonts w:ascii="Tahoma" w:hAnsi="Tahoma" w:cs="Tahoma"/>
          <w:sz w:val="36"/>
          <w:szCs w:val="36"/>
        </w:rPr>
        <w:t xml:space="preserve">Вони </w:t>
      </w:r>
      <w:proofErr w:type="spellStart"/>
      <w:r w:rsidRPr="00837732">
        <w:rPr>
          <w:rFonts w:ascii="Tahoma" w:hAnsi="Tahoma" w:cs="Tahoma"/>
          <w:sz w:val="36"/>
          <w:szCs w:val="36"/>
        </w:rPr>
        <w:t>змогли</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зв'язати</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різні</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шматочки</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свого</w:t>
      </w:r>
      <w:proofErr w:type="spellEnd"/>
      <w:r w:rsidRPr="00837732">
        <w:rPr>
          <w:rFonts w:ascii="Tahoma" w:hAnsi="Tahoma" w:cs="Tahoma"/>
          <w:sz w:val="36"/>
          <w:szCs w:val="36"/>
        </w:rPr>
        <w:t xml:space="preserve"> </w:t>
      </w:r>
      <w:r w:rsidRPr="00837732">
        <w:rPr>
          <w:rFonts w:ascii="Tahoma" w:hAnsi="Tahoma" w:cs="Tahoma"/>
          <w:sz w:val="36"/>
          <w:szCs w:val="36"/>
          <w:lang w:val="uk-UA"/>
        </w:rPr>
        <w:t xml:space="preserve">і чужого </w:t>
      </w:r>
      <w:proofErr w:type="spellStart"/>
      <w:r w:rsidRPr="00837732">
        <w:rPr>
          <w:rFonts w:ascii="Tahoma" w:hAnsi="Tahoma" w:cs="Tahoma"/>
          <w:sz w:val="36"/>
          <w:szCs w:val="36"/>
        </w:rPr>
        <w:t>досвіду</w:t>
      </w:r>
      <w:proofErr w:type="spellEnd"/>
      <w:r w:rsidRPr="00837732">
        <w:rPr>
          <w:rFonts w:ascii="Tahoma" w:hAnsi="Tahoma" w:cs="Tahoma"/>
          <w:sz w:val="36"/>
          <w:szCs w:val="36"/>
        </w:rPr>
        <w:t xml:space="preserve"> і </w:t>
      </w:r>
      <w:proofErr w:type="spellStart"/>
      <w:r w:rsidRPr="00837732">
        <w:rPr>
          <w:rFonts w:ascii="Tahoma" w:hAnsi="Tahoma" w:cs="Tahoma"/>
          <w:sz w:val="36"/>
          <w:szCs w:val="36"/>
        </w:rPr>
        <w:t>синтезувати</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щось</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нове</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Це</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відбувається</w:t>
      </w:r>
      <w:proofErr w:type="spellEnd"/>
      <w:r w:rsidRPr="00837732">
        <w:rPr>
          <w:rFonts w:ascii="Tahoma" w:hAnsi="Tahoma" w:cs="Tahoma"/>
          <w:sz w:val="36"/>
          <w:szCs w:val="36"/>
        </w:rPr>
        <w:t xml:space="preserve"> тому, </w:t>
      </w:r>
      <w:proofErr w:type="spellStart"/>
      <w:r w:rsidRPr="00837732">
        <w:rPr>
          <w:rFonts w:ascii="Tahoma" w:hAnsi="Tahoma" w:cs="Tahoma"/>
          <w:sz w:val="36"/>
          <w:szCs w:val="36"/>
        </w:rPr>
        <w:t>що</w:t>
      </w:r>
      <w:proofErr w:type="spellEnd"/>
      <w:r w:rsidRPr="00837732">
        <w:rPr>
          <w:rFonts w:ascii="Tahoma" w:hAnsi="Tahoma" w:cs="Tahoma"/>
          <w:sz w:val="36"/>
          <w:szCs w:val="36"/>
        </w:rPr>
        <w:t xml:space="preserve"> вони пережили і </w:t>
      </w:r>
      <w:proofErr w:type="spellStart"/>
      <w:r w:rsidRPr="00837732">
        <w:rPr>
          <w:rFonts w:ascii="Tahoma" w:hAnsi="Tahoma" w:cs="Tahoma"/>
          <w:sz w:val="36"/>
          <w:szCs w:val="36"/>
        </w:rPr>
        <w:t>побачили</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більше</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ніж</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інші</w:t>
      </w:r>
      <w:proofErr w:type="spellEnd"/>
      <w:r w:rsidRPr="00837732">
        <w:rPr>
          <w:rFonts w:ascii="Tahoma" w:hAnsi="Tahoma" w:cs="Tahoma"/>
          <w:sz w:val="36"/>
          <w:szCs w:val="36"/>
        </w:rPr>
        <w:t xml:space="preserve">, </w:t>
      </w:r>
      <w:proofErr w:type="spellStart"/>
      <w:r w:rsidRPr="00837732">
        <w:rPr>
          <w:rFonts w:ascii="Tahoma" w:hAnsi="Tahoma" w:cs="Tahoma"/>
          <w:sz w:val="36"/>
          <w:szCs w:val="36"/>
        </w:rPr>
        <w:t>або</w:t>
      </w:r>
      <w:proofErr w:type="spellEnd"/>
      <w:r w:rsidRPr="00837732">
        <w:rPr>
          <w:rFonts w:ascii="Tahoma" w:hAnsi="Tahoma" w:cs="Tahoma"/>
          <w:sz w:val="36"/>
          <w:szCs w:val="36"/>
        </w:rPr>
        <w:t xml:space="preserve"> тому, </w:t>
      </w:r>
      <w:proofErr w:type="spellStart"/>
      <w:r w:rsidRPr="00837732">
        <w:rPr>
          <w:rFonts w:ascii="Tahoma" w:hAnsi="Tahoma" w:cs="Tahoma"/>
          <w:sz w:val="36"/>
          <w:szCs w:val="36"/>
        </w:rPr>
        <w:t>що</w:t>
      </w:r>
      <w:proofErr w:type="spellEnd"/>
      <w:r w:rsidRPr="00837732">
        <w:rPr>
          <w:rFonts w:ascii="Tahoma" w:hAnsi="Tahoma" w:cs="Tahoma"/>
          <w:sz w:val="36"/>
          <w:szCs w:val="36"/>
        </w:rPr>
        <w:t xml:space="preserve"> вони </w:t>
      </w:r>
      <w:proofErr w:type="spellStart"/>
      <w:r w:rsidRPr="00837732">
        <w:rPr>
          <w:rFonts w:ascii="Tahoma" w:hAnsi="Tahoma" w:cs="Tahoma"/>
          <w:sz w:val="36"/>
          <w:szCs w:val="36"/>
        </w:rPr>
        <w:t>більше</w:t>
      </w:r>
      <w:proofErr w:type="spellEnd"/>
      <w:r w:rsidRPr="00837732">
        <w:rPr>
          <w:rFonts w:ascii="Tahoma" w:hAnsi="Tahoma" w:cs="Tahoma"/>
          <w:sz w:val="36"/>
          <w:szCs w:val="36"/>
        </w:rPr>
        <w:t xml:space="preserve"> про </w:t>
      </w:r>
      <w:proofErr w:type="spellStart"/>
      <w:r w:rsidRPr="00837732">
        <w:rPr>
          <w:rFonts w:ascii="Tahoma" w:hAnsi="Tahoma" w:cs="Tahoma"/>
          <w:sz w:val="36"/>
          <w:szCs w:val="36"/>
        </w:rPr>
        <w:t>це</w:t>
      </w:r>
      <w:proofErr w:type="spellEnd"/>
      <w:r w:rsidRPr="00837732">
        <w:rPr>
          <w:rFonts w:ascii="Tahoma" w:hAnsi="Tahoma" w:cs="Tahoma"/>
          <w:sz w:val="36"/>
          <w:szCs w:val="36"/>
        </w:rPr>
        <w:t xml:space="preserve"> </w:t>
      </w:r>
      <w:r w:rsidR="007D43CA" w:rsidRPr="00837732">
        <w:rPr>
          <w:rFonts w:ascii="Tahoma" w:hAnsi="Tahoma" w:cs="Tahoma"/>
          <w:sz w:val="36"/>
          <w:szCs w:val="36"/>
          <w:lang w:val="uk-UA"/>
        </w:rPr>
        <w:t>роз</w:t>
      </w:r>
      <w:proofErr w:type="spellStart"/>
      <w:r w:rsidRPr="00837732">
        <w:rPr>
          <w:rFonts w:ascii="Tahoma" w:hAnsi="Tahoma" w:cs="Tahoma"/>
          <w:sz w:val="36"/>
          <w:szCs w:val="36"/>
        </w:rPr>
        <w:t>мірк</w:t>
      </w:r>
      <w:r w:rsidR="007D43CA" w:rsidRPr="00837732">
        <w:rPr>
          <w:rFonts w:ascii="Tahoma" w:hAnsi="Tahoma" w:cs="Tahoma"/>
          <w:sz w:val="36"/>
          <w:szCs w:val="36"/>
          <w:lang w:val="uk-UA"/>
        </w:rPr>
        <w:t>ову</w:t>
      </w:r>
      <w:proofErr w:type="spellEnd"/>
      <w:r w:rsidRPr="00837732">
        <w:rPr>
          <w:rFonts w:ascii="Tahoma" w:hAnsi="Tahoma" w:cs="Tahoma"/>
          <w:sz w:val="36"/>
          <w:szCs w:val="36"/>
        </w:rPr>
        <w:t xml:space="preserve">вали. </w:t>
      </w:r>
    </w:p>
    <w:p w14:paraId="4049DF22" w14:textId="77777777" w:rsidR="00885674" w:rsidRPr="00837732" w:rsidRDefault="000D438D" w:rsidP="00DD0773">
      <w:pPr>
        <w:ind w:left="11328" w:firstLine="708"/>
        <w:jc w:val="both"/>
        <w:rPr>
          <w:rFonts w:ascii="Tahoma" w:hAnsi="Tahoma" w:cs="Tahoma"/>
          <w:i/>
          <w:sz w:val="36"/>
          <w:szCs w:val="36"/>
        </w:rPr>
      </w:pPr>
      <w:proofErr w:type="spellStart"/>
      <w:r w:rsidRPr="00837732">
        <w:rPr>
          <w:rFonts w:ascii="Tahoma" w:hAnsi="Tahoma" w:cs="Tahoma"/>
          <w:i/>
          <w:sz w:val="36"/>
          <w:szCs w:val="36"/>
        </w:rPr>
        <w:t>Стів</w:t>
      </w:r>
      <w:proofErr w:type="spellEnd"/>
      <w:r w:rsidRPr="00837732">
        <w:rPr>
          <w:rFonts w:ascii="Tahoma" w:hAnsi="Tahoma" w:cs="Tahoma"/>
          <w:i/>
          <w:sz w:val="36"/>
          <w:szCs w:val="36"/>
        </w:rPr>
        <w:t xml:space="preserve"> Джобс</w:t>
      </w:r>
    </w:p>
    <w:p w14:paraId="6D020466" w14:textId="77777777" w:rsidR="00DD0773" w:rsidRDefault="00DD0773" w:rsidP="000D438D">
      <w:pPr>
        <w:ind w:left="11328" w:firstLine="708"/>
        <w:rPr>
          <w:rFonts w:ascii="Cambria" w:hAnsi="Cambria" w:cs="Cambria"/>
          <w:i/>
          <w:sz w:val="32"/>
          <w:szCs w:val="32"/>
        </w:rPr>
      </w:pPr>
    </w:p>
    <w:p w14:paraId="016FB039" w14:textId="77777777" w:rsidR="00B85D99" w:rsidRDefault="00B85D99" w:rsidP="00CE4EC4">
      <w:pPr>
        <w:ind w:left="426" w:right="1147" w:firstLine="992"/>
        <w:jc w:val="both"/>
        <w:rPr>
          <w:rStyle w:val="a3"/>
          <w:rFonts w:ascii="Arial" w:hAnsi="Arial" w:cs="Arial"/>
          <w:b w:val="0"/>
          <w:bCs w:val="0"/>
          <w:color w:val="2A2928"/>
          <w:sz w:val="18"/>
          <w:szCs w:val="18"/>
          <w:shd w:val="clear" w:color="auto" w:fill="FFFFFF"/>
        </w:rPr>
      </w:pPr>
    </w:p>
    <w:p w14:paraId="34C8353A" w14:textId="7A4149E0" w:rsidR="00087671" w:rsidRDefault="00087671" w:rsidP="00087671">
      <w:pPr>
        <w:tabs>
          <w:tab w:val="left" w:pos="12887"/>
        </w:tabs>
        <w:spacing w:line="276" w:lineRule="auto"/>
        <w:jc w:val="center"/>
        <w:rPr>
          <w:rFonts w:ascii="Tahoma" w:hAnsi="Tahoma" w:cs="Tahoma"/>
          <w:sz w:val="28"/>
          <w:szCs w:val="28"/>
        </w:rPr>
      </w:pPr>
      <w:bookmarkStart w:id="1" w:name="_GoBack"/>
      <w:bookmarkEnd w:id="1"/>
    </w:p>
    <w:p w14:paraId="7FAEC696" w14:textId="77777777" w:rsidR="004F394E" w:rsidRPr="00C85763" w:rsidRDefault="004F394E" w:rsidP="002D579D">
      <w:pPr>
        <w:tabs>
          <w:tab w:val="left" w:pos="12887"/>
        </w:tabs>
        <w:spacing w:line="240" w:lineRule="auto"/>
        <w:jc w:val="both"/>
        <w:rPr>
          <w:rFonts w:ascii="Tahoma" w:hAnsi="Tahoma" w:cs="Tahoma"/>
          <w:sz w:val="28"/>
          <w:szCs w:val="28"/>
        </w:rPr>
      </w:pPr>
      <w:r w:rsidRPr="00C85763">
        <w:rPr>
          <w:rFonts w:ascii="Tahoma" w:hAnsi="Tahoma" w:cs="Tahoma"/>
          <w:sz w:val="28"/>
          <w:szCs w:val="28"/>
        </w:rPr>
        <w:lastRenderedPageBreak/>
        <w:t xml:space="preserve">2001 року </w:t>
      </w:r>
      <w:proofErr w:type="spellStart"/>
      <w:r w:rsidRPr="00C85763">
        <w:rPr>
          <w:rFonts w:ascii="Tahoma" w:hAnsi="Tahoma" w:cs="Tahoma"/>
          <w:sz w:val="28"/>
          <w:szCs w:val="28"/>
        </w:rPr>
        <w:t>Державним</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науково-дослідним</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інститутом</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теорії</w:t>
      </w:r>
      <w:proofErr w:type="spellEnd"/>
      <w:r w:rsidRPr="00C85763">
        <w:rPr>
          <w:rFonts w:ascii="Tahoma" w:hAnsi="Tahoma" w:cs="Tahoma"/>
          <w:sz w:val="28"/>
          <w:szCs w:val="28"/>
        </w:rPr>
        <w:t xml:space="preserve"> та </w:t>
      </w:r>
      <w:proofErr w:type="spellStart"/>
      <w:r w:rsidRPr="00C85763">
        <w:rPr>
          <w:rFonts w:ascii="Tahoma" w:hAnsi="Tahoma" w:cs="Tahoma"/>
          <w:sz w:val="28"/>
          <w:szCs w:val="28"/>
        </w:rPr>
        <w:t>історії</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архітектури</w:t>
      </w:r>
      <w:proofErr w:type="spellEnd"/>
      <w:r w:rsidRPr="00C85763">
        <w:rPr>
          <w:rFonts w:ascii="Tahoma" w:hAnsi="Tahoma" w:cs="Tahoma"/>
          <w:sz w:val="28"/>
          <w:szCs w:val="28"/>
        </w:rPr>
        <w:t xml:space="preserve"> та </w:t>
      </w:r>
      <w:r w:rsidR="0084175D" w:rsidRPr="00C85763">
        <w:rPr>
          <w:rFonts w:ascii="Tahoma" w:hAnsi="Tahoma" w:cs="Tahoma"/>
          <w:sz w:val="28"/>
          <w:szCs w:val="28"/>
          <w:lang w:val="uk-UA"/>
        </w:rPr>
        <w:t>м</w:t>
      </w:r>
      <w:proofErr w:type="spellStart"/>
      <w:r w:rsidRPr="00C85763">
        <w:rPr>
          <w:rFonts w:ascii="Tahoma" w:hAnsi="Tahoma" w:cs="Tahoma"/>
          <w:sz w:val="28"/>
          <w:szCs w:val="28"/>
        </w:rPr>
        <w:t>істобудування</w:t>
      </w:r>
      <w:proofErr w:type="spellEnd"/>
      <w:r w:rsidRPr="00C85763">
        <w:rPr>
          <w:rFonts w:ascii="Tahoma" w:hAnsi="Tahoma" w:cs="Tahoma"/>
          <w:sz w:val="28"/>
          <w:szCs w:val="28"/>
        </w:rPr>
        <w:t xml:space="preserve"> (ДНДІТІАМ) </w:t>
      </w:r>
      <w:proofErr w:type="spellStart"/>
      <w:r w:rsidRPr="00C85763">
        <w:rPr>
          <w:rFonts w:ascii="Tahoma" w:hAnsi="Tahoma" w:cs="Tahoma"/>
          <w:sz w:val="28"/>
          <w:szCs w:val="28"/>
        </w:rPr>
        <w:t>було</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розроблено</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Історико-архітектурний</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опорний</w:t>
      </w:r>
      <w:proofErr w:type="spellEnd"/>
      <w:r w:rsidRPr="00C85763">
        <w:rPr>
          <w:rFonts w:ascii="Tahoma" w:hAnsi="Tahoma" w:cs="Tahoma"/>
          <w:sz w:val="28"/>
          <w:szCs w:val="28"/>
        </w:rPr>
        <w:t xml:space="preserve"> план та </w:t>
      </w:r>
      <w:proofErr w:type="spellStart"/>
      <w:r w:rsidRPr="00C85763">
        <w:rPr>
          <w:rFonts w:ascii="Tahoma" w:hAnsi="Tahoma" w:cs="Tahoma"/>
          <w:sz w:val="28"/>
          <w:szCs w:val="28"/>
        </w:rPr>
        <w:t>Історико-містобудівний</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опорний</w:t>
      </w:r>
      <w:proofErr w:type="spellEnd"/>
      <w:r w:rsidRPr="00C85763">
        <w:rPr>
          <w:rFonts w:ascii="Tahoma" w:hAnsi="Tahoma" w:cs="Tahoma"/>
          <w:sz w:val="28"/>
          <w:szCs w:val="28"/>
        </w:rPr>
        <w:t xml:space="preserve"> план, </w:t>
      </w:r>
      <w:proofErr w:type="spellStart"/>
      <w:r w:rsidRPr="00C85763">
        <w:rPr>
          <w:rFonts w:ascii="Tahoma" w:hAnsi="Tahoma" w:cs="Tahoma"/>
          <w:sz w:val="28"/>
          <w:szCs w:val="28"/>
        </w:rPr>
        <w:t>затверджені</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рішенням</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Київської</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міської</w:t>
      </w:r>
      <w:proofErr w:type="spellEnd"/>
      <w:r w:rsidRPr="00C85763">
        <w:rPr>
          <w:rFonts w:ascii="Tahoma" w:hAnsi="Tahoma" w:cs="Tahoma"/>
          <w:sz w:val="28"/>
          <w:szCs w:val="28"/>
        </w:rPr>
        <w:t xml:space="preserve"> ради </w:t>
      </w:r>
      <w:proofErr w:type="spellStart"/>
      <w:r w:rsidRPr="00C85763">
        <w:rPr>
          <w:rFonts w:ascii="Tahoma" w:hAnsi="Tahoma" w:cs="Tahoma"/>
          <w:sz w:val="28"/>
          <w:szCs w:val="28"/>
        </w:rPr>
        <w:t>від</w:t>
      </w:r>
      <w:proofErr w:type="spellEnd"/>
      <w:r w:rsidRPr="00C85763">
        <w:rPr>
          <w:rFonts w:ascii="Tahoma" w:hAnsi="Tahoma" w:cs="Tahoma"/>
          <w:sz w:val="28"/>
          <w:szCs w:val="28"/>
        </w:rPr>
        <w:t xml:space="preserve"> 28.03.2002 № 370/1804 у </w:t>
      </w:r>
      <w:proofErr w:type="spellStart"/>
      <w:r w:rsidRPr="00C85763">
        <w:rPr>
          <w:rFonts w:ascii="Tahoma" w:hAnsi="Tahoma" w:cs="Tahoma"/>
          <w:sz w:val="28"/>
          <w:szCs w:val="28"/>
        </w:rPr>
        <w:t>складі</w:t>
      </w:r>
      <w:proofErr w:type="spellEnd"/>
      <w:r w:rsidRPr="00C85763">
        <w:rPr>
          <w:rFonts w:ascii="Tahoma" w:hAnsi="Tahoma" w:cs="Tahoma"/>
          <w:sz w:val="28"/>
          <w:szCs w:val="28"/>
        </w:rPr>
        <w:t xml:space="preserve"> Генерального плану </w:t>
      </w:r>
      <w:proofErr w:type="spellStart"/>
      <w:r w:rsidRPr="00C85763">
        <w:rPr>
          <w:rFonts w:ascii="Tahoma" w:hAnsi="Tahoma" w:cs="Tahoma"/>
          <w:sz w:val="28"/>
          <w:szCs w:val="28"/>
        </w:rPr>
        <w:t>розвитку</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міста</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Києва</w:t>
      </w:r>
      <w:proofErr w:type="spellEnd"/>
      <w:r w:rsidRPr="00C85763">
        <w:rPr>
          <w:rFonts w:ascii="Tahoma" w:hAnsi="Tahoma" w:cs="Tahoma"/>
          <w:sz w:val="28"/>
          <w:szCs w:val="28"/>
        </w:rPr>
        <w:t xml:space="preserve"> до 2020 р.</w:t>
      </w:r>
    </w:p>
    <w:p w14:paraId="6F056FFF" w14:textId="77777777" w:rsidR="00C85763" w:rsidRPr="00C85763" w:rsidRDefault="00C85763" w:rsidP="00C85763">
      <w:pPr>
        <w:spacing w:line="240" w:lineRule="auto"/>
        <w:rPr>
          <w:rFonts w:ascii="Tahoma" w:hAnsi="Tahoma" w:cs="Tahoma"/>
          <w:sz w:val="28"/>
          <w:szCs w:val="28"/>
        </w:rPr>
      </w:pPr>
      <w:proofErr w:type="spellStart"/>
      <w:r w:rsidRPr="00C85763">
        <w:rPr>
          <w:rFonts w:ascii="Tahoma" w:hAnsi="Tahoma" w:cs="Tahoma"/>
          <w:sz w:val="28"/>
          <w:szCs w:val="28"/>
        </w:rPr>
        <w:t>Колектив</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виконавців</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науковий</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керівник</w:t>
      </w:r>
      <w:proofErr w:type="spellEnd"/>
      <w:r w:rsidRPr="00C85763">
        <w:rPr>
          <w:rFonts w:ascii="Tahoma" w:hAnsi="Tahoma" w:cs="Tahoma"/>
          <w:sz w:val="28"/>
          <w:szCs w:val="28"/>
        </w:rPr>
        <w:t xml:space="preserve"> - доктор </w:t>
      </w:r>
      <w:proofErr w:type="spellStart"/>
      <w:r w:rsidRPr="00C85763">
        <w:rPr>
          <w:rFonts w:ascii="Tahoma" w:hAnsi="Tahoma" w:cs="Tahoma"/>
          <w:sz w:val="28"/>
          <w:szCs w:val="28"/>
        </w:rPr>
        <w:t>архітектури</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Дьомін</w:t>
      </w:r>
      <w:proofErr w:type="spellEnd"/>
      <w:r w:rsidRPr="00C85763">
        <w:rPr>
          <w:rFonts w:ascii="Tahoma" w:hAnsi="Tahoma" w:cs="Tahoma"/>
          <w:sz w:val="28"/>
          <w:szCs w:val="28"/>
        </w:rPr>
        <w:t xml:space="preserve"> М.М., </w:t>
      </w:r>
      <w:proofErr w:type="spellStart"/>
      <w:r w:rsidRPr="00C85763">
        <w:rPr>
          <w:rFonts w:ascii="Tahoma" w:hAnsi="Tahoma" w:cs="Tahoma"/>
          <w:sz w:val="28"/>
          <w:szCs w:val="28"/>
        </w:rPr>
        <w:t>відповідальний</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виконавець</w:t>
      </w:r>
      <w:proofErr w:type="spellEnd"/>
      <w:r w:rsidRPr="00C85763">
        <w:rPr>
          <w:rFonts w:ascii="Tahoma" w:hAnsi="Tahoma" w:cs="Tahoma"/>
          <w:sz w:val="28"/>
          <w:szCs w:val="28"/>
        </w:rPr>
        <w:t xml:space="preserve"> - </w:t>
      </w:r>
      <w:proofErr w:type="spellStart"/>
      <w:r w:rsidRPr="00C85763">
        <w:rPr>
          <w:rFonts w:ascii="Tahoma" w:hAnsi="Tahoma" w:cs="Tahoma"/>
          <w:sz w:val="28"/>
          <w:szCs w:val="28"/>
        </w:rPr>
        <w:t>Водзинський</w:t>
      </w:r>
      <w:proofErr w:type="spellEnd"/>
      <w:r w:rsidRPr="00C85763">
        <w:rPr>
          <w:rFonts w:ascii="Tahoma" w:hAnsi="Tahoma" w:cs="Tahoma"/>
          <w:sz w:val="28"/>
          <w:szCs w:val="28"/>
        </w:rPr>
        <w:t xml:space="preserve"> Є.Є.)  </w:t>
      </w:r>
      <w:proofErr w:type="spellStart"/>
      <w:r w:rsidRPr="00C85763">
        <w:rPr>
          <w:rFonts w:ascii="Tahoma" w:hAnsi="Tahoma" w:cs="Tahoma"/>
          <w:sz w:val="28"/>
          <w:szCs w:val="28"/>
        </w:rPr>
        <w:t>налічував</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близько</w:t>
      </w:r>
      <w:proofErr w:type="spellEnd"/>
      <w:r w:rsidRPr="00C85763">
        <w:rPr>
          <w:rFonts w:ascii="Tahoma" w:hAnsi="Tahoma" w:cs="Tahoma"/>
          <w:sz w:val="28"/>
          <w:szCs w:val="28"/>
        </w:rPr>
        <w:t xml:space="preserve"> 60 </w:t>
      </w:r>
      <w:proofErr w:type="spellStart"/>
      <w:r w:rsidRPr="00C85763">
        <w:rPr>
          <w:rFonts w:ascii="Tahoma" w:hAnsi="Tahoma" w:cs="Tahoma"/>
          <w:sz w:val="28"/>
          <w:szCs w:val="28"/>
        </w:rPr>
        <w:t>фахівців</w:t>
      </w:r>
      <w:proofErr w:type="spellEnd"/>
      <w:r w:rsidRPr="00C85763">
        <w:rPr>
          <w:rFonts w:ascii="Tahoma" w:hAnsi="Tahoma" w:cs="Tahoma"/>
          <w:sz w:val="28"/>
          <w:szCs w:val="28"/>
        </w:rPr>
        <w:t xml:space="preserve">, в </w:t>
      </w:r>
      <w:proofErr w:type="spellStart"/>
      <w:r w:rsidRPr="00C85763">
        <w:rPr>
          <w:rFonts w:ascii="Tahoma" w:hAnsi="Tahoma" w:cs="Tahoma"/>
          <w:sz w:val="28"/>
          <w:szCs w:val="28"/>
        </w:rPr>
        <w:t>роботі</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було</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задіяно</w:t>
      </w:r>
      <w:proofErr w:type="spellEnd"/>
      <w:r w:rsidRPr="00C85763">
        <w:rPr>
          <w:rFonts w:ascii="Tahoma" w:hAnsi="Tahoma" w:cs="Tahoma"/>
          <w:sz w:val="28"/>
          <w:szCs w:val="28"/>
        </w:rPr>
        <w:t xml:space="preserve"> 12 </w:t>
      </w:r>
      <w:proofErr w:type="spellStart"/>
      <w:r w:rsidRPr="00C85763">
        <w:rPr>
          <w:rFonts w:ascii="Tahoma" w:hAnsi="Tahoma" w:cs="Tahoma"/>
          <w:sz w:val="28"/>
          <w:szCs w:val="28"/>
        </w:rPr>
        <w:t>профільних</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організацій</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окремі</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відомі</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києвознавці</w:t>
      </w:r>
      <w:proofErr w:type="spellEnd"/>
      <w:r w:rsidRPr="00C85763">
        <w:rPr>
          <w:rFonts w:ascii="Tahoma" w:hAnsi="Tahoma" w:cs="Tahoma"/>
          <w:sz w:val="28"/>
          <w:szCs w:val="28"/>
        </w:rPr>
        <w:t>.</w:t>
      </w:r>
    </w:p>
    <w:p w14:paraId="3EA689D7" w14:textId="77777777" w:rsidR="00C85763" w:rsidRPr="00C85763" w:rsidRDefault="00C85763" w:rsidP="00C85763">
      <w:pPr>
        <w:spacing w:line="240" w:lineRule="auto"/>
        <w:rPr>
          <w:rFonts w:ascii="Tahoma" w:hAnsi="Tahoma" w:cs="Tahoma"/>
          <w:sz w:val="28"/>
          <w:szCs w:val="28"/>
        </w:rPr>
      </w:pPr>
      <w:proofErr w:type="spellStart"/>
      <w:r w:rsidRPr="00C85763">
        <w:rPr>
          <w:rFonts w:ascii="Tahoma" w:hAnsi="Tahoma" w:cs="Tahoma"/>
          <w:sz w:val="28"/>
          <w:szCs w:val="28"/>
        </w:rPr>
        <w:t>Науково-досл</w:t>
      </w:r>
      <w:proofErr w:type="spellEnd"/>
      <w:r w:rsidRPr="00C85763">
        <w:rPr>
          <w:rFonts w:ascii="Tahoma" w:hAnsi="Tahoma" w:cs="Tahoma"/>
          <w:sz w:val="28"/>
          <w:szCs w:val="28"/>
          <w:lang w:val="uk-UA"/>
        </w:rPr>
        <w:t>і</w:t>
      </w:r>
      <w:r w:rsidRPr="00C85763">
        <w:rPr>
          <w:rFonts w:ascii="Tahoma" w:hAnsi="Tahoma" w:cs="Tahoma"/>
          <w:sz w:val="28"/>
          <w:szCs w:val="28"/>
        </w:rPr>
        <w:t>дни</w:t>
      </w:r>
      <w:proofErr w:type="spellStart"/>
      <w:r w:rsidRPr="00C85763">
        <w:rPr>
          <w:rFonts w:ascii="Tahoma" w:hAnsi="Tahoma" w:cs="Tahoma"/>
          <w:sz w:val="28"/>
          <w:szCs w:val="28"/>
          <w:lang w:val="uk-UA"/>
        </w:rPr>
        <w:t>цька</w:t>
      </w:r>
      <w:proofErr w:type="spellEnd"/>
      <w:r w:rsidRPr="00C85763">
        <w:rPr>
          <w:rFonts w:ascii="Tahoma" w:hAnsi="Tahoma" w:cs="Tahoma"/>
          <w:sz w:val="28"/>
          <w:szCs w:val="28"/>
          <w:lang w:val="uk-UA"/>
        </w:rPr>
        <w:t xml:space="preserve"> частина роботи, що включила х</w:t>
      </w:r>
      <w:proofErr w:type="spellStart"/>
      <w:r w:rsidRPr="00C85763">
        <w:rPr>
          <w:rFonts w:ascii="Tahoma" w:hAnsi="Tahoma" w:cs="Tahoma"/>
          <w:sz w:val="28"/>
          <w:szCs w:val="28"/>
        </w:rPr>
        <w:t>арактеристик</w:t>
      </w:r>
      <w:proofErr w:type="spellEnd"/>
      <w:r w:rsidRPr="00C85763">
        <w:rPr>
          <w:rFonts w:ascii="Tahoma" w:hAnsi="Tahoma" w:cs="Tahoma"/>
          <w:sz w:val="28"/>
          <w:szCs w:val="28"/>
          <w:lang w:val="uk-UA"/>
        </w:rPr>
        <w:t>у</w:t>
      </w:r>
      <w:r w:rsidRPr="00C85763">
        <w:rPr>
          <w:rFonts w:ascii="Tahoma" w:hAnsi="Tahoma" w:cs="Tahoma"/>
          <w:sz w:val="28"/>
          <w:szCs w:val="28"/>
        </w:rPr>
        <w:t xml:space="preserve"> ландшафту, </w:t>
      </w:r>
      <w:proofErr w:type="spellStart"/>
      <w:r w:rsidRPr="00C85763">
        <w:rPr>
          <w:rFonts w:ascii="Tahoma" w:hAnsi="Tahoma" w:cs="Tahoma"/>
          <w:sz w:val="28"/>
          <w:szCs w:val="28"/>
        </w:rPr>
        <w:t>його</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структури</w:t>
      </w:r>
      <w:proofErr w:type="spellEnd"/>
      <w:r w:rsidRPr="00C85763">
        <w:rPr>
          <w:rFonts w:ascii="Tahoma" w:hAnsi="Tahoma" w:cs="Tahoma"/>
          <w:sz w:val="28"/>
          <w:szCs w:val="28"/>
        </w:rPr>
        <w:t xml:space="preserve"> та </w:t>
      </w:r>
      <w:proofErr w:type="spellStart"/>
      <w:r w:rsidRPr="00C85763">
        <w:rPr>
          <w:rFonts w:ascii="Tahoma" w:hAnsi="Tahoma" w:cs="Tahoma"/>
          <w:sz w:val="28"/>
          <w:szCs w:val="28"/>
        </w:rPr>
        <w:t>особливостей</w:t>
      </w:r>
      <w:proofErr w:type="spellEnd"/>
      <w:r w:rsidRPr="00C85763">
        <w:rPr>
          <w:rFonts w:ascii="Tahoma" w:hAnsi="Tahoma" w:cs="Tahoma"/>
          <w:sz w:val="28"/>
          <w:szCs w:val="28"/>
        </w:rPr>
        <w:t xml:space="preserve">, як </w:t>
      </w:r>
      <w:proofErr w:type="spellStart"/>
      <w:r w:rsidRPr="00C85763">
        <w:rPr>
          <w:rFonts w:ascii="Tahoma" w:hAnsi="Tahoma" w:cs="Tahoma"/>
          <w:sz w:val="28"/>
          <w:szCs w:val="28"/>
        </w:rPr>
        <w:t>природної</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основи</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виникнення</w:t>
      </w:r>
      <w:proofErr w:type="spellEnd"/>
      <w:r w:rsidRPr="00C85763">
        <w:rPr>
          <w:rFonts w:ascii="Tahoma" w:hAnsi="Tahoma" w:cs="Tahoma"/>
          <w:sz w:val="28"/>
          <w:szCs w:val="28"/>
        </w:rPr>
        <w:t xml:space="preserve"> і </w:t>
      </w:r>
      <w:proofErr w:type="spellStart"/>
      <w:r w:rsidRPr="00C85763">
        <w:rPr>
          <w:rFonts w:ascii="Tahoma" w:hAnsi="Tahoma" w:cs="Tahoma"/>
          <w:sz w:val="28"/>
          <w:szCs w:val="28"/>
        </w:rPr>
        <w:t>розвитку</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міста</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Києва</w:t>
      </w:r>
      <w:proofErr w:type="spellEnd"/>
      <w:r w:rsidRPr="00C85763">
        <w:rPr>
          <w:rFonts w:ascii="Tahoma" w:hAnsi="Tahoma" w:cs="Tahoma"/>
          <w:sz w:val="28"/>
          <w:szCs w:val="28"/>
        </w:rPr>
        <w:t xml:space="preserve">, </w:t>
      </w:r>
      <w:r w:rsidRPr="00C85763">
        <w:rPr>
          <w:rFonts w:ascii="Tahoma" w:hAnsi="Tahoma" w:cs="Tahoma"/>
          <w:sz w:val="28"/>
          <w:szCs w:val="28"/>
          <w:lang w:val="uk-UA"/>
        </w:rPr>
        <w:t>територіально-розпланувальний розвиток міста та його етапи, історико-культурна оцінка історичних територій міста</w:t>
      </w:r>
      <w:r w:rsidR="0042563F" w:rsidRPr="0042563F">
        <w:rPr>
          <w:rFonts w:ascii="Tahoma" w:hAnsi="Tahoma" w:cs="Tahoma"/>
          <w:sz w:val="28"/>
          <w:szCs w:val="28"/>
        </w:rPr>
        <w:t xml:space="preserve"> </w:t>
      </w:r>
      <w:proofErr w:type="spellStart"/>
      <w:r w:rsidRPr="00C85763">
        <w:rPr>
          <w:rFonts w:ascii="Tahoma" w:hAnsi="Tahoma" w:cs="Tahoma"/>
          <w:sz w:val="28"/>
          <w:szCs w:val="28"/>
        </w:rPr>
        <w:t>була</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фахово</w:t>
      </w:r>
      <w:proofErr w:type="spellEnd"/>
      <w:r w:rsidRPr="00C85763">
        <w:rPr>
          <w:rFonts w:ascii="Tahoma" w:hAnsi="Tahoma" w:cs="Tahoma"/>
          <w:sz w:val="28"/>
          <w:szCs w:val="28"/>
        </w:rPr>
        <w:t xml:space="preserve"> детально і </w:t>
      </w:r>
      <w:proofErr w:type="spellStart"/>
      <w:r w:rsidRPr="00C85763">
        <w:rPr>
          <w:rFonts w:ascii="Tahoma" w:hAnsi="Tahoma" w:cs="Tahoma"/>
          <w:sz w:val="28"/>
          <w:szCs w:val="28"/>
        </w:rPr>
        <w:t>глибоко</w:t>
      </w:r>
      <w:proofErr w:type="spellEnd"/>
      <w:r w:rsidRPr="00C85763">
        <w:rPr>
          <w:rFonts w:ascii="Tahoma" w:hAnsi="Tahoma" w:cs="Tahoma"/>
          <w:sz w:val="28"/>
          <w:szCs w:val="28"/>
        </w:rPr>
        <w:t xml:space="preserve"> </w:t>
      </w:r>
      <w:proofErr w:type="spellStart"/>
      <w:r w:rsidRPr="00C85763">
        <w:rPr>
          <w:rFonts w:ascii="Tahoma" w:hAnsi="Tahoma" w:cs="Tahoma"/>
          <w:sz w:val="28"/>
          <w:szCs w:val="28"/>
        </w:rPr>
        <w:t>опрацьована</w:t>
      </w:r>
      <w:proofErr w:type="spellEnd"/>
      <w:r w:rsidRPr="00C85763">
        <w:rPr>
          <w:rFonts w:ascii="Tahoma" w:hAnsi="Tahoma" w:cs="Tahoma"/>
          <w:sz w:val="28"/>
          <w:szCs w:val="28"/>
          <w:lang w:val="uk-UA"/>
        </w:rPr>
        <w:t>.</w:t>
      </w:r>
      <w:r w:rsidRPr="00C85763">
        <w:rPr>
          <w:rFonts w:ascii="Tahoma" w:hAnsi="Tahoma" w:cs="Tahoma"/>
          <w:sz w:val="28"/>
          <w:szCs w:val="28"/>
        </w:rPr>
        <w:t xml:space="preserve"> </w:t>
      </w:r>
    </w:p>
    <w:p w14:paraId="1602CEDB" w14:textId="77777777" w:rsidR="00C85763" w:rsidRDefault="00C85763" w:rsidP="00C85763">
      <w:pPr>
        <w:spacing w:line="240" w:lineRule="auto"/>
        <w:rPr>
          <w:rFonts w:ascii="Times New Roman" w:hAnsi="Times New Roman" w:cs="Times New Roman"/>
        </w:rPr>
      </w:pPr>
    </w:p>
    <w:p w14:paraId="04C6618F" w14:textId="77777777" w:rsidR="00C85763" w:rsidRPr="004C39AB" w:rsidRDefault="00C85763" w:rsidP="00C85763">
      <w:pPr>
        <w:spacing w:line="240" w:lineRule="auto"/>
        <w:rPr>
          <w:rFonts w:ascii="Tahoma" w:hAnsi="Tahoma" w:cs="Tahoma"/>
          <w:color w:val="C45911" w:themeColor="accent2" w:themeShade="BF"/>
          <w:sz w:val="28"/>
          <w:szCs w:val="28"/>
        </w:rPr>
      </w:pPr>
      <w:r w:rsidRPr="004C39AB">
        <w:rPr>
          <w:rFonts w:ascii="Tahoma" w:hAnsi="Tahoma" w:cs="Tahoma"/>
          <w:color w:val="C45911" w:themeColor="accent2" w:themeShade="BF"/>
          <w:sz w:val="28"/>
          <w:szCs w:val="28"/>
          <w:lang w:val="uk-UA"/>
        </w:rPr>
        <w:t xml:space="preserve">1. </w:t>
      </w:r>
      <w:proofErr w:type="spellStart"/>
      <w:r w:rsidRPr="004C39AB">
        <w:rPr>
          <w:rFonts w:ascii="Tahoma" w:hAnsi="Tahoma" w:cs="Tahoma"/>
          <w:color w:val="C45911" w:themeColor="accent2" w:themeShade="BF"/>
          <w:sz w:val="28"/>
          <w:szCs w:val="28"/>
        </w:rPr>
        <w:t>Історико-архітектурний</w:t>
      </w:r>
      <w:proofErr w:type="spellEnd"/>
      <w:r w:rsidRPr="004C39AB">
        <w:rPr>
          <w:rFonts w:ascii="Tahoma" w:hAnsi="Tahoma" w:cs="Tahoma"/>
          <w:color w:val="C45911" w:themeColor="accent2" w:themeShade="BF"/>
          <w:sz w:val="28"/>
          <w:szCs w:val="28"/>
        </w:rPr>
        <w:t xml:space="preserve"> </w:t>
      </w:r>
      <w:proofErr w:type="spellStart"/>
      <w:r w:rsidRPr="004C39AB">
        <w:rPr>
          <w:rFonts w:ascii="Tahoma" w:hAnsi="Tahoma" w:cs="Tahoma"/>
          <w:color w:val="C45911" w:themeColor="accent2" w:themeShade="BF"/>
          <w:sz w:val="28"/>
          <w:szCs w:val="28"/>
        </w:rPr>
        <w:t>опорний</w:t>
      </w:r>
      <w:proofErr w:type="spellEnd"/>
      <w:r w:rsidRPr="004C39AB">
        <w:rPr>
          <w:rFonts w:ascii="Tahoma" w:hAnsi="Tahoma" w:cs="Tahoma"/>
          <w:color w:val="C45911" w:themeColor="accent2" w:themeShade="BF"/>
          <w:sz w:val="28"/>
          <w:szCs w:val="28"/>
        </w:rPr>
        <w:t xml:space="preserve"> план включав </w:t>
      </w:r>
      <w:proofErr w:type="spellStart"/>
      <w:r w:rsidRPr="004C39AB">
        <w:rPr>
          <w:rFonts w:ascii="Tahoma" w:hAnsi="Tahoma" w:cs="Tahoma"/>
          <w:color w:val="C45911" w:themeColor="accent2" w:themeShade="BF"/>
          <w:sz w:val="28"/>
          <w:szCs w:val="28"/>
        </w:rPr>
        <w:t>окремий</w:t>
      </w:r>
      <w:proofErr w:type="spellEnd"/>
      <w:r w:rsidRPr="004C39AB">
        <w:rPr>
          <w:rFonts w:ascii="Tahoma" w:hAnsi="Tahoma" w:cs="Tahoma"/>
          <w:color w:val="C45911" w:themeColor="accent2" w:themeShade="BF"/>
          <w:sz w:val="28"/>
          <w:szCs w:val="28"/>
        </w:rPr>
        <w:t xml:space="preserve"> </w:t>
      </w:r>
      <w:proofErr w:type="spellStart"/>
      <w:r w:rsidRPr="004C39AB">
        <w:rPr>
          <w:rFonts w:ascii="Tahoma" w:hAnsi="Tahoma" w:cs="Tahoma"/>
          <w:color w:val="C45911" w:themeColor="accent2" w:themeShade="BF"/>
          <w:sz w:val="28"/>
          <w:szCs w:val="28"/>
        </w:rPr>
        <w:t>Історико-містобудівний</w:t>
      </w:r>
      <w:proofErr w:type="spellEnd"/>
      <w:r w:rsidRPr="004C39AB">
        <w:rPr>
          <w:rFonts w:ascii="Tahoma" w:hAnsi="Tahoma" w:cs="Tahoma"/>
          <w:color w:val="C45911" w:themeColor="accent2" w:themeShade="BF"/>
          <w:sz w:val="28"/>
          <w:szCs w:val="28"/>
        </w:rPr>
        <w:t xml:space="preserve"> </w:t>
      </w:r>
      <w:proofErr w:type="spellStart"/>
      <w:r w:rsidRPr="004C39AB">
        <w:rPr>
          <w:rFonts w:ascii="Tahoma" w:hAnsi="Tahoma" w:cs="Tahoma"/>
          <w:color w:val="C45911" w:themeColor="accent2" w:themeShade="BF"/>
          <w:sz w:val="28"/>
          <w:szCs w:val="28"/>
        </w:rPr>
        <w:t>опорний</w:t>
      </w:r>
      <w:proofErr w:type="spellEnd"/>
      <w:r w:rsidRPr="004C39AB">
        <w:rPr>
          <w:rFonts w:ascii="Tahoma" w:hAnsi="Tahoma" w:cs="Tahoma"/>
          <w:color w:val="C45911" w:themeColor="accent2" w:themeShade="BF"/>
          <w:sz w:val="28"/>
          <w:szCs w:val="28"/>
        </w:rPr>
        <w:t xml:space="preserve"> план</w:t>
      </w:r>
      <w:r>
        <w:rPr>
          <w:rFonts w:ascii="Tahoma" w:hAnsi="Tahoma" w:cs="Tahoma"/>
          <w:color w:val="C45911" w:themeColor="accent2" w:themeShade="BF"/>
          <w:sz w:val="28"/>
          <w:szCs w:val="28"/>
          <w:lang w:val="uk-UA"/>
        </w:rPr>
        <w:t>, на якому були позначені цінні історичні містобудівні утворення – пам’ятки містобудування</w:t>
      </w:r>
      <w:r w:rsidRPr="004C39AB">
        <w:rPr>
          <w:rFonts w:ascii="Tahoma" w:hAnsi="Tahoma" w:cs="Tahoma"/>
          <w:color w:val="C45911" w:themeColor="accent2" w:themeShade="BF"/>
          <w:sz w:val="28"/>
          <w:szCs w:val="28"/>
        </w:rPr>
        <w:t>.</w:t>
      </w:r>
    </w:p>
    <w:p w14:paraId="49994EB1" w14:textId="77777777" w:rsidR="00C85763" w:rsidRPr="004C39AB" w:rsidRDefault="00C85763" w:rsidP="00C85763">
      <w:pPr>
        <w:spacing w:line="240" w:lineRule="auto"/>
        <w:rPr>
          <w:rFonts w:ascii="Tahoma" w:hAnsi="Tahoma" w:cs="Tahoma"/>
          <w:color w:val="FF0000"/>
          <w:sz w:val="28"/>
          <w:szCs w:val="28"/>
          <w:lang w:val="uk-UA"/>
        </w:rPr>
      </w:pPr>
      <w:r w:rsidRPr="004C39AB">
        <w:rPr>
          <w:rFonts w:ascii="Tahoma" w:hAnsi="Tahoma" w:cs="Tahoma"/>
          <w:color w:val="FF0000"/>
          <w:sz w:val="28"/>
          <w:szCs w:val="28"/>
          <w:lang w:val="uk-UA"/>
        </w:rPr>
        <w:t>2. На Історико-містобудівному опорному плані були нанесені межі історичних ареалів - без обґрунтування кількості ареалів та їх меж; - без визначення режимів використання територій історичних ареалів.</w:t>
      </w:r>
    </w:p>
    <w:p w14:paraId="196CA86E" w14:textId="77777777" w:rsidR="00C85763" w:rsidRPr="004C39AB" w:rsidRDefault="00C85763" w:rsidP="00C85763">
      <w:pPr>
        <w:spacing w:line="240" w:lineRule="auto"/>
        <w:rPr>
          <w:rStyle w:val="a3"/>
          <w:rFonts w:ascii="Tahoma" w:hAnsi="Tahoma" w:cs="Tahoma"/>
          <w:bCs w:val="0"/>
          <w:color w:val="0070C0"/>
          <w:sz w:val="28"/>
          <w:szCs w:val="28"/>
          <w:shd w:val="clear" w:color="auto" w:fill="FFFFFF"/>
          <w:lang w:val="uk-UA"/>
        </w:rPr>
      </w:pPr>
      <w:r w:rsidRPr="004C39AB">
        <w:rPr>
          <w:rFonts w:ascii="Tahoma" w:hAnsi="Tahoma" w:cs="Tahoma"/>
          <w:color w:val="0070C0"/>
          <w:sz w:val="28"/>
          <w:szCs w:val="28"/>
          <w:lang w:val="uk-UA"/>
        </w:rPr>
        <w:t xml:space="preserve">3. На Історико-містобудівному опорному плані було нанесено </w:t>
      </w:r>
      <w:proofErr w:type="spellStart"/>
      <w:r w:rsidRPr="004C39AB">
        <w:rPr>
          <w:rFonts w:ascii="Tahoma" w:hAnsi="Tahoma" w:cs="Tahoma"/>
          <w:color w:val="0070C0"/>
          <w:sz w:val="28"/>
          <w:szCs w:val="28"/>
          <w:lang w:val="uk-UA"/>
        </w:rPr>
        <w:t>пам’яткоохоронне</w:t>
      </w:r>
      <w:proofErr w:type="spellEnd"/>
      <w:r w:rsidRPr="004C39AB">
        <w:rPr>
          <w:rFonts w:ascii="Tahoma" w:hAnsi="Tahoma" w:cs="Tahoma"/>
          <w:color w:val="0070C0"/>
          <w:sz w:val="28"/>
          <w:szCs w:val="28"/>
          <w:lang w:val="uk-UA"/>
        </w:rPr>
        <w:t xml:space="preserve"> зонування, затверджене рішенням Виконкому Київської міської Ради народних депутатів від 16.07.</w:t>
      </w:r>
      <w:r>
        <w:rPr>
          <w:rFonts w:ascii="Tahoma" w:hAnsi="Tahoma" w:cs="Tahoma"/>
          <w:color w:val="0070C0"/>
          <w:sz w:val="28"/>
          <w:szCs w:val="28"/>
          <w:lang w:val="uk-UA"/>
        </w:rPr>
        <w:t>19</w:t>
      </w:r>
      <w:r w:rsidRPr="004C39AB">
        <w:rPr>
          <w:rFonts w:ascii="Tahoma" w:hAnsi="Tahoma" w:cs="Tahoma"/>
          <w:color w:val="0070C0"/>
          <w:sz w:val="28"/>
          <w:szCs w:val="28"/>
          <w:lang w:val="uk-UA"/>
        </w:rPr>
        <w:t>79 № 920, без будь-яких змін.</w:t>
      </w:r>
    </w:p>
    <w:p w14:paraId="78864C6A" w14:textId="77777777" w:rsidR="00C85763" w:rsidRPr="00C85763" w:rsidRDefault="00C85763" w:rsidP="002D579D">
      <w:pPr>
        <w:tabs>
          <w:tab w:val="left" w:pos="12887"/>
        </w:tabs>
        <w:spacing w:line="240" w:lineRule="auto"/>
        <w:jc w:val="both"/>
        <w:rPr>
          <w:rStyle w:val="a3"/>
          <w:rFonts w:ascii="Tahoma" w:hAnsi="Tahoma" w:cs="Tahoma"/>
          <w:bCs w:val="0"/>
          <w:sz w:val="28"/>
          <w:szCs w:val="28"/>
          <w:shd w:val="clear" w:color="auto" w:fill="FFFFFF"/>
          <w:lang w:val="uk-UA"/>
        </w:rPr>
      </w:pPr>
    </w:p>
    <w:p w14:paraId="532E7126" w14:textId="77777777" w:rsidR="002D579D" w:rsidRDefault="002D579D" w:rsidP="00087671">
      <w:pPr>
        <w:spacing w:line="240" w:lineRule="auto"/>
        <w:rPr>
          <w:rFonts w:ascii="Tahoma" w:hAnsi="Tahoma" w:cs="Tahoma"/>
          <w:color w:val="C45911" w:themeColor="accent2" w:themeShade="BF"/>
          <w:sz w:val="28"/>
          <w:szCs w:val="28"/>
          <w:lang w:val="uk-UA"/>
        </w:rPr>
      </w:pPr>
      <w:r>
        <w:rPr>
          <w:noProof/>
          <w:lang w:eastAsia="ru-RU"/>
        </w:rPr>
        <w:lastRenderedPageBreak/>
        <w:drawing>
          <wp:inline distT="0" distB="0" distL="0" distR="0" wp14:anchorId="1C765A18" wp14:editId="036AFE93">
            <wp:extent cx="4143802" cy="587309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69777" cy="5909909"/>
                    </a:xfrm>
                    <a:prstGeom prst="rect">
                      <a:avLst/>
                    </a:prstGeom>
                  </pic:spPr>
                </pic:pic>
              </a:graphicData>
            </a:graphic>
          </wp:inline>
        </w:drawing>
      </w:r>
      <w:r>
        <w:rPr>
          <w:rFonts w:ascii="Tahoma" w:hAnsi="Tahoma" w:cs="Tahoma"/>
          <w:color w:val="C45911" w:themeColor="accent2" w:themeShade="BF"/>
          <w:sz w:val="28"/>
          <w:szCs w:val="28"/>
          <w:lang w:val="uk-UA"/>
        </w:rPr>
        <w:t xml:space="preserve">   </w:t>
      </w:r>
      <w:r w:rsidRPr="002D579D">
        <w:rPr>
          <w:rFonts w:ascii="Tahoma" w:hAnsi="Tahoma" w:cs="Tahoma"/>
          <w:noProof/>
          <w:color w:val="C45911" w:themeColor="accent2" w:themeShade="BF"/>
          <w:sz w:val="28"/>
          <w:szCs w:val="28"/>
          <w:lang w:eastAsia="ru-RU"/>
        </w:rPr>
        <w:drawing>
          <wp:inline distT="0" distB="0" distL="0" distR="0" wp14:anchorId="3AB4F531" wp14:editId="4B2F1D96">
            <wp:extent cx="4260453" cy="6024414"/>
            <wp:effectExtent l="0" t="0" r="6985" b="0"/>
            <wp:docPr id="2" name="Рисунок 2" descr="C:\Users\User\Desktop\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9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8435" cy="6078122"/>
                    </a:xfrm>
                    <a:prstGeom prst="rect">
                      <a:avLst/>
                    </a:prstGeom>
                    <a:noFill/>
                    <a:ln>
                      <a:noFill/>
                    </a:ln>
                  </pic:spPr>
                </pic:pic>
              </a:graphicData>
            </a:graphic>
          </wp:inline>
        </w:drawing>
      </w:r>
    </w:p>
    <w:p w14:paraId="37B79559" w14:textId="77777777" w:rsidR="00B85D99" w:rsidRPr="00CE2858" w:rsidRDefault="00B85D99" w:rsidP="00CE2858">
      <w:pPr>
        <w:spacing w:line="240" w:lineRule="auto"/>
        <w:rPr>
          <w:rFonts w:ascii="Tahoma" w:eastAsia="Times New Roman" w:hAnsi="Tahoma" w:cs="Tahoma"/>
          <w:color w:val="2A2928"/>
          <w:sz w:val="26"/>
          <w:szCs w:val="26"/>
          <w:lang w:val="uk-UA" w:eastAsia="ru-RU"/>
        </w:rPr>
      </w:pPr>
      <w:r w:rsidRPr="00CE2858">
        <w:rPr>
          <w:rStyle w:val="a3"/>
          <w:rFonts w:ascii="Tahoma" w:hAnsi="Tahoma" w:cs="Tahoma"/>
          <w:bCs w:val="0"/>
          <w:sz w:val="28"/>
          <w:szCs w:val="28"/>
          <w:shd w:val="clear" w:color="auto" w:fill="FFFFFF"/>
        </w:rPr>
        <w:lastRenderedPageBreak/>
        <w:t xml:space="preserve">Указ Президента </w:t>
      </w:r>
      <w:r w:rsidR="00364424" w:rsidRPr="00CE2858">
        <w:rPr>
          <w:rStyle w:val="a3"/>
          <w:rFonts w:ascii="Tahoma" w:hAnsi="Tahoma" w:cs="Tahoma"/>
          <w:bCs w:val="0"/>
          <w:sz w:val="28"/>
          <w:szCs w:val="28"/>
          <w:shd w:val="clear" w:color="auto" w:fill="FFFFFF"/>
          <w:lang w:val="uk-UA"/>
        </w:rPr>
        <w:t xml:space="preserve">України </w:t>
      </w:r>
      <w:r w:rsidRPr="00CE2858">
        <w:rPr>
          <w:rStyle w:val="a3"/>
          <w:rFonts w:ascii="Tahoma" w:hAnsi="Tahoma" w:cs="Tahoma"/>
          <w:b w:val="0"/>
          <w:bCs w:val="0"/>
          <w:sz w:val="26"/>
          <w:szCs w:val="26"/>
          <w:shd w:val="clear" w:color="auto" w:fill="FFFFFF"/>
          <w:lang w:val="uk-UA"/>
        </w:rPr>
        <w:t>від</w:t>
      </w:r>
      <w:r w:rsidRPr="00CE2858">
        <w:rPr>
          <w:rStyle w:val="a3"/>
          <w:rFonts w:ascii="Tahoma" w:hAnsi="Tahoma" w:cs="Tahoma"/>
          <w:bCs w:val="0"/>
          <w:sz w:val="26"/>
          <w:szCs w:val="26"/>
          <w:shd w:val="clear" w:color="auto" w:fill="FFFFFF"/>
        </w:rPr>
        <w:t xml:space="preserve"> 25.02.2008 </w:t>
      </w:r>
      <w:r w:rsidRPr="00CE2858">
        <w:rPr>
          <w:rStyle w:val="a3"/>
          <w:rFonts w:ascii="Tahoma" w:hAnsi="Tahoma" w:cs="Tahoma"/>
          <w:b w:val="0"/>
          <w:bCs w:val="0"/>
          <w:sz w:val="26"/>
          <w:szCs w:val="26"/>
          <w:shd w:val="clear" w:color="auto" w:fill="FFFFFF"/>
          <w:lang w:val="uk-UA"/>
        </w:rPr>
        <w:t>р</w:t>
      </w:r>
      <w:r w:rsidR="004C39AB" w:rsidRPr="00CE2858">
        <w:rPr>
          <w:rStyle w:val="a3"/>
          <w:rFonts w:ascii="Tahoma" w:hAnsi="Tahoma" w:cs="Tahoma"/>
          <w:b w:val="0"/>
          <w:bCs w:val="0"/>
          <w:sz w:val="26"/>
          <w:szCs w:val="26"/>
          <w:shd w:val="clear" w:color="auto" w:fill="FFFFFF"/>
          <w:lang w:val="uk-UA"/>
        </w:rPr>
        <w:t>.</w:t>
      </w:r>
      <w:r w:rsidRPr="00CE2858">
        <w:rPr>
          <w:rStyle w:val="a3"/>
          <w:rFonts w:ascii="Tahoma" w:hAnsi="Tahoma" w:cs="Tahoma"/>
          <w:bCs w:val="0"/>
          <w:sz w:val="26"/>
          <w:szCs w:val="26"/>
          <w:shd w:val="clear" w:color="auto" w:fill="FFFFFF"/>
          <w:lang w:val="uk-UA"/>
        </w:rPr>
        <w:t xml:space="preserve"> </w:t>
      </w:r>
      <w:r w:rsidRPr="00CE2858">
        <w:rPr>
          <w:rStyle w:val="a3"/>
          <w:rFonts w:ascii="Tahoma" w:hAnsi="Tahoma" w:cs="Tahoma"/>
          <w:b w:val="0"/>
          <w:bCs w:val="0"/>
          <w:sz w:val="26"/>
          <w:szCs w:val="26"/>
          <w:shd w:val="clear" w:color="auto" w:fill="FFFFFF"/>
        </w:rPr>
        <w:t>№ 157/2008</w:t>
      </w:r>
      <w:r w:rsidR="004F394E" w:rsidRPr="00CE2858">
        <w:rPr>
          <w:rStyle w:val="a3"/>
          <w:rFonts w:ascii="Tahoma" w:hAnsi="Tahoma" w:cs="Tahoma"/>
          <w:bCs w:val="0"/>
          <w:sz w:val="28"/>
          <w:szCs w:val="28"/>
          <w:shd w:val="clear" w:color="auto" w:fill="FFFFFF"/>
          <w:lang w:val="uk-UA"/>
        </w:rPr>
        <w:t xml:space="preserve"> </w:t>
      </w:r>
      <w:r w:rsidR="00087671" w:rsidRPr="00CE2858">
        <w:rPr>
          <w:rStyle w:val="a3"/>
          <w:rFonts w:ascii="Tahoma" w:hAnsi="Tahoma" w:cs="Tahoma"/>
          <w:b w:val="0"/>
          <w:bCs w:val="0"/>
          <w:sz w:val="26"/>
          <w:szCs w:val="26"/>
          <w:shd w:val="clear" w:color="auto" w:fill="FFFFFF"/>
          <w:lang w:val="uk-UA"/>
        </w:rPr>
        <w:t>«</w:t>
      </w:r>
      <w:r w:rsidRPr="00CE2858">
        <w:rPr>
          <w:rFonts w:ascii="Tahoma" w:eastAsia="Times New Roman" w:hAnsi="Tahoma" w:cs="Tahoma"/>
          <w:color w:val="2A2928"/>
          <w:sz w:val="26"/>
          <w:szCs w:val="26"/>
          <w:lang w:eastAsia="ru-RU"/>
        </w:rPr>
        <w:t xml:space="preserve">Про </w:t>
      </w:r>
      <w:proofErr w:type="spellStart"/>
      <w:r w:rsidRPr="00CE2858">
        <w:rPr>
          <w:rFonts w:ascii="Tahoma" w:eastAsia="Times New Roman" w:hAnsi="Tahoma" w:cs="Tahoma"/>
          <w:color w:val="2A2928"/>
          <w:sz w:val="26"/>
          <w:szCs w:val="26"/>
          <w:lang w:eastAsia="ru-RU"/>
        </w:rPr>
        <w:t>невідкладні</w:t>
      </w:r>
      <w:proofErr w:type="spellEnd"/>
      <w:r w:rsidRPr="00CE2858">
        <w:rPr>
          <w:rFonts w:ascii="Tahoma" w:eastAsia="Times New Roman" w:hAnsi="Tahoma" w:cs="Tahoma"/>
          <w:color w:val="2A2928"/>
          <w:sz w:val="26"/>
          <w:szCs w:val="26"/>
          <w:lang w:eastAsia="ru-RU"/>
        </w:rPr>
        <w:t xml:space="preserve"> заходи </w:t>
      </w:r>
      <w:proofErr w:type="spellStart"/>
      <w:r w:rsidRPr="00CE2858">
        <w:rPr>
          <w:rFonts w:ascii="Tahoma" w:eastAsia="Times New Roman" w:hAnsi="Tahoma" w:cs="Tahoma"/>
          <w:color w:val="2A2928"/>
          <w:sz w:val="26"/>
          <w:szCs w:val="26"/>
          <w:lang w:eastAsia="ru-RU"/>
        </w:rPr>
        <w:t>щодо</w:t>
      </w:r>
      <w:proofErr w:type="spellEnd"/>
      <w:r w:rsidRPr="00CE2858">
        <w:rPr>
          <w:rFonts w:ascii="Tahoma" w:eastAsia="Times New Roman" w:hAnsi="Tahoma" w:cs="Tahoma"/>
          <w:color w:val="2A2928"/>
          <w:sz w:val="26"/>
          <w:szCs w:val="26"/>
          <w:lang w:eastAsia="ru-RU"/>
        </w:rPr>
        <w:t xml:space="preserve"> </w:t>
      </w:r>
      <w:proofErr w:type="spellStart"/>
      <w:r w:rsidRPr="00CE2858">
        <w:rPr>
          <w:rFonts w:ascii="Tahoma" w:eastAsia="Times New Roman" w:hAnsi="Tahoma" w:cs="Tahoma"/>
          <w:color w:val="2A2928"/>
          <w:sz w:val="26"/>
          <w:szCs w:val="26"/>
          <w:lang w:eastAsia="ru-RU"/>
        </w:rPr>
        <w:t>розвитку</w:t>
      </w:r>
      <w:proofErr w:type="spellEnd"/>
      <w:r w:rsidRPr="00CE2858">
        <w:rPr>
          <w:rFonts w:ascii="Tahoma" w:eastAsia="Times New Roman" w:hAnsi="Tahoma" w:cs="Tahoma"/>
          <w:color w:val="2A2928"/>
          <w:sz w:val="26"/>
          <w:szCs w:val="26"/>
          <w:lang w:eastAsia="ru-RU"/>
        </w:rPr>
        <w:t xml:space="preserve"> </w:t>
      </w:r>
      <w:proofErr w:type="spellStart"/>
      <w:r w:rsidRPr="00CE2858">
        <w:rPr>
          <w:rFonts w:ascii="Tahoma" w:eastAsia="Times New Roman" w:hAnsi="Tahoma" w:cs="Tahoma"/>
          <w:color w:val="2A2928"/>
          <w:sz w:val="26"/>
          <w:szCs w:val="26"/>
          <w:lang w:eastAsia="ru-RU"/>
        </w:rPr>
        <w:t>міста</w:t>
      </w:r>
      <w:proofErr w:type="spellEnd"/>
      <w:r w:rsidRPr="00CE2858">
        <w:rPr>
          <w:rFonts w:ascii="Tahoma" w:eastAsia="Times New Roman" w:hAnsi="Tahoma" w:cs="Tahoma"/>
          <w:color w:val="2A2928"/>
          <w:sz w:val="26"/>
          <w:szCs w:val="26"/>
          <w:lang w:eastAsia="ru-RU"/>
        </w:rPr>
        <w:t xml:space="preserve"> </w:t>
      </w:r>
      <w:proofErr w:type="spellStart"/>
      <w:r w:rsidRPr="00CE2858">
        <w:rPr>
          <w:rFonts w:ascii="Tahoma" w:eastAsia="Times New Roman" w:hAnsi="Tahoma" w:cs="Tahoma"/>
          <w:color w:val="2A2928"/>
          <w:sz w:val="26"/>
          <w:szCs w:val="26"/>
          <w:lang w:eastAsia="ru-RU"/>
        </w:rPr>
        <w:t>Києва</w:t>
      </w:r>
      <w:proofErr w:type="spellEnd"/>
      <w:r w:rsidR="00087671" w:rsidRPr="00CE2858">
        <w:rPr>
          <w:rFonts w:ascii="Tahoma" w:eastAsia="Times New Roman" w:hAnsi="Tahoma" w:cs="Tahoma"/>
          <w:color w:val="2A2928"/>
          <w:sz w:val="26"/>
          <w:szCs w:val="26"/>
          <w:lang w:val="uk-UA" w:eastAsia="ru-RU"/>
        </w:rPr>
        <w:t>»</w:t>
      </w:r>
    </w:p>
    <w:p w14:paraId="18E9494E" w14:textId="77777777" w:rsidR="00B85D99" w:rsidRPr="00CE2858" w:rsidRDefault="00364424" w:rsidP="00CE28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292B2C"/>
          <w:sz w:val="28"/>
          <w:szCs w:val="28"/>
          <w:lang w:val="uk-UA" w:eastAsia="ru-RU"/>
        </w:rPr>
      </w:pPr>
      <w:r w:rsidRPr="00CE2858">
        <w:rPr>
          <w:rFonts w:ascii="Tahoma" w:eastAsia="Times New Roman" w:hAnsi="Tahoma" w:cs="Tahoma"/>
          <w:color w:val="292B2C"/>
          <w:sz w:val="28"/>
          <w:szCs w:val="28"/>
          <w:lang w:val="uk-UA" w:eastAsia="ru-RU"/>
        </w:rPr>
        <w:t>«</w:t>
      </w:r>
      <w:r w:rsidR="00B85D99" w:rsidRPr="00CE2858">
        <w:rPr>
          <w:rFonts w:ascii="Tahoma" w:eastAsia="Times New Roman" w:hAnsi="Tahoma" w:cs="Tahoma"/>
          <w:color w:val="292B2C"/>
          <w:sz w:val="28"/>
          <w:szCs w:val="28"/>
          <w:lang w:eastAsia="ru-RU"/>
        </w:rPr>
        <w:t xml:space="preserve">2) </w:t>
      </w:r>
      <w:proofErr w:type="spellStart"/>
      <w:r w:rsidR="00B85D99" w:rsidRPr="00CE2858">
        <w:rPr>
          <w:rFonts w:ascii="Tahoma" w:eastAsia="Times New Roman" w:hAnsi="Tahoma" w:cs="Tahoma"/>
          <w:color w:val="292B2C"/>
          <w:sz w:val="28"/>
          <w:szCs w:val="28"/>
          <w:lang w:eastAsia="ru-RU"/>
        </w:rPr>
        <w:t>ужити</w:t>
      </w:r>
      <w:proofErr w:type="spellEnd"/>
      <w:r w:rsidR="00B85D99" w:rsidRPr="00CE2858">
        <w:rPr>
          <w:rFonts w:ascii="Tahoma" w:eastAsia="Times New Roman" w:hAnsi="Tahoma" w:cs="Tahoma"/>
          <w:color w:val="292B2C"/>
          <w:sz w:val="28"/>
          <w:szCs w:val="28"/>
          <w:lang w:eastAsia="ru-RU"/>
        </w:rPr>
        <w:t xml:space="preserve"> в </w:t>
      </w:r>
      <w:proofErr w:type="spellStart"/>
      <w:r w:rsidR="00B85D99" w:rsidRPr="00CE2858">
        <w:rPr>
          <w:rFonts w:ascii="Tahoma" w:eastAsia="Times New Roman" w:hAnsi="Tahoma" w:cs="Tahoma"/>
          <w:color w:val="292B2C"/>
          <w:sz w:val="28"/>
          <w:szCs w:val="28"/>
          <w:lang w:eastAsia="ru-RU"/>
        </w:rPr>
        <w:t>установленому</w:t>
      </w:r>
      <w:proofErr w:type="spellEnd"/>
      <w:r w:rsidR="00B85D99" w:rsidRPr="00CE2858">
        <w:rPr>
          <w:rFonts w:ascii="Tahoma" w:eastAsia="Times New Roman" w:hAnsi="Tahoma" w:cs="Tahoma"/>
          <w:color w:val="292B2C"/>
          <w:sz w:val="28"/>
          <w:szCs w:val="28"/>
          <w:lang w:eastAsia="ru-RU"/>
        </w:rPr>
        <w:t xml:space="preserve"> порядку </w:t>
      </w:r>
      <w:proofErr w:type="spellStart"/>
      <w:r w:rsidR="00B85D99" w:rsidRPr="00CE2858">
        <w:rPr>
          <w:rFonts w:ascii="Tahoma" w:eastAsia="Times New Roman" w:hAnsi="Tahoma" w:cs="Tahoma"/>
          <w:color w:val="292B2C"/>
          <w:sz w:val="28"/>
          <w:szCs w:val="28"/>
          <w:lang w:eastAsia="ru-RU"/>
        </w:rPr>
        <w:t>невідкладних</w:t>
      </w:r>
      <w:proofErr w:type="spellEnd"/>
      <w:r w:rsidR="00B85D99" w:rsidRPr="00CE2858">
        <w:rPr>
          <w:rFonts w:ascii="Tahoma" w:eastAsia="Times New Roman" w:hAnsi="Tahoma" w:cs="Tahoma"/>
          <w:color w:val="292B2C"/>
          <w:sz w:val="28"/>
          <w:szCs w:val="28"/>
          <w:lang w:eastAsia="ru-RU"/>
        </w:rPr>
        <w:t xml:space="preserve"> </w:t>
      </w:r>
      <w:proofErr w:type="spellStart"/>
      <w:r w:rsidR="00B85D99" w:rsidRPr="00CE2858">
        <w:rPr>
          <w:rFonts w:ascii="Tahoma" w:eastAsia="Times New Roman" w:hAnsi="Tahoma" w:cs="Tahoma"/>
          <w:color w:val="292B2C"/>
          <w:sz w:val="28"/>
          <w:szCs w:val="28"/>
          <w:lang w:eastAsia="ru-RU"/>
        </w:rPr>
        <w:t>заходів</w:t>
      </w:r>
      <w:proofErr w:type="spellEnd"/>
      <w:r w:rsidR="00B85D99" w:rsidRPr="00CE2858">
        <w:rPr>
          <w:rFonts w:ascii="Tahoma" w:eastAsia="Times New Roman" w:hAnsi="Tahoma" w:cs="Tahoma"/>
          <w:color w:val="292B2C"/>
          <w:sz w:val="28"/>
          <w:szCs w:val="28"/>
          <w:lang w:eastAsia="ru-RU"/>
        </w:rPr>
        <w:t xml:space="preserve"> </w:t>
      </w:r>
      <w:proofErr w:type="spellStart"/>
      <w:r w:rsidR="00B85D99" w:rsidRPr="00CE2858">
        <w:rPr>
          <w:rFonts w:ascii="Tahoma" w:eastAsia="Times New Roman" w:hAnsi="Tahoma" w:cs="Tahoma"/>
          <w:color w:val="292B2C"/>
          <w:sz w:val="28"/>
          <w:szCs w:val="28"/>
          <w:lang w:eastAsia="ru-RU"/>
        </w:rPr>
        <w:t>щодо</w:t>
      </w:r>
      <w:proofErr w:type="spellEnd"/>
      <w:r w:rsidR="00B85D99" w:rsidRPr="00CE2858">
        <w:rPr>
          <w:rFonts w:ascii="Tahoma" w:eastAsia="Times New Roman" w:hAnsi="Tahoma" w:cs="Tahoma"/>
          <w:color w:val="292B2C"/>
          <w:sz w:val="28"/>
          <w:szCs w:val="28"/>
          <w:lang w:eastAsia="ru-RU"/>
        </w:rPr>
        <w:t xml:space="preserve"> </w:t>
      </w:r>
      <w:proofErr w:type="spellStart"/>
      <w:r w:rsidR="00B85D99" w:rsidRPr="00CE2858">
        <w:rPr>
          <w:rFonts w:ascii="Tahoma" w:eastAsia="Times New Roman" w:hAnsi="Tahoma" w:cs="Tahoma"/>
          <w:color w:val="292B2C"/>
          <w:sz w:val="28"/>
          <w:szCs w:val="28"/>
          <w:lang w:eastAsia="ru-RU"/>
        </w:rPr>
        <w:t>збереження</w:t>
      </w:r>
      <w:proofErr w:type="spellEnd"/>
      <w:r w:rsidR="00B85D99" w:rsidRPr="00CE2858">
        <w:rPr>
          <w:rFonts w:ascii="Tahoma" w:eastAsia="Times New Roman" w:hAnsi="Tahoma" w:cs="Tahoma"/>
          <w:color w:val="292B2C"/>
          <w:sz w:val="28"/>
          <w:szCs w:val="28"/>
          <w:lang w:eastAsia="ru-RU"/>
        </w:rPr>
        <w:t xml:space="preserve">, </w:t>
      </w:r>
      <w:proofErr w:type="spellStart"/>
      <w:r w:rsidR="00B85D99" w:rsidRPr="00CE2858">
        <w:rPr>
          <w:rFonts w:ascii="Tahoma" w:eastAsia="Times New Roman" w:hAnsi="Tahoma" w:cs="Tahoma"/>
          <w:color w:val="292B2C"/>
          <w:sz w:val="28"/>
          <w:szCs w:val="28"/>
          <w:lang w:eastAsia="ru-RU"/>
        </w:rPr>
        <w:t>відтворення</w:t>
      </w:r>
      <w:proofErr w:type="spellEnd"/>
      <w:r w:rsidR="00B85D99" w:rsidRPr="00CE2858">
        <w:rPr>
          <w:rFonts w:ascii="Tahoma" w:eastAsia="Times New Roman" w:hAnsi="Tahoma" w:cs="Tahoma"/>
          <w:color w:val="292B2C"/>
          <w:sz w:val="28"/>
          <w:szCs w:val="28"/>
          <w:lang w:eastAsia="ru-RU"/>
        </w:rPr>
        <w:t xml:space="preserve"> та </w:t>
      </w:r>
      <w:proofErr w:type="spellStart"/>
      <w:r w:rsidR="00B85D99" w:rsidRPr="00CE2858">
        <w:rPr>
          <w:rFonts w:ascii="Tahoma" w:eastAsia="Times New Roman" w:hAnsi="Tahoma" w:cs="Tahoma"/>
          <w:color w:val="292B2C"/>
          <w:sz w:val="28"/>
          <w:szCs w:val="28"/>
          <w:lang w:eastAsia="ru-RU"/>
        </w:rPr>
        <w:t>охорони</w:t>
      </w:r>
      <w:proofErr w:type="spellEnd"/>
      <w:r w:rsidR="00B85D99" w:rsidRPr="00CE2858">
        <w:rPr>
          <w:rFonts w:ascii="Tahoma" w:eastAsia="Times New Roman" w:hAnsi="Tahoma" w:cs="Tahoma"/>
          <w:color w:val="292B2C"/>
          <w:sz w:val="28"/>
          <w:szCs w:val="28"/>
          <w:lang w:eastAsia="ru-RU"/>
        </w:rPr>
        <w:t xml:space="preserve"> </w:t>
      </w:r>
      <w:proofErr w:type="spellStart"/>
      <w:r w:rsidR="00B85D99" w:rsidRPr="00CE2858">
        <w:rPr>
          <w:rFonts w:ascii="Tahoma" w:eastAsia="Times New Roman" w:hAnsi="Tahoma" w:cs="Tahoma"/>
          <w:color w:val="292B2C"/>
          <w:sz w:val="28"/>
          <w:szCs w:val="28"/>
          <w:lang w:eastAsia="ru-RU"/>
        </w:rPr>
        <w:t>історико</w:t>
      </w:r>
      <w:proofErr w:type="spellEnd"/>
      <w:r w:rsidR="00B85D99" w:rsidRPr="00CE2858">
        <w:rPr>
          <w:rFonts w:ascii="Tahoma" w:eastAsia="Times New Roman" w:hAnsi="Tahoma" w:cs="Tahoma"/>
          <w:color w:val="292B2C"/>
          <w:sz w:val="28"/>
          <w:szCs w:val="28"/>
          <w:lang w:eastAsia="ru-RU"/>
        </w:rPr>
        <w:t xml:space="preserve">-культурного </w:t>
      </w:r>
      <w:proofErr w:type="spellStart"/>
      <w:r w:rsidR="00B85D99" w:rsidRPr="00CE2858">
        <w:rPr>
          <w:rFonts w:ascii="Tahoma" w:eastAsia="Times New Roman" w:hAnsi="Tahoma" w:cs="Tahoma"/>
          <w:color w:val="292B2C"/>
          <w:sz w:val="28"/>
          <w:szCs w:val="28"/>
          <w:lang w:eastAsia="ru-RU"/>
        </w:rPr>
        <w:t>середовища</w:t>
      </w:r>
      <w:proofErr w:type="spellEnd"/>
      <w:r w:rsidR="00B85D99" w:rsidRPr="00CE2858">
        <w:rPr>
          <w:rFonts w:ascii="Tahoma" w:eastAsia="Times New Roman" w:hAnsi="Tahoma" w:cs="Tahoma"/>
          <w:color w:val="292B2C"/>
          <w:sz w:val="28"/>
          <w:szCs w:val="28"/>
          <w:lang w:eastAsia="ru-RU"/>
        </w:rPr>
        <w:t xml:space="preserve"> в </w:t>
      </w:r>
      <w:proofErr w:type="spellStart"/>
      <w:r w:rsidR="00B85D99" w:rsidRPr="00CE2858">
        <w:rPr>
          <w:rFonts w:ascii="Tahoma" w:eastAsia="Times New Roman" w:hAnsi="Tahoma" w:cs="Tahoma"/>
          <w:color w:val="292B2C"/>
          <w:sz w:val="28"/>
          <w:szCs w:val="28"/>
          <w:lang w:eastAsia="ru-RU"/>
        </w:rPr>
        <w:t>місті</w:t>
      </w:r>
      <w:proofErr w:type="spellEnd"/>
      <w:r w:rsidR="00B85D99" w:rsidRPr="00CE2858">
        <w:rPr>
          <w:rFonts w:ascii="Tahoma" w:eastAsia="Times New Roman" w:hAnsi="Tahoma" w:cs="Tahoma"/>
          <w:color w:val="292B2C"/>
          <w:sz w:val="28"/>
          <w:szCs w:val="28"/>
          <w:lang w:eastAsia="ru-RU"/>
        </w:rPr>
        <w:t xml:space="preserve"> </w:t>
      </w:r>
      <w:proofErr w:type="spellStart"/>
      <w:r w:rsidR="00B85D99" w:rsidRPr="00CE2858">
        <w:rPr>
          <w:rFonts w:ascii="Tahoma" w:eastAsia="Times New Roman" w:hAnsi="Tahoma" w:cs="Tahoma"/>
          <w:color w:val="292B2C"/>
          <w:sz w:val="28"/>
          <w:szCs w:val="28"/>
          <w:lang w:eastAsia="ru-RU"/>
        </w:rPr>
        <w:t>Києві</w:t>
      </w:r>
      <w:proofErr w:type="spellEnd"/>
      <w:r w:rsidR="00B85D99" w:rsidRPr="00CE2858">
        <w:rPr>
          <w:rFonts w:ascii="Tahoma" w:eastAsia="Times New Roman" w:hAnsi="Tahoma" w:cs="Tahoma"/>
          <w:color w:val="292B2C"/>
          <w:sz w:val="28"/>
          <w:szCs w:val="28"/>
          <w:lang w:eastAsia="ru-RU"/>
        </w:rPr>
        <w:t xml:space="preserve">, </w:t>
      </w:r>
      <w:proofErr w:type="spellStart"/>
      <w:r w:rsidR="00B85D99" w:rsidRPr="00CE2858">
        <w:rPr>
          <w:rFonts w:ascii="Tahoma" w:eastAsia="Times New Roman" w:hAnsi="Tahoma" w:cs="Tahoma"/>
          <w:color w:val="292B2C"/>
          <w:sz w:val="28"/>
          <w:szCs w:val="28"/>
          <w:lang w:eastAsia="ru-RU"/>
        </w:rPr>
        <w:t>зокрема</w:t>
      </w:r>
      <w:proofErr w:type="spellEnd"/>
      <w:r w:rsidR="00B85D99" w:rsidRPr="00CE2858">
        <w:rPr>
          <w:rFonts w:ascii="Tahoma" w:eastAsia="Times New Roman" w:hAnsi="Tahoma" w:cs="Tahoma"/>
          <w:color w:val="292B2C"/>
          <w:sz w:val="28"/>
          <w:szCs w:val="28"/>
          <w:lang w:eastAsia="ru-RU"/>
        </w:rPr>
        <w:t xml:space="preserve">, </w:t>
      </w:r>
      <w:proofErr w:type="spellStart"/>
      <w:r w:rsidR="00B85D99" w:rsidRPr="00CE2858">
        <w:rPr>
          <w:rFonts w:ascii="Tahoma" w:eastAsia="Times New Roman" w:hAnsi="Tahoma" w:cs="Tahoma"/>
          <w:color w:val="292B2C"/>
          <w:sz w:val="28"/>
          <w:szCs w:val="28"/>
          <w:lang w:eastAsia="ru-RU"/>
        </w:rPr>
        <w:t>щодо</w:t>
      </w:r>
      <w:proofErr w:type="spellEnd"/>
      <w:r w:rsidR="00B85D99" w:rsidRPr="00CE2858">
        <w:rPr>
          <w:rFonts w:ascii="Tahoma" w:eastAsia="Times New Roman" w:hAnsi="Tahoma" w:cs="Tahoma"/>
          <w:color w:val="292B2C"/>
          <w:sz w:val="28"/>
          <w:szCs w:val="28"/>
          <w:lang w:eastAsia="ru-RU"/>
        </w:rPr>
        <w:t xml:space="preserve">: </w:t>
      </w:r>
      <w:r w:rsidR="00B85D99" w:rsidRPr="00CE2858">
        <w:rPr>
          <w:rFonts w:ascii="Tahoma" w:eastAsia="Times New Roman" w:hAnsi="Tahoma" w:cs="Tahoma"/>
          <w:color w:val="292B2C"/>
          <w:sz w:val="28"/>
          <w:szCs w:val="28"/>
          <w:lang w:eastAsia="ru-RU"/>
        </w:rPr>
        <w:br/>
      </w:r>
      <w:bookmarkStart w:id="2" w:name="o17"/>
      <w:bookmarkEnd w:id="2"/>
      <w:r w:rsidR="00B85D99" w:rsidRPr="00CE2858">
        <w:rPr>
          <w:rFonts w:ascii="Tahoma" w:eastAsia="Times New Roman" w:hAnsi="Tahoma" w:cs="Tahoma"/>
          <w:color w:val="292B2C"/>
          <w:sz w:val="28"/>
          <w:szCs w:val="28"/>
          <w:lang w:eastAsia="ru-RU"/>
        </w:rPr>
        <w:t xml:space="preserve">перегляду Генерального плану </w:t>
      </w:r>
      <w:proofErr w:type="spellStart"/>
      <w:r w:rsidR="00B85D99" w:rsidRPr="00CE2858">
        <w:rPr>
          <w:rFonts w:ascii="Tahoma" w:eastAsia="Times New Roman" w:hAnsi="Tahoma" w:cs="Tahoma"/>
          <w:color w:val="292B2C"/>
          <w:sz w:val="28"/>
          <w:szCs w:val="28"/>
          <w:lang w:eastAsia="ru-RU"/>
        </w:rPr>
        <w:t>міста</w:t>
      </w:r>
      <w:proofErr w:type="spellEnd"/>
      <w:r w:rsidR="00B85D99" w:rsidRPr="00CE2858">
        <w:rPr>
          <w:rFonts w:ascii="Tahoma" w:eastAsia="Times New Roman" w:hAnsi="Tahoma" w:cs="Tahoma"/>
          <w:color w:val="292B2C"/>
          <w:sz w:val="28"/>
          <w:szCs w:val="28"/>
          <w:lang w:eastAsia="ru-RU"/>
        </w:rPr>
        <w:t xml:space="preserve"> </w:t>
      </w:r>
      <w:proofErr w:type="spellStart"/>
      <w:r w:rsidR="00B85D99" w:rsidRPr="00CE2858">
        <w:rPr>
          <w:rFonts w:ascii="Tahoma" w:eastAsia="Times New Roman" w:hAnsi="Tahoma" w:cs="Tahoma"/>
          <w:color w:val="292B2C"/>
          <w:sz w:val="28"/>
          <w:szCs w:val="28"/>
          <w:lang w:eastAsia="ru-RU"/>
        </w:rPr>
        <w:t>Києва</w:t>
      </w:r>
      <w:proofErr w:type="spellEnd"/>
      <w:r w:rsidR="00B85D99" w:rsidRPr="00CE2858">
        <w:rPr>
          <w:rFonts w:ascii="Tahoma" w:eastAsia="Times New Roman" w:hAnsi="Tahoma" w:cs="Tahoma"/>
          <w:color w:val="292B2C"/>
          <w:sz w:val="28"/>
          <w:szCs w:val="28"/>
          <w:lang w:eastAsia="ru-RU"/>
        </w:rPr>
        <w:t xml:space="preserve"> та проекту </w:t>
      </w:r>
      <w:proofErr w:type="spellStart"/>
      <w:r w:rsidR="00B85D99" w:rsidRPr="00CE2858">
        <w:rPr>
          <w:rFonts w:ascii="Tahoma" w:eastAsia="Times New Roman" w:hAnsi="Tahoma" w:cs="Tahoma"/>
          <w:color w:val="292B2C"/>
          <w:sz w:val="28"/>
          <w:szCs w:val="28"/>
          <w:lang w:eastAsia="ru-RU"/>
        </w:rPr>
        <w:t>планування</w:t>
      </w:r>
      <w:proofErr w:type="spellEnd"/>
      <w:r w:rsidR="00B85D99" w:rsidRPr="00CE2858">
        <w:rPr>
          <w:rFonts w:ascii="Tahoma" w:eastAsia="Times New Roman" w:hAnsi="Tahoma" w:cs="Tahoma"/>
          <w:color w:val="292B2C"/>
          <w:sz w:val="28"/>
          <w:szCs w:val="28"/>
          <w:lang w:eastAsia="ru-RU"/>
        </w:rPr>
        <w:t xml:space="preserve"> </w:t>
      </w:r>
      <w:proofErr w:type="spellStart"/>
      <w:r w:rsidR="00B85D99" w:rsidRPr="00CE2858">
        <w:rPr>
          <w:rFonts w:ascii="Tahoma" w:eastAsia="Times New Roman" w:hAnsi="Tahoma" w:cs="Tahoma"/>
          <w:color w:val="292B2C"/>
          <w:sz w:val="28"/>
          <w:szCs w:val="28"/>
          <w:lang w:eastAsia="ru-RU"/>
        </w:rPr>
        <w:t>його</w:t>
      </w:r>
      <w:proofErr w:type="spellEnd"/>
      <w:r w:rsidR="00B85D99" w:rsidRPr="00CE2858">
        <w:rPr>
          <w:rFonts w:ascii="Tahoma" w:eastAsia="Times New Roman" w:hAnsi="Tahoma" w:cs="Tahoma"/>
          <w:color w:val="292B2C"/>
          <w:sz w:val="28"/>
          <w:szCs w:val="28"/>
          <w:lang w:eastAsia="ru-RU"/>
        </w:rPr>
        <w:t xml:space="preserve"> </w:t>
      </w:r>
      <w:proofErr w:type="spellStart"/>
      <w:r w:rsidR="00B85D99" w:rsidRPr="00CE2858">
        <w:rPr>
          <w:rFonts w:ascii="Tahoma" w:eastAsia="Times New Roman" w:hAnsi="Tahoma" w:cs="Tahoma"/>
          <w:color w:val="292B2C"/>
          <w:sz w:val="28"/>
          <w:szCs w:val="28"/>
          <w:lang w:eastAsia="ru-RU"/>
        </w:rPr>
        <w:t>приміської</w:t>
      </w:r>
      <w:proofErr w:type="spellEnd"/>
      <w:r w:rsidR="00B85D99" w:rsidRPr="00CE2858">
        <w:rPr>
          <w:rFonts w:ascii="Tahoma" w:eastAsia="Times New Roman" w:hAnsi="Tahoma" w:cs="Tahoma"/>
          <w:color w:val="292B2C"/>
          <w:sz w:val="28"/>
          <w:szCs w:val="28"/>
          <w:lang w:eastAsia="ru-RU"/>
        </w:rPr>
        <w:t xml:space="preserve"> </w:t>
      </w:r>
      <w:proofErr w:type="spellStart"/>
      <w:r w:rsidR="00B85D99" w:rsidRPr="00CE2858">
        <w:rPr>
          <w:rFonts w:ascii="Tahoma" w:eastAsia="Times New Roman" w:hAnsi="Tahoma" w:cs="Tahoma"/>
          <w:color w:val="292B2C"/>
          <w:sz w:val="28"/>
          <w:szCs w:val="28"/>
          <w:lang w:eastAsia="ru-RU"/>
        </w:rPr>
        <w:t>зони</w:t>
      </w:r>
      <w:proofErr w:type="spellEnd"/>
      <w:r w:rsidR="00B85D99" w:rsidRPr="00CE2858">
        <w:rPr>
          <w:rFonts w:ascii="Tahoma" w:eastAsia="Times New Roman" w:hAnsi="Tahoma" w:cs="Tahoma"/>
          <w:color w:val="292B2C"/>
          <w:sz w:val="28"/>
          <w:szCs w:val="28"/>
          <w:lang w:eastAsia="ru-RU"/>
        </w:rPr>
        <w:t xml:space="preserve"> на </w:t>
      </w:r>
      <w:proofErr w:type="spellStart"/>
      <w:r w:rsidR="00B85D99" w:rsidRPr="00CE2858">
        <w:rPr>
          <w:rFonts w:ascii="Tahoma" w:eastAsia="Times New Roman" w:hAnsi="Tahoma" w:cs="Tahoma"/>
          <w:color w:val="292B2C"/>
          <w:sz w:val="28"/>
          <w:szCs w:val="28"/>
          <w:lang w:eastAsia="ru-RU"/>
        </w:rPr>
        <w:t>період</w:t>
      </w:r>
      <w:proofErr w:type="spellEnd"/>
      <w:r w:rsidR="00B85D99" w:rsidRPr="00CE2858">
        <w:rPr>
          <w:rFonts w:ascii="Tahoma" w:eastAsia="Times New Roman" w:hAnsi="Tahoma" w:cs="Tahoma"/>
          <w:color w:val="292B2C"/>
          <w:sz w:val="28"/>
          <w:szCs w:val="28"/>
          <w:lang w:eastAsia="ru-RU"/>
        </w:rPr>
        <w:t xml:space="preserve"> до 2020 року </w:t>
      </w:r>
      <w:r w:rsidR="00B85D99" w:rsidRPr="00CE2858">
        <w:rPr>
          <w:rFonts w:ascii="Tahoma" w:eastAsia="Times New Roman" w:hAnsi="Tahoma" w:cs="Tahoma"/>
          <w:b/>
          <w:color w:val="292B2C"/>
          <w:sz w:val="28"/>
          <w:szCs w:val="28"/>
          <w:lang w:eastAsia="ru-RU"/>
        </w:rPr>
        <w:t xml:space="preserve">з метою </w:t>
      </w:r>
      <w:proofErr w:type="spellStart"/>
      <w:r w:rsidR="00B85D99" w:rsidRPr="00CE2858">
        <w:rPr>
          <w:rFonts w:ascii="Tahoma" w:eastAsia="Times New Roman" w:hAnsi="Tahoma" w:cs="Tahoma"/>
          <w:b/>
          <w:color w:val="292B2C"/>
          <w:sz w:val="28"/>
          <w:szCs w:val="28"/>
          <w:lang w:eastAsia="ru-RU"/>
        </w:rPr>
        <w:t>визначення</w:t>
      </w:r>
      <w:proofErr w:type="spellEnd"/>
      <w:r w:rsidR="00B85D99" w:rsidRPr="00CE2858">
        <w:rPr>
          <w:rFonts w:ascii="Tahoma" w:eastAsia="Times New Roman" w:hAnsi="Tahoma" w:cs="Tahoma"/>
          <w:b/>
          <w:color w:val="292B2C"/>
          <w:sz w:val="28"/>
          <w:szCs w:val="28"/>
          <w:lang w:eastAsia="ru-RU"/>
        </w:rPr>
        <w:t xml:space="preserve"> </w:t>
      </w:r>
      <w:proofErr w:type="spellStart"/>
      <w:r w:rsidR="00B85D99" w:rsidRPr="00CE2858">
        <w:rPr>
          <w:rFonts w:ascii="Tahoma" w:eastAsia="Times New Roman" w:hAnsi="Tahoma" w:cs="Tahoma"/>
          <w:b/>
          <w:color w:val="292B2C"/>
          <w:sz w:val="28"/>
          <w:szCs w:val="28"/>
          <w:lang w:eastAsia="ru-RU"/>
        </w:rPr>
        <w:t>територій</w:t>
      </w:r>
      <w:proofErr w:type="spellEnd"/>
      <w:r w:rsidR="00B85D99" w:rsidRPr="00CE2858">
        <w:rPr>
          <w:rFonts w:ascii="Tahoma" w:eastAsia="Times New Roman" w:hAnsi="Tahoma" w:cs="Tahoma"/>
          <w:b/>
          <w:color w:val="292B2C"/>
          <w:sz w:val="28"/>
          <w:szCs w:val="28"/>
          <w:lang w:eastAsia="ru-RU"/>
        </w:rPr>
        <w:t xml:space="preserve">, </w:t>
      </w:r>
      <w:proofErr w:type="spellStart"/>
      <w:r w:rsidR="00B85D99" w:rsidRPr="00CE2858">
        <w:rPr>
          <w:rFonts w:ascii="Tahoma" w:eastAsia="Times New Roman" w:hAnsi="Tahoma" w:cs="Tahoma"/>
          <w:b/>
          <w:color w:val="292B2C"/>
          <w:sz w:val="28"/>
          <w:szCs w:val="28"/>
          <w:lang w:eastAsia="ru-RU"/>
        </w:rPr>
        <w:t>що</w:t>
      </w:r>
      <w:proofErr w:type="spellEnd"/>
      <w:r w:rsidR="00B85D99" w:rsidRPr="00CE2858">
        <w:rPr>
          <w:rFonts w:ascii="Tahoma" w:eastAsia="Times New Roman" w:hAnsi="Tahoma" w:cs="Tahoma"/>
          <w:b/>
          <w:color w:val="292B2C"/>
          <w:sz w:val="28"/>
          <w:szCs w:val="28"/>
          <w:lang w:eastAsia="ru-RU"/>
        </w:rPr>
        <w:t xml:space="preserve"> </w:t>
      </w:r>
      <w:proofErr w:type="spellStart"/>
      <w:r w:rsidR="00B85D99" w:rsidRPr="00CE2858">
        <w:rPr>
          <w:rFonts w:ascii="Tahoma" w:eastAsia="Times New Roman" w:hAnsi="Tahoma" w:cs="Tahoma"/>
          <w:b/>
          <w:color w:val="292B2C"/>
          <w:sz w:val="28"/>
          <w:szCs w:val="28"/>
          <w:lang w:eastAsia="ru-RU"/>
        </w:rPr>
        <w:t>мають</w:t>
      </w:r>
      <w:proofErr w:type="spellEnd"/>
      <w:r w:rsidR="00B85D99" w:rsidRPr="00CE2858">
        <w:rPr>
          <w:rFonts w:ascii="Tahoma" w:eastAsia="Times New Roman" w:hAnsi="Tahoma" w:cs="Tahoma"/>
          <w:b/>
          <w:color w:val="292B2C"/>
          <w:sz w:val="28"/>
          <w:szCs w:val="28"/>
          <w:lang w:eastAsia="ru-RU"/>
        </w:rPr>
        <w:t xml:space="preserve"> </w:t>
      </w:r>
      <w:proofErr w:type="spellStart"/>
      <w:r w:rsidR="00B85D99" w:rsidRPr="00CE2858">
        <w:rPr>
          <w:rFonts w:ascii="Tahoma" w:eastAsia="Times New Roman" w:hAnsi="Tahoma" w:cs="Tahoma"/>
          <w:b/>
          <w:color w:val="292B2C"/>
          <w:sz w:val="28"/>
          <w:szCs w:val="28"/>
          <w:lang w:eastAsia="ru-RU"/>
        </w:rPr>
        <w:t>особливу</w:t>
      </w:r>
      <w:proofErr w:type="spellEnd"/>
      <w:r w:rsidR="00B85D99" w:rsidRPr="00CE2858">
        <w:rPr>
          <w:rFonts w:ascii="Tahoma" w:eastAsia="Times New Roman" w:hAnsi="Tahoma" w:cs="Tahoma"/>
          <w:b/>
          <w:color w:val="292B2C"/>
          <w:sz w:val="28"/>
          <w:szCs w:val="28"/>
          <w:lang w:eastAsia="ru-RU"/>
        </w:rPr>
        <w:t xml:space="preserve"> </w:t>
      </w:r>
      <w:proofErr w:type="spellStart"/>
      <w:r w:rsidR="00B85D99" w:rsidRPr="00CE2858">
        <w:rPr>
          <w:rFonts w:ascii="Tahoma" w:eastAsia="Times New Roman" w:hAnsi="Tahoma" w:cs="Tahoma"/>
          <w:b/>
          <w:color w:val="292B2C"/>
          <w:sz w:val="28"/>
          <w:szCs w:val="28"/>
          <w:lang w:eastAsia="ru-RU"/>
        </w:rPr>
        <w:t>історико-культурну</w:t>
      </w:r>
      <w:proofErr w:type="spellEnd"/>
      <w:r w:rsidR="00B85D99" w:rsidRPr="00CE2858">
        <w:rPr>
          <w:rFonts w:ascii="Tahoma" w:eastAsia="Times New Roman" w:hAnsi="Tahoma" w:cs="Tahoma"/>
          <w:b/>
          <w:color w:val="292B2C"/>
          <w:sz w:val="28"/>
          <w:szCs w:val="28"/>
          <w:lang w:eastAsia="ru-RU"/>
        </w:rPr>
        <w:t xml:space="preserve"> </w:t>
      </w:r>
      <w:proofErr w:type="spellStart"/>
      <w:r w:rsidR="00B85D99" w:rsidRPr="00CE2858">
        <w:rPr>
          <w:rFonts w:ascii="Tahoma" w:eastAsia="Times New Roman" w:hAnsi="Tahoma" w:cs="Tahoma"/>
          <w:b/>
          <w:color w:val="292B2C"/>
          <w:sz w:val="28"/>
          <w:szCs w:val="28"/>
          <w:lang w:eastAsia="ru-RU"/>
        </w:rPr>
        <w:t>цінність</w:t>
      </w:r>
      <w:proofErr w:type="spellEnd"/>
      <w:r w:rsidR="00B85D99" w:rsidRPr="00CE2858">
        <w:rPr>
          <w:rFonts w:ascii="Tahoma" w:eastAsia="Times New Roman" w:hAnsi="Tahoma" w:cs="Tahoma"/>
          <w:b/>
          <w:color w:val="292B2C"/>
          <w:sz w:val="28"/>
          <w:szCs w:val="28"/>
          <w:lang w:eastAsia="ru-RU"/>
        </w:rPr>
        <w:t xml:space="preserve">, </w:t>
      </w:r>
      <w:proofErr w:type="spellStart"/>
      <w:r w:rsidR="00B85D99" w:rsidRPr="00CE2858">
        <w:rPr>
          <w:rFonts w:ascii="Tahoma" w:eastAsia="Times New Roman" w:hAnsi="Tahoma" w:cs="Tahoma"/>
          <w:b/>
          <w:color w:val="292B2C"/>
          <w:sz w:val="28"/>
          <w:szCs w:val="28"/>
          <w:lang w:eastAsia="ru-RU"/>
        </w:rPr>
        <w:t>історичних</w:t>
      </w:r>
      <w:proofErr w:type="spellEnd"/>
      <w:r w:rsidR="00B85D99" w:rsidRPr="00CE2858">
        <w:rPr>
          <w:rFonts w:ascii="Tahoma" w:eastAsia="Times New Roman" w:hAnsi="Tahoma" w:cs="Tahoma"/>
          <w:b/>
          <w:color w:val="292B2C"/>
          <w:sz w:val="28"/>
          <w:szCs w:val="28"/>
          <w:lang w:eastAsia="ru-RU"/>
        </w:rPr>
        <w:t xml:space="preserve"> </w:t>
      </w:r>
      <w:proofErr w:type="spellStart"/>
      <w:r w:rsidR="00B85D99" w:rsidRPr="00CE2858">
        <w:rPr>
          <w:rFonts w:ascii="Tahoma" w:eastAsia="Times New Roman" w:hAnsi="Tahoma" w:cs="Tahoma"/>
          <w:b/>
          <w:color w:val="292B2C"/>
          <w:sz w:val="28"/>
          <w:szCs w:val="28"/>
          <w:lang w:eastAsia="ru-RU"/>
        </w:rPr>
        <w:t>ареалів</w:t>
      </w:r>
      <w:proofErr w:type="spellEnd"/>
      <w:r w:rsidR="00B85D99" w:rsidRPr="00CE2858">
        <w:rPr>
          <w:rFonts w:ascii="Tahoma" w:eastAsia="Times New Roman" w:hAnsi="Tahoma" w:cs="Tahoma"/>
          <w:b/>
          <w:color w:val="292B2C"/>
          <w:sz w:val="28"/>
          <w:szCs w:val="28"/>
          <w:lang w:eastAsia="ru-RU"/>
        </w:rPr>
        <w:t xml:space="preserve"> </w:t>
      </w:r>
      <w:proofErr w:type="spellStart"/>
      <w:r w:rsidR="00B85D99" w:rsidRPr="00CE2858">
        <w:rPr>
          <w:rFonts w:ascii="Tahoma" w:eastAsia="Times New Roman" w:hAnsi="Tahoma" w:cs="Tahoma"/>
          <w:b/>
          <w:color w:val="292B2C"/>
          <w:sz w:val="28"/>
          <w:szCs w:val="28"/>
          <w:lang w:eastAsia="ru-RU"/>
        </w:rPr>
        <w:t>міста</w:t>
      </w:r>
      <w:proofErr w:type="spellEnd"/>
      <w:r w:rsidR="00B85D99" w:rsidRPr="00CE2858">
        <w:rPr>
          <w:rFonts w:ascii="Tahoma" w:eastAsia="Times New Roman" w:hAnsi="Tahoma" w:cs="Tahoma"/>
          <w:b/>
          <w:color w:val="292B2C"/>
          <w:sz w:val="28"/>
          <w:szCs w:val="28"/>
          <w:lang w:eastAsia="ru-RU"/>
        </w:rPr>
        <w:t xml:space="preserve"> та </w:t>
      </w:r>
      <w:proofErr w:type="spellStart"/>
      <w:r w:rsidR="00B85D99" w:rsidRPr="00CE2858">
        <w:rPr>
          <w:rFonts w:ascii="Tahoma" w:eastAsia="Times New Roman" w:hAnsi="Tahoma" w:cs="Tahoma"/>
          <w:b/>
          <w:color w:val="292B2C"/>
          <w:sz w:val="28"/>
          <w:szCs w:val="28"/>
          <w:lang w:eastAsia="ru-RU"/>
        </w:rPr>
        <w:t>встановлення</w:t>
      </w:r>
      <w:proofErr w:type="spellEnd"/>
      <w:r w:rsidR="00B85D99" w:rsidRPr="00CE2858">
        <w:rPr>
          <w:rFonts w:ascii="Tahoma" w:eastAsia="Times New Roman" w:hAnsi="Tahoma" w:cs="Tahoma"/>
          <w:b/>
          <w:color w:val="292B2C"/>
          <w:sz w:val="28"/>
          <w:szCs w:val="28"/>
          <w:lang w:val="uk-UA" w:eastAsia="ru-RU"/>
        </w:rPr>
        <w:t xml:space="preserve"> </w:t>
      </w:r>
      <w:r w:rsidR="00B85D99" w:rsidRPr="00CE2858">
        <w:rPr>
          <w:rFonts w:ascii="Tahoma" w:eastAsia="Times New Roman" w:hAnsi="Tahoma" w:cs="Tahoma"/>
          <w:b/>
          <w:color w:val="292B2C"/>
          <w:sz w:val="28"/>
          <w:szCs w:val="28"/>
          <w:lang w:eastAsia="ru-RU"/>
        </w:rPr>
        <w:t xml:space="preserve">режиму </w:t>
      </w:r>
      <w:proofErr w:type="spellStart"/>
      <w:r w:rsidR="00B85D99" w:rsidRPr="00CE2858">
        <w:rPr>
          <w:rFonts w:ascii="Tahoma" w:eastAsia="Times New Roman" w:hAnsi="Tahoma" w:cs="Tahoma"/>
          <w:b/>
          <w:color w:val="292B2C"/>
          <w:sz w:val="28"/>
          <w:szCs w:val="28"/>
          <w:lang w:eastAsia="ru-RU"/>
        </w:rPr>
        <w:t>використання</w:t>
      </w:r>
      <w:proofErr w:type="spellEnd"/>
      <w:r w:rsidR="00B85D99" w:rsidRPr="00CE2858">
        <w:rPr>
          <w:rFonts w:ascii="Tahoma" w:eastAsia="Times New Roman" w:hAnsi="Tahoma" w:cs="Tahoma"/>
          <w:b/>
          <w:color w:val="292B2C"/>
          <w:sz w:val="28"/>
          <w:szCs w:val="28"/>
          <w:lang w:eastAsia="ru-RU"/>
        </w:rPr>
        <w:t xml:space="preserve"> </w:t>
      </w:r>
      <w:proofErr w:type="spellStart"/>
      <w:r w:rsidR="00B85D99" w:rsidRPr="00CE2858">
        <w:rPr>
          <w:rFonts w:ascii="Tahoma" w:eastAsia="Times New Roman" w:hAnsi="Tahoma" w:cs="Tahoma"/>
          <w:b/>
          <w:color w:val="292B2C"/>
          <w:sz w:val="28"/>
          <w:szCs w:val="28"/>
          <w:lang w:eastAsia="ru-RU"/>
        </w:rPr>
        <w:t>цих</w:t>
      </w:r>
      <w:proofErr w:type="spellEnd"/>
      <w:r w:rsidR="00B85D99" w:rsidRPr="00CE2858">
        <w:rPr>
          <w:rFonts w:ascii="Tahoma" w:eastAsia="Times New Roman" w:hAnsi="Tahoma" w:cs="Tahoma"/>
          <w:b/>
          <w:color w:val="292B2C"/>
          <w:sz w:val="28"/>
          <w:szCs w:val="28"/>
          <w:lang w:eastAsia="ru-RU"/>
        </w:rPr>
        <w:t xml:space="preserve"> </w:t>
      </w:r>
      <w:proofErr w:type="spellStart"/>
      <w:r w:rsidR="00B85D99" w:rsidRPr="00CE2858">
        <w:rPr>
          <w:rFonts w:ascii="Tahoma" w:eastAsia="Times New Roman" w:hAnsi="Tahoma" w:cs="Tahoma"/>
          <w:b/>
          <w:color w:val="292B2C"/>
          <w:sz w:val="28"/>
          <w:szCs w:val="28"/>
          <w:lang w:eastAsia="ru-RU"/>
        </w:rPr>
        <w:t>територій</w:t>
      </w:r>
      <w:proofErr w:type="spellEnd"/>
      <w:r w:rsidR="00B85D99" w:rsidRPr="00CE2858">
        <w:rPr>
          <w:rFonts w:ascii="Tahoma" w:eastAsia="Times New Roman" w:hAnsi="Tahoma" w:cs="Tahoma"/>
          <w:color w:val="292B2C"/>
          <w:sz w:val="28"/>
          <w:szCs w:val="28"/>
          <w:lang w:eastAsia="ru-RU"/>
        </w:rPr>
        <w:t>;</w:t>
      </w:r>
      <w:r w:rsidRPr="00CE2858">
        <w:rPr>
          <w:rFonts w:ascii="Tahoma" w:eastAsia="Times New Roman" w:hAnsi="Tahoma" w:cs="Tahoma"/>
          <w:color w:val="292B2C"/>
          <w:sz w:val="28"/>
          <w:szCs w:val="28"/>
          <w:lang w:val="uk-UA" w:eastAsia="ru-RU"/>
        </w:rPr>
        <w:t>»</w:t>
      </w:r>
      <w:r w:rsidR="00087671" w:rsidRPr="00CE2858">
        <w:rPr>
          <w:rFonts w:ascii="Tahoma" w:eastAsia="Times New Roman" w:hAnsi="Tahoma" w:cs="Tahoma"/>
          <w:color w:val="292B2C"/>
          <w:sz w:val="28"/>
          <w:szCs w:val="28"/>
          <w:lang w:val="uk-UA" w:eastAsia="ru-RU"/>
        </w:rPr>
        <w:t>.</w:t>
      </w:r>
    </w:p>
    <w:p w14:paraId="48AE043C" w14:textId="77777777" w:rsidR="00CE2858" w:rsidRPr="00CE2858" w:rsidRDefault="00CE2858" w:rsidP="00CE2858">
      <w:pPr>
        <w:spacing w:line="240" w:lineRule="auto"/>
        <w:jc w:val="both"/>
        <w:rPr>
          <w:rFonts w:ascii="Tahoma" w:eastAsia="Times New Roman" w:hAnsi="Tahoma" w:cs="Tahoma"/>
          <w:color w:val="2A2928"/>
          <w:sz w:val="28"/>
          <w:szCs w:val="28"/>
          <w:lang w:val="uk-UA" w:eastAsia="ru-RU"/>
        </w:rPr>
      </w:pPr>
    </w:p>
    <w:p w14:paraId="56E555E6" w14:textId="77777777" w:rsidR="00B85D99" w:rsidRPr="00CE2858" w:rsidRDefault="008D3C58" w:rsidP="00CE2858">
      <w:pPr>
        <w:spacing w:line="240" w:lineRule="auto"/>
        <w:jc w:val="both"/>
        <w:rPr>
          <w:rFonts w:ascii="Tahoma" w:hAnsi="Tahoma" w:cs="Tahoma"/>
          <w:sz w:val="28"/>
          <w:szCs w:val="28"/>
          <w:lang w:val="uk-UA"/>
        </w:rPr>
      </w:pPr>
      <w:r w:rsidRPr="00CE2858">
        <w:rPr>
          <w:rFonts w:ascii="Tahoma" w:hAnsi="Tahoma" w:cs="Tahoma"/>
          <w:sz w:val="28"/>
          <w:szCs w:val="28"/>
          <w:lang w:val="uk-UA"/>
        </w:rPr>
        <w:t xml:space="preserve">Робота виконувалася </w:t>
      </w:r>
      <w:r w:rsidR="004C39AB" w:rsidRPr="00CE2858">
        <w:rPr>
          <w:rFonts w:ascii="Tahoma" w:hAnsi="Tahoma" w:cs="Tahoma"/>
          <w:sz w:val="28"/>
          <w:szCs w:val="28"/>
          <w:lang w:val="uk-UA"/>
        </w:rPr>
        <w:t xml:space="preserve">новим авторським колективом УДІКС </w:t>
      </w:r>
      <w:r w:rsidRPr="00CE2858">
        <w:rPr>
          <w:rFonts w:ascii="Tahoma" w:hAnsi="Tahoma" w:cs="Tahoma"/>
          <w:sz w:val="28"/>
          <w:szCs w:val="28"/>
          <w:lang w:val="uk-UA"/>
        </w:rPr>
        <w:t xml:space="preserve">з 05.06.2019 р. </w:t>
      </w:r>
      <w:r w:rsidRPr="00CE2858">
        <w:rPr>
          <w:rFonts w:ascii="Tahoma" w:hAnsi="Tahoma" w:cs="Tahoma"/>
          <w:b/>
          <w:sz w:val="28"/>
          <w:szCs w:val="28"/>
          <w:lang w:val="uk-UA"/>
        </w:rPr>
        <w:t>шляхом коригування</w:t>
      </w:r>
      <w:r w:rsidRPr="00CE2858">
        <w:rPr>
          <w:rFonts w:ascii="Tahoma" w:hAnsi="Tahoma" w:cs="Tahoma"/>
          <w:sz w:val="28"/>
          <w:szCs w:val="28"/>
          <w:lang w:val="uk-UA"/>
        </w:rPr>
        <w:t xml:space="preserve"> чинного Історико-архітектурного (Історико-містобудівного) опорного плану Києва, розробленого </w:t>
      </w:r>
      <w:r w:rsidRPr="00CE2858">
        <w:rPr>
          <w:rFonts w:ascii="Tahoma" w:hAnsi="Tahoma" w:cs="Tahoma"/>
          <w:bCs/>
          <w:sz w:val="28"/>
          <w:szCs w:val="28"/>
          <w:lang w:val="uk-UA"/>
        </w:rPr>
        <w:t>НДІТІАМ у 2001 р,</w:t>
      </w:r>
      <w:r w:rsidRPr="00CE2858">
        <w:rPr>
          <w:rFonts w:ascii="Tahoma" w:hAnsi="Tahoma" w:cs="Tahoma"/>
          <w:sz w:val="28"/>
          <w:szCs w:val="28"/>
          <w:lang w:val="uk-UA"/>
        </w:rPr>
        <w:t xml:space="preserve"> на базі оновленої на початок 2019 р. нормативної документації та </w:t>
      </w:r>
      <w:r w:rsidR="008328BC" w:rsidRPr="00CE2858">
        <w:rPr>
          <w:rFonts w:ascii="Tahoma" w:hAnsi="Tahoma" w:cs="Tahoma"/>
          <w:sz w:val="28"/>
          <w:szCs w:val="28"/>
          <w:lang w:val="uk-UA"/>
        </w:rPr>
        <w:t xml:space="preserve">актуалізованих </w:t>
      </w:r>
      <w:r w:rsidRPr="00CE2858">
        <w:rPr>
          <w:rFonts w:ascii="Tahoma" w:hAnsi="Tahoma" w:cs="Tahoma"/>
          <w:sz w:val="28"/>
          <w:szCs w:val="28"/>
          <w:lang w:val="uk-UA"/>
        </w:rPr>
        <w:t>відомостей стосовно нерухомої культурної спадщини</w:t>
      </w:r>
      <w:r w:rsidR="008328BC" w:rsidRPr="00CE2858">
        <w:rPr>
          <w:rFonts w:ascii="Tahoma" w:hAnsi="Tahoma" w:cs="Tahoma"/>
          <w:sz w:val="28"/>
          <w:szCs w:val="28"/>
          <w:lang w:val="uk-UA"/>
        </w:rPr>
        <w:t>.</w:t>
      </w:r>
    </w:p>
    <w:p w14:paraId="371D4C2B" w14:textId="77777777" w:rsidR="00CE2858" w:rsidRDefault="00CE2858" w:rsidP="004C39AB">
      <w:pPr>
        <w:spacing w:line="240" w:lineRule="auto"/>
        <w:jc w:val="both"/>
        <w:rPr>
          <w:rFonts w:ascii="Tahoma" w:hAnsi="Tahoma" w:cs="Tahoma"/>
          <w:b/>
          <w:color w:val="C45911" w:themeColor="accent2" w:themeShade="BF"/>
          <w:sz w:val="28"/>
          <w:szCs w:val="28"/>
          <w:lang w:val="uk-UA"/>
        </w:rPr>
      </w:pPr>
    </w:p>
    <w:p w14:paraId="79FFF1DF" w14:textId="77777777" w:rsidR="004C39AB" w:rsidRPr="00F72D15" w:rsidRDefault="004C39AB" w:rsidP="00CE2858">
      <w:pPr>
        <w:spacing w:line="240" w:lineRule="auto"/>
        <w:jc w:val="both"/>
        <w:rPr>
          <w:rFonts w:ascii="Tahoma" w:hAnsi="Tahoma" w:cs="Tahoma"/>
          <w:sz w:val="28"/>
          <w:szCs w:val="28"/>
          <w:lang w:val="uk-UA"/>
        </w:rPr>
      </w:pPr>
      <w:r w:rsidRPr="00455814">
        <w:rPr>
          <w:rFonts w:ascii="Tahoma" w:hAnsi="Tahoma" w:cs="Tahoma"/>
          <w:b/>
          <w:color w:val="C45911" w:themeColor="accent2" w:themeShade="BF"/>
          <w:sz w:val="28"/>
          <w:szCs w:val="28"/>
          <w:lang w:val="uk-UA"/>
        </w:rPr>
        <w:t>1.</w:t>
      </w:r>
      <w:r w:rsidRPr="00455814">
        <w:rPr>
          <w:rFonts w:ascii="Tahoma" w:hAnsi="Tahoma" w:cs="Tahoma"/>
          <w:color w:val="C45911" w:themeColor="accent2" w:themeShade="BF"/>
          <w:sz w:val="28"/>
          <w:szCs w:val="28"/>
          <w:lang w:val="uk-UA"/>
        </w:rPr>
        <w:t xml:space="preserve"> </w:t>
      </w:r>
      <w:proofErr w:type="spellStart"/>
      <w:r w:rsidRPr="00455814">
        <w:rPr>
          <w:rFonts w:ascii="Tahoma" w:hAnsi="Tahoma" w:cs="Tahoma"/>
          <w:color w:val="C45911" w:themeColor="accent2" w:themeShade="BF"/>
          <w:sz w:val="28"/>
          <w:szCs w:val="28"/>
          <w:u w:val="single"/>
        </w:rPr>
        <w:t>Історико-містобудівний</w:t>
      </w:r>
      <w:proofErr w:type="spellEnd"/>
      <w:r w:rsidRPr="00455814">
        <w:rPr>
          <w:rFonts w:ascii="Tahoma" w:hAnsi="Tahoma" w:cs="Tahoma"/>
          <w:color w:val="C45911" w:themeColor="accent2" w:themeShade="BF"/>
          <w:sz w:val="28"/>
          <w:szCs w:val="28"/>
          <w:u w:val="single"/>
        </w:rPr>
        <w:t xml:space="preserve"> </w:t>
      </w:r>
      <w:proofErr w:type="spellStart"/>
      <w:r w:rsidRPr="00455814">
        <w:rPr>
          <w:rFonts w:ascii="Tahoma" w:hAnsi="Tahoma" w:cs="Tahoma"/>
          <w:color w:val="C45911" w:themeColor="accent2" w:themeShade="BF"/>
          <w:sz w:val="28"/>
          <w:szCs w:val="28"/>
          <w:u w:val="single"/>
        </w:rPr>
        <w:t>опорний</w:t>
      </w:r>
      <w:proofErr w:type="spellEnd"/>
      <w:r w:rsidRPr="00455814">
        <w:rPr>
          <w:rFonts w:ascii="Tahoma" w:hAnsi="Tahoma" w:cs="Tahoma"/>
          <w:color w:val="C45911" w:themeColor="accent2" w:themeShade="BF"/>
          <w:sz w:val="28"/>
          <w:szCs w:val="28"/>
          <w:u w:val="single"/>
        </w:rPr>
        <w:t xml:space="preserve"> план</w:t>
      </w:r>
      <w:r w:rsidR="00F72D15" w:rsidRPr="00455814">
        <w:rPr>
          <w:rFonts w:ascii="Tahoma" w:hAnsi="Tahoma" w:cs="Tahoma"/>
          <w:color w:val="C45911" w:themeColor="accent2" w:themeShade="BF"/>
          <w:sz w:val="28"/>
          <w:szCs w:val="28"/>
          <w:u w:val="single"/>
          <w:lang w:val="uk-UA"/>
        </w:rPr>
        <w:t xml:space="preserve"> = Історико-архітектурний опорний план рівня генерального плану</w:t>
      </w:r>
      <w:r w:rsidRPr="00455814">
        <w:rPr>
          <w:rFonts w:ascii="Tahoma" w:hAnsi="Tahoma" w:cs="Tahoma"/>
          <w:color w:val="C45911" w:themeColor="accent2" w:themeShade="BF"/>
          <w:sz w:val="28"/>
          <w:szCs w:val="28"/>
          <w:u w:val="single"/>
          <w:lang w:val="uk-UA"/>
        </w:rPr>
        <w:t>.</w:t>
      </w:r>
    </w:p>
    <w:p w14:paraId="6AEEF98F" w14:textId="77777777" w:rsidR="000D438D" w:rsidRPr="00CE2858" w:rsidRDefault="00F72D15" w:rsidP="00CE2858">
      <w:pPr>
        <w:spacing w:line="240" w:lineRule="auto"/>
        <w:jc w:val="both"/>
        <w:rPr>
          <w:rFonts w:ascii="Tahoma" w:hAnsi="Tahoma" w:cs="Tahoma"/>
          <w:sz w:val="28"/>
          <w:szCs w:val="28"/>
          <w:lang w:val="uk-UA"/>
        </w:rPr>
      </w:pPr>
      <w:r w:rsidRPr="00CE2858">
        <w:rPr>
          <w:rFonts w:ascii="Tahoma" w:hAnsi="Tahoma" w:cs="Tahoma"/>
          <w:sz w:val="28"/>
          <w:szCs w:val="28"/>
          <w:lang w:val="uk-UA"/>
        </w:rPr>
        <w:t xml:space="preserve">Історико-архітектурний </w:t>
      </w:r>
      <w:r w:rsidRPr="00CE2858">
        <w:rPr>
          <w:rFonts w:ascii="Tahoma" w:hAnsi="Tahoma" w:cs="Tahoma"/>
          <w:b/>
          <w:sz w:val="28"/>
          <w:szCs w:val="28"/>
          <w:lang w:val="uk-UA"/>
        </w:rPr>
        <w:t>опорний план</w:t>
      </w:r>
      <w:r w:rsidRPr="00CE2858">
        <w:rPr>
          <w:rFonts w:ascii="Tahoma" w:hAnsi="Tahoma" w:cs="Tahoma"/>
          <w:sz w:val="28"/>
          <w:szCs w:val="28"/>
          <w:lang w:val="uk-UA"/>
        </w:rPr>
        <w:t xml:space="preserve"> – це н</w:t>
      </w:r>
      <w:proofErr w:type="spellStart"/>
      <w:r w:rsidRPr="00CE2858">
        <w:rPr>
          <w:rFonts w:ascii="Tahoma" w:hAnsi="Tahoma" w:cs="Tahoma"/>
          <w:sz w:val="28"/>
          <w:szCs w:val="28"/>
        </w:rPr>
        <w:t>ауково-проектна</w:t>
      </w:r>
      <w:proofErr w:type="spellEnd"/>
      <w:r w:rsidRPr="00CE2858">
        <w:rPr>
          <w:rFonts w:ascii="Tahoma" w:hAnsi="Tahoma" w:cs="Tahoma"/>
          <w:sz w:val="28"/>
          <w:szCs w:val="28"/>
        </w:rPr>
        <w:t xml:space="preserve"> </w:t>
      </w:r>
      <w:proofErr w:type="spellStart"/>
      <w:r w:rsidRPr="00CE2858">
        <w:rPr>
          <w:rFonts w:ascii="Tahoma" w:hAnsi="Tahoma" w:cs="Tahoma"/>
          <w:sz w:val="28"/>
          <w:szCs w:val="28"/>
        </w:rPr>
        <w:t>документація</w:t>
      </w:r>
      <w:proofErr w:type="spellEnd"/>
      <w:r w:rsidRPr="00CE2858">
        <w:rPr>
          <w:rFonts w:ascii="Tahoma" w:hAnsi="Tahoma" w:cs="Tahoma"/>
          <w:sz w:val="28"/>
          <w:szCs w:val="28"/>
        </w:rPr>
        <w:t xml:space="preserve">, яка </w:t>
      </w:r>
      <w:proofErr w:type="spellStart"/>
      <w:r w:rsidRPr="00CE2858">
        <w:rPr>
          <w:rFonts w:ascii="Tahoma" w:hAnsi="Tahoma" w:cs="Tahoma"/>
          <w:sz w:val="28"/>
          <w:szCs w:val="28"/>
        </w:rPr>
        <w:t>розробляється</w:t>
      </w:r>
      <w:proofErr w:type="spellEnd"/>
      <w:r w:rsidRPr="00CE2858">
        <w:rPr>
          <w:rFonts w:ascii="Tahoma" w:hAnsi="Tahoma" w:cs="Tahoma"/>
          <w:sz w:val="28"/>
          <w:szCs w:val="28"/>
        </w:rPr>
        <w:t xml:space="preserve"> </w:t>
      </w:r>
      <w:r w:rsidRPr="00CE2858">
        <w:rPr>
          <w:rFonts w:ascii="Tahoma" w:hAnsi="Tahoma" w:cs="Tahoma"/>
          <w:sz w:val="28"/>
          <w:szCs w:val="28"/>
          <w:lang w:val="uk-UA"/>
        </w:rPr>
        <w:t xml:space="preserve">і затверджується </w:t>
      </w:r>
      <w:r w:rsidRPr="00CE2858">
        <w:rPr>
          <w:rFonts w:ascii="Tahoma" w:hAnsi="Tahoma" w:cs="Tahoma"/>
          <w:sz w:val="28"/>
          <w:szCs w:val="28"/>
        </w:rPr>
        <w:t xml:space="preserve">у </w:t>
      </w:r>
      <w:proofErr w:type="spellStart"/>
      <w:r w:rsidRPr="00CE2858">
        <w:rPr>
          <w:rFonts w:ascii="Tahoma" w:hAnsi="Tahoma" w:cs="Tahoma"/>
          <w:sz w:val="28"/>
          <w:szCs w:val="28"/>
        </w:rPr>
        <w:t>складі</w:t>
      </w:r>
      <w:proofErr w:type="spellEnd"/>
      <w:r w:rsidRPr="00CE2858">
        <w:rPr>
          <w:rFonts w:ascii="Tahoma" w:hAnsi="Tahoma" w:cs="Tahoma"/>
          <w:sz w:val="28"/>
          <w:szCs w:val="28"/>
        </w:rPr>
        <w:t xml:space="preserve"> </w:t>
      </w:r>
      <w:proofErr w:type="spellStart"/>
      <w:r w:rsidRPr="00CE2858">
        <w:rPr>
          <w:rFonts w:ascii="Tahoma" w:hAnsi="Tahoma" w:cs="Tahoma"/>
          <w:sz w:val="28"/>
          <w:szCs w:val="28"/>
        </w:rPr>
        <w:t>генеральних</w:t>
      </w:r>
      <w:proofErr w:type="spellEnd"/>
      <w:r w:rsidRPr="00CE2858">
        <w:rPr>
          <w:rFonts w:ascii="Tahoma" w:hAnsi="Tahoma" w:cs="Tahoma"/>
          <w:sz w:val="28"/>
          <w:szCs w:val="28"/>
        </w:rPr>
        <w:t xml:space="preserve"> </w:t>
      </w:r>
      <w:proofErr w:type="spellStart"/>
      <w:r w:rsidRPr="00CE2858">
        <w:rPr>
          <w:rFonts w:ascii="Tahoma" w:hAnsi="Tahoma" w:cs="Tahoma"/>
          <w:sz w:val="28"/>
          <w:szCs w:val="28"/>
        </w:rPr>
        <w:t>планів</w:t>
      </w:r>
      <w:proofErr w:type="spellEnd"/>
      <w:r w:rsidRPr="00CE2858">
        <w:rPr>
          <w:rFonts w:ascii="Tahoma" w:hAnsi="Tahoma" w:cs="Tahoma"/>
          <w:sz w:val="28"/>
          <w:szCs w:val="28"/>
        </w:rPr>
        <w:t xml:space="preserve"> </w:t>
      </w:r>
      <w:proofErr w:type="spellStart"/>
      <w:r w:rsidRPr="00CE2858">
        <w:rPr>
          <w:rFonts w:ascii="Tahoma" w:hAnsi="Tahoma" w:cs="Tahoma"/>
          <w:sz w:val="28"/>
          <w:szCs w:val="28"/>
        </w:rPr>
        <w:t>історичних</w:t>
      </w:r>
      <w:proofErr w:type="spellEnd"/>
      <w:r w:rsidRPr="00CE2858">
        <w:rPr>
          <w:rFonts w:ascii="Tahoma" w:hAnsi="Tahoma" w:cs="Tahoma"/>
          <w:sz w:val="28"/>
          <w:szCs w:val="28"/>
        </w:rPr>
        <w:t xml:space="preserve"> </w:t>
      </w:r>
      <w:proofErr w:type="spellStart"/>
      <w:r w:rsidRPr="00CE2858">
        <w:rPr>
          <w:rFonts w:ascii="Tahoma" w:hAnsi="Tahoma" w:cs="Tahoma"/>
          <w:sz w:val="28"/>
          <w:szCs w:val="28"/>
        </w:rPr>
        <w:t>населених</w:t>
      </w:r>
      <w:proofErr w:type="spellEnd"/>
      <w:r w:rsidRPr="00CE2858">
        <w:rPr>
          <w:rFonts w:ascii="Tahoma" w:hAnsi="Tahoma" w:cs="Tahoma"/>
          <w:sz w:val="28"/>
          <w:szCs w:val="28"/>
        </w:rPr>
        <w:t xml:space="preserve"> </w:t>
      </w:r>
      <w:proofErr w:type="spellStart"/>
      <w:r w:rsidRPr="00CE2858">
        <w:rPr>
          <w:rFonts w:ascii="Tahoma" w:hAnsi="Tahoma" w:cs="Tahoma"/>
          <w:sz w:val="28"/>
          <w:szCs w:val="28"/>
        </w:rPr>
        <w:t>місць</w:t>
      </w:r>
      <w:proofErr w:type="spellEnd"/>
      <w:r w:rsidR="00556B62" w:rsidRPr="00CE2858">
        <w:rPr>
          <w:rFonts w:ascii="Tahoma" w:hAnsi="Tahoma" w:cs="Tahoma"/>
          <w:sz w:val="28"/>
          <w:szCs w:val="28"/>
          <w:lang w:val="uk-UA"/>
        </w:rPr>
        <w:t xml:space="preserve"> </w:t>
      </w:r>
      <w:r w:rsidR="005B146D" w:rsidRPr="00CE2858">
        <w:rPr>
          <w:rFonts w:ascii="Tahoma" w:hAnsi="Tahoma" w:cs="Tahoma"/>
          <w:color w:val="C45911" w:themeColor="accent2" w:themeShade="BF"/>
          <w:sz w:val="28"/>
          <w:szCs w:val="28"/>
          <w:lang w:val="uk-UA"/>
        </w:rPr>
        <w:t>(</w:t>
      </w:r>
      <w:r w:rsidR="00CE2858">
        <w:rPr>
          <w:rFonts w:ascii="Tahoma" w:hAnsi="Tahoma" w:cs="Tahoma"/>
          <w:color w:val="C45911" w:themeColor="accent2" w:themeShade="BF"/>
          <w:sz w:val="28"/>
          <w:szCs w:val="28"/>
          <w:lang w:val="uk-UA"/>
        </w:rPr>
        <w:t>д</w:t>
      </w:r>
      <w:r w:rsidR="005B146D" w:rsidRPr="00CE2858">
        <w:rPr>
          <w:rFonts w:ascii="Tahoma" w:hAnsi="Tahoma" w:cs="Tahoma"/>
          <w:color w:val="C45911" w:themeColor="accent2" w:themeShade="BF"/>
          <w:sz w:val="28"/>
          <w:szCs w:val="28"/>
          <w:lang w:val="uk-UA"/>
        </w:rPr>
        <w:t>ля м. Києва в М 1:10000, 1:25000).</w:t>
      </w:r>
    </w:p>
    <w:p w14:paraId="6CE8E566" w14:textId="77777777" w:rsidR="00C630B9" w:rsidRDefault="00C630B9" w:rsidP="00CE2858">
      <w:pPr>
        <w:spacing w:line="240" w:lineRule="auto"/>
        <w:jc w:val="both"/>
        <w:rPr>
          <w:rFonts w:ascii="Tahoma" w:hAnsi="Tahoma" w:cs="Tahoma"/>
          <w:sz w:val="28"/>
          <w:szCs w:val="28"/>
          <w:shd w:val="clear" w:color="auto" w:fill="FFFFFF"/>
          <w:lang w:val="uk-UA"/>
        </w:rPr>
      </w:pPr>
      <w:r w:rsidRPr="00CE2858">
        <w:rPr>
          <w:rFonts w:ascii="Tahoma" w:hAnsi="Tahoma" w:cs="Tahoma"/>
          <w:sz w:val="28"/>
          <w:szCs w:val="28"/>
          <w:lang w:val="uk-UA"/>
        </w:rPr>
        <w:t xml:space="preserve">Генеральний план </w:t>
      </w:r>
      <w:proofErr w:type="spellStart"/>
      <w:r w:rsidRPr="00CE2858">
        <w:rPr>
          <w:rFonts w:ascii="Tahoma" w:hAnsi="Tahoma" w:cs="Tahoma"/>
          <w:sz w:val="28"/>
          <w:szCs w:val="28"/>
          <w:shd w:val="clear" w:color="auto" w:fill="FFFFFF"/>
        </w:rPr>
        <w:t>населеного</w:t>
      </w:r>
      <w:proofErr w:type="spellEnd"/>
      <w:r w:rsidRPr="00CE2858">
        <w:rPr>
          <w:rFonts w:ascii="Tahoma" w:hAnsi="Tahoma" w:cs="Tahoma"/>
          <w:sz w:val="28"/>
          <w:szCs w:val="28"/>
          <w:shd w:val="clear" w:color="auto" w:fill="FFFFFF"/>
        </w:rPr>
        <w:t xml:space="preserve"> пункту є </w:t>
      </w:r>
      <w:proofErr w:type="spellStart"/>
      <w:r w:rsidRPr="00CE2858">
        <w:rPr>
          <w:rFonts w:ascii="Tahoma" w:hAnsi="Tahoma" w:cs="Tahoma"/>
          <w:sz w:val="28"/>
          <w:szCs w:val="28"/>
          <w:shd w:val="clear" w:color="auto" w:fill="FFFFFF"/>
        </w:rPr>
        <w:t>основним</w:t>
      </w:r>
      <w:proofErr w:type="spellEnd"/>
      <w:r w:rsidRPr="00CE2858">
        <w:rPr>
          <w:rFonts w:ascii="Tahoma" w:hAnsi="Tahoma" w:cs="Tahoma"/>
          <w:sz w:val="28"/>
          <w:szCs w:val="28"/>
          <w:shd w:val="clear" w:color="auto" w:fill="FFFFFF"/>
        </w:rPr>
        <w:t xml:space="preserve"> видом </w:t>
      </w:r>
      <w:proofErr w:type="spellStart"/>
      <w:r w:rsidRPr="00CE2858">
        <w:rPr>
          <w:rFonts w:ascii="Tahoma" w:hAnsi="Tahoma" w:cs="Tahoma"/>
          <w:sz w:val="28"/>
          <w:szCs w:val="28"/>
          <w:shd w:val="clear" w:color="auto" w:fill="FFFFFF"/>
        </w:rPr>
        <w:t>містобудівної</w:t>
      </w:r>
      <w:proofErr w:type="spellEnd"/>
      <w:r w:rsidRPr="00CE2858">
        <w:rPr>
          <w:rFonts w:ascii="Tahoma" w:hAnsi="Tahoma" w:cs="Tahoma"/>
          <w:sz w:val="28"/>
          <w:szCs w:val="28"/>
          <w:shd w:val="clear" w:color="auto" w:fill="FFFFFF"/>
        </w:rPr>
        <w:t xml:space="preserve"> </w:t>
      </w:r>
      <w:proofErr w:type="spellStart"/>
      <w:r w:rsidRPr="00CE2858">
        <w:rPr>
          <w:rFonts w:ascii="Tahoma" w:hAnsi="Tahoma" w:cs="Tahoma"/>
          <w:sz w:val="28"/>
          <w:szCs w:val="28"/>
          <w:shd w:val="clear" w:color="auto" w:fill="FFFFFF"/>
        </w:rPr>
        <w:t>документації</w:t>
      </w:r>
      <w:proofErr w:type="spellEnd"/>
      <w:r w:rsidRPr="00CE2858">
        <w:rPr>
          <w:rFonts w:ascii="Tahoma" w:hAnsi="Tahoma" w:cs="Tahoma"/>
          <w:sz w:val="28"/>
          <w:szCs w:val="28"/>
          <w:shd w:val="clear" w:color="auto" w:fill="FFFFFF"/>
        </w:rPr>
        <w:t xml:space="preserve"> на </w:t>
      </w:r>
      <w:proofErr w:type="spellStart"/>
      <w:r w:rsidRPr="00CE2858">
        <w:rPr>
          <w:rFonts w:ascii="Tahoma" w:hAnsi="Tahoma" w:cs="Tahoma"/>
          <w:sz w:val="28"/>
          <w:szCs w:val="28"/>
          <w:shd w:val="clear" w:color="auto" w:fill="FFFFFF"/>
        </w:rPr>
        <w:t>місцевому</w:t>
      </w:r>
      <w:proofErr w:type="spellEnd"/>
      <w:r w:rsidRPr="00CE2858">
        <w:rPr>
          <w:rFonts w:ascii="Tahoma" w:hAnsi="Tahoma" w:cs="Tahoma"/>
          <w:sz w:val="28"/>
          <w:szCs w:val="28"/>
          <w:shd w:val="clear" w:color="auto" w:fill="FFFFFF"/>
        </w:rPr>
        <w:t xml:space="preserve"> </w:t>
      </w:r>
      <w:proofErr w:type="spellStart"/>
      <w:r w:rsidRPr="00CE2858">
        <w:rPr>
          <w:rFonts w:ascii="Tahoma" w:hAnsi="Tahoma" w:cs="Tahoma"/>
          <w:sz w:val="28"/>
          <w:szCs w:val="28"/>
          <w:shd w:val="clear" w:color="auto" w:fill="FFFFFF"/>
        </w:rPr>
        <w:t>рівні</w:t>
      </w:r>
      <w:proofErr w:type="spellEnd"/>
      <w:r w:rsidRPr="00CE2858">
        <w:rPr>
          <w:rFonts w:ascii="Tahoma" w:hAnsi="Tahoma" w:cs="Tahoma"/>
          <w:sz w:val="28"/>
          <w:szCs w:val="28"/>
          <w:shd w:val="clear" w:color="auto" w:fill="FFFFFF"/>
        </w:rPr>
        <w:t xml:space="preserve">, </w:t>
      </w:r>
      <w:proofErr w:type="spellStart"/>
      <w:r w:rsidRPr="00CE2858">
        <w:rPr>
          <w:rFonts w:ascii="Tahoma" w:hAnsi="Tahoma" w:cs="Tahoma"/>
          <w:sz w:val="28"/>
          <w:szCs w:val="28"/>
          <w:shd w:val="clear" w:color="auto" w:fill="FFFFFF"/>
        </w:rPr>
        <w:t>призначеної</w:t>
      </w:r>
      <w:proofErr w:type="spellEnd"/>
      <w:r w:rsidRPr="00CE2858">
        <w:rPr>
          <w:rFonts w:ascii="Tahoma" w:hAnsi="Tahoma" w:cs="Tahoma"/>
          <w:sz w:val="28"/>
          <w:szCs w:val="28"/>
          <w:shd w:val="clear" w:color="auto" w:fill="FFFFFF"/>
        </w:rPr>
        <w:t xml:space="preserve"> для </w:t>
      </w:r>
      <w:proofErr w:type="spellStart"/>
      <w:r w:rsidRPr="00CE2858">
        <w:rPr>
          <w:rFonts w:ascii="Tahoma" w:hAnsi="Tahoma" w:cs="Tahoma"/>
          <w:b/>
          <w:sz w:val="28"/>
          <w:szCs w:val="28"/>
          <w:shd w:val="clear" w:color="auto" w:fill="FFFFFF"/>
        </w:rPr>
        <w:t>обґрунтування</w:t>
      </w:r>
      <w:proofErr w:type="spellEnd"/>
      <w:r w:rsidRPr="00CE2858">
        <w:rPr>
          <w:rFonts w:ascii="Tahoma" w:hAnsi="Tahoma" w:cs="Tahoma"/>
          <w:b/>
          <w:sz w:val="28"/>
          <w:szCs w:val="28"/>
          <w:shd w:val="clear" w:color="auto" w:fill="FFFFFF"/>
        </w:rPr>
        <w:t xml:space="preserve"> </w:t>
      </w:r>
      <w:proofErr w:type="spellStart"/>
      <w:r w:rsidRPr="00CE2858">
        <w:rPr>
          <w:rFonts w:ascii="Tahoma" w:hAnsi="Tahoma" w:cs="Tahoma"/>
          <w:b/>
          <w:sz w:val="28"/>
          <w:szCs w:val="28"/>
          <w:shd w:val="clear" w:color="auto" w:fill="FFFFFF"/>
        </w:rPr>
        <w:t>довгострокової</w:t>
      </w:r>
      <w:proofErr w:type="spellEnd"/>
      <w:r w:rsidRPr="00CE2858">
        <w:rPr>
          <w:rFonts w:ascii="Tahoma" w:hAnsi="Tahoma" w:cs="Tahoma"/>
          <w:b/>
          <w:sz w:val="28"/>
          <w:szCs w:val="28"/>
          <w:shd w:val="clear" w:color="auto" w:fill="FFFFFF"/>
        </w:rPr>
        <w:t xml:space="preserve"> </w:t>
      </w:r>
      <w:proofErr w:type="spellStart"/>
      <w:r w:rsidRPr="00CE2858">
        <w:rPr>
          <w:rFonts w:ascii="Tahoma" w:hAnsi="Tahoma" w:cs="Tahoma"/>
          <w:b/>
          <w:sz w:val="28"/>
          <w:szCs w:val="28"/>
          <w:shd w:val="clear" w:color="auto" w:fill="FFFFFF"/>
        </w:rPr>
        <w:t>стратегії</w:t>
      </w:r>
      <w:proofErr w:type="spellEnd"/>
      <w:r w:rsidRPr="00CE2858">
        <w:rPr>
          <w:rFonts w:ascii="Tahoma" w:hAnsi="Tahoma" w:cs="Tahoma"/>
          <w:b/>
          <w:sz w:val="28"/>
          <w:szCs w:val="28"/>
          <w:shd w:val="clear" w:color="auto" w:fill="FFFFFF"/>
        </w:rPr>
        <w:t xml:space="preserve"> </w:t>
      </w:r>
      <w:proofErr w:type="spellStart"/>
      <w:r w:rsidRPr="00CE2858">
        <w:rPr>
          <w:rFonts w:ascii="Tahoma" w:hAnsi="Tahoma" w:cs="Tahoma"/>
          <w:b/>
          <w:sz w:val="28"/>
          <w:szCs w:val="28"/>
          <w:shd w:val="clear" w:color="auto" w:fill="FFFFFF"/>
        </w:rPr>
        <w:t>планування</w:t>
      </w:r>
      <w:proofErr w:type="spellEnd"/>
      <w:r w:rsidRPr="00CE2858">
        <w:rPr>
          <w:rFonts w:ascii="Tahoma" w:hAnsi="Tahoma" w:cs="Tahoma"/>
          <w:b/>
          <w:sz w:val="28"/>
          <w:szCs w:val="28"/>
          <w:shd w:val="clear" w:color="auto" w:fill="FFFFFF"/>
        </w:rPr>
        <w:t xml:space="preserve"> та </w:t>
      </w:r>
      <w:proofErr w:type="spellStart"/>
      <w:r w:rsidRPr="00CE2858">
        <w:rPr>
          <w:rFonts w:ascii="Tahoma" w:hAnsi="Tahoma" w:cs="Tahoma"/>
          <w:b/>
          <w:sz w:val="28"/>
          <w:szCs w:val="28"/>
          <w:shd w:val="clear" w:color="auto" w:fill="FFFFFF"/>
        </w:rPr>
        <w:t>забудови</w:t>
      </w:r>
      <w:proofErr w:type="spellEnd"/>
      <w:r w:rsidRPr="00CE2858">
        <w:rPr>
          <w:rFonts w:ascii="Tahoma" w:hAnsi="Tahoma" w:cs="Tahoma"/>
          <w:b/>
          <w:sz w:val="28"/>
          <w:szCs w:val="28"/>
          <w:shd w:val="clear" w:color="auto" w:fill="FFFFFF"/>
        </w:rPr>
        <w:t xml:space="preserve"> </w:t>
      </w:r>
      <w:proofErr w:type="spellStart"/>
      <w:r w:rsidRPr="00CE2858">
        <w:rPr>
          <w:rFonts w:ascii="Tahoma" w:hAnsi="Tahoma" w:cs="Tahoma"/>
          <w:b/>
          <w:sz w:val="28"/>
          <w:szCs w:val="28"/>
          <w:shd w:val="clear" w:color="auto" w:fill="FFFFFF"/>
        </w:rPr>
        <w:t>території</w:t>
      </w:r>
      <w:proofErr w:type="spellEnd"/>
      <w:r w:rsidRPr="00CE2858">
        <w:rPr>
          <w:rFonts w:ascii="Tahoma" w:hAnsi="Tahoma" w:cs="Tahoma"/>
          <w:sz w:val="28"/>
          <w:szCs w:val="28"/>
          <w:shd w:val="clear" w:color="auto" w:fill="FFFFFF"/>
        </w:rPr>
        <w:t xml:space="preserve"> </w:t>
      </w:r>
      <w:proofErr w:type="spellStart"/>
      <w:r w:rsidRPr="00CE2858">
        <w:rPr>
          <w:rFonts w:ascii="Tahoma" w:hAnsi="Tahoma" w:cs="Tahoma"/>
          <w:sz w:val="28"/>
          <w:szCs w:val="28"/>
          <w:shd w:val="clear" w:color="auto" w:fill="FFFFFF"/>
        </w:rPr>
        <w:t>населеного</w:t>
      </w:r>
      <w:proofErr w:type="spellEnd"/>
      <w:r w:rsidRPr="00CE2858">
        <w:rPr>
          <w:rFonts w:ascii="Tahoma" w:hAnsi="Tahoma" w:cs="Tahoma"/>
          <w:sz w:val="28"/>
          <w:szCs w:val="28"/>
          <w:shd w:val="clear" w:color="auto" w:fill="FFFFFF"/>
        </w:rPr>
        <w:t xml:space="preserve"> пункту.</w:t>
      </w:r>
      <w:r w:rsidR="00A960A9" w:rsidRPr="00CE2858">
        <w:rPr>
          <w:rFonts w:ascii="Tahoma" w:hAnsi="Tahoma" w:cs="Tahoma"/>
          <w:sz w:val="28"/>
          <w:szCs w:val="28"/>
          <w:shd w:val="clear" w:color="auto" w:fill="FFFFFF"/>
          <w:lang w:val="uk-UA"/>
        </w:rPr>
        <w:t xml:space="preserve"> </w:t>
      </w:r>
    </w:p>
    <w:p w14:paraId="3DB55D09" w14:textId="77777777" w:rsidR="00C630B9" w:rsidRPr="00CE2858" w:rsidRDefault="000C368E" w:rsidP="00CE2858">
      <w:pPr>
        <w:widowControl w:val="0"/>
        <w:spacing w:line="240" w:lineRule="auto"/>
        <w:jc w:val="both"/>
        <w:rPr>
          <w:rFonts w:ascii="Tahoma" w:hAnsi="Tahoma" w:cs="Tahoma"/>
          <w:sz w:val="28"/>
          <w:szCs w:val="28"/>
        </w:rPr>
      </w:pPr>
      <w:r w:rsidRPr="00CE2858">
        <w:rPr>
          <w:rFonts w:ascii="Tahoma" w:hAnsi="Tahoma" w:cs="Tahoma"/>
          <w:sz w:val="28"/>
          <w:szCs w:val="28"/>
          <w:lang w:val="uk-UA"/>
        </w:rPr>
        <w:t xml:space="preserve">Результатом розроблення історико-архітектурного опорного плану є </w:t>
      </w:r>
      <w:proofErr w:type="spellStart"/>
      <w:r w:rsidRPr="00CE2858">
        <w:rPr>
          <w:rFonts w:ascii="Tahoma" w:hAnsi="Tahoma" w:cs="Tahoma"/>
          <w:sz w:val="28"/>
          <w:szCs w:val="28"/>
          <w:lang w:val="uk-UA"/>
        </w:rPr>
        <w:t>планувально</w:t>
      </w:r>
      <w:proofErr w:type="spellEnd"/>
      <w:r w:rsidRPr="00CE2858">
        <w:rPr>
          <w:rFonts w:ascii="Tahoma" w:hAnsi="Tahoma" w:cs="Tahoma"/>
          <w:sz w:val="28"/>
          <w:szCs w:val="28"/>
          <w:lang w:val="uk-UA"/>
        </w:rPr>
        <w:t>-просторові обмеження</w:t>
      </w:r>
      <w:r w:rsidR="00AE5282" w:rsidRPr="00CE2858">
        <w:rPr>
          <w:rFonts w:ascii="Tahoma" w:hAnsi="Tahoma" w:cs="Tahoma"/>
          <w:sz w:val="28"/>
          <w:szCs w:val="28"/>
          <w:lang w:val="uk-UA"/>
        </w:rPr>
        <w:t xml:space="preserve"> щодо охорони культурної спадщини, а саме: території пам’яток, історико-культурних заповідників, музеїв, зон охорони, історичних ареалів, а також територій, що мають за законом статус земель історико-культурного призначення. </w:t>
      </w:r>
      <w:r w:rsidR="00CE2858" w:rsidRPr="00CE2858">
        <w:rPr>
          <w:rFonts w:ascii="Tahoma" w:hAnsi="Tahoma" w:cs="Tahoma"/>
          <w:sz w:val="24"/>
          <w:szCs w:val="24"/>
          <w:lang w:val="uk-UA"/>
        </w:rPr>
        <w:t>(</w:t>
      </w:r>
      <w:r w:rsidR="00CE2858" w:rsidRPr="00CE2858">
        <w:rPr>
          <w:rFonts w:ascii="Tahoma" w:hAnsi="Tahoma" w:cs="Tahoma"/>
          <w:sz w:val="24"/>
          <w:szCs w:val="24"/>
        </w:rPr>
        <w:t xml:space="preserve">ДБН Б.1.1-15:2012 «Склад та </w:t>
      </w:r>
      <w:proofErr w:type="spellStart"/>
      <w:r w:rsidR="00CE2858" w:rsidRPr="00CE2858">
        <w:rPr>
          <w:rFonts w:ascii="Tahoma" w:hAnsi="Tahoma" w:cs="Tahoma"/>
          <w:sz w:val="24"/>
          <w:szCs w:val="24"/>
        </w:rPr>
        <w:t>зміст</w:t>
      </w:r>
      <w:proofErr w:type="spellEnd"/>
      <w:r w:rsidR="00CE2858" w:rsidRPr="00CE2858">
        <w:rPr>
          <w:rFonts w:ascii="Tahoma" w:hAnsi="Tahoma" w:cs="Tahoma"/>
          <w:sz w:val="24"/>
          <w:szCs w:val="24"/>
        </w:rPr>
        <w:t xml:space="preserve"> генерального плану </w:t>
      </w:r>
      <w:proofErr w:type="spellStart"/>
      <w:r w:rsidR="00CE2858" w:rsidRPr="00CE2858">
        <w:rPr>
          <w:rFonts w:ascii="Tahoma" w:hAnsi="Tahoma" w:cs="Tahoma"/>
          <w:sz w:val="24"/>
          <w:szCs w:val="24"/>
        </w:rPr>
        <w:t>населеного</w:t>
      </w:r>
      <w:proofErr w:type="spellEnd"/>
      <w:r w:rsidR="00CE2858" w:rsidRPr="00CE2858">
        <w:rPr>
          <w:rFonts w:ascii="Tahoma" w:hAnsi="Tahoma" w:cs="Tahoma"/>
          <w:sz w:val="24"/>
          <w:szCs w:val="24"/>
        </w:rPr>
        <w:t xml:space="preserve"> пункту»</w:t>
      </w:r>
      <w:r w:rsidR="00CE2858" w:rsidRPr="00CE2858">
        <w:rPr>
          <w:rFonts w:ascii="Tahoma" w:hAnsi="Tahoma" w:cs="Tahoma"/>
          <w:sz w:val="24"/>
          <w:szCs w:val="24"/>
          <w:lang w:val="uk-UA"/>
        </w:rPr>
        <w:t xml:space="preserve">, </w:t>
      </w:r>
      <w:r w:rsidR="00CE2858" w:rsidRPr="00CE2858">
        <w:rPr>
          <w:rFonts w:ascii="Tahoma" w:hAnsi="Tahoma" w:cs="Tahoma"/>
          <w:sz w:val="24"/>
          <w:szCs w:val="24"/>
        </w:rPr>
        <w:t>ДБН Б.2.2-12:2019 «</w:t>
      </w:r>
      <w:proofErr w:type="spellStart"/>
      <w:r w:rsidR="00CE2858" w:rsidRPr="00CE2858">
        <w:rPr>
          <w:rFonts w:ascii="Tahoma" w:hAnsi="Tahoma" w:cs="Tahoma"/>
          <w:sz w:val="24"/>
          <w:szCs w:val="24"/>
        </w:rPr>
        <w:t>Планування</w:t>
      </w:r>
      <w:proofErr w:type="spellEnd"/>
      <w:r w:rsidR="00CE2858" w:rsidRPr="00CE2858">
        <w:rPr>
          <w:rFonts w:ascii="Tahoma" w:hAnsi="Tahoma" w:cs="Tahoma"/>
          <w:sz w:val="24"/>
          <w:szCs w:val="24"/>
        </w:rPr>
        <w:t xml:space="preserve"> та </w:t>
      </w:r>
      <w:proofErr w:type="spellStart"/>
      <w:r w:rsidR="00CE2858" w:rsidRPr="00CE2858">
        <w:rPr>
          <w:rFonts w:ascii="Tahoma" w:hAnsi="Tahoma" w:cs="Tahoma"/>
          <w:sz w:val="24"/>
          <w:szCs w:val="24"/>
        </w:rPr>
        <w:t>забудова</w:t>
      </w:r>
      <w:proofErr w:type="spellEnd"/>
      <w:r w:rsidR="00CE2858" w:rsidRPr="00CE2858">
        <w:rPr>
          <w:rFonts w:ascii="Tahoma" w:hAnsi="Tahoma" w:cs="Tahoma"/>
          <w:sz w:val="24"/>
          <w:szCs w:val="24"/>
        </w:rPr>
        <w:t xml:space="preserve"> </w:t>
      </w:r>
      <w:proofErr w:type="spellStart"/>
      <w:r w:rsidR="00CE2858" w:rsidRPr="00CE2858">
        <w:rPr>
          <w:rFonts w:ascii="Tahoma" w:hAnsi="Tahoma" w:cs="Tahoma"/>
          <w:sz w:val="24"/>
          <w:szCs w:val="24"/>
        </w:rPr>
        <w:t>територій</w:t>
      </w:r>
      <w:proofErr w:type="spellEnd"/>
      <w:r w:rsidR="00CE2858" w:rsidRPr="00CE2858">
        <w:rPr>
          <w:rFonts w:ascii="Tahoma" w:hAnsi="Tahoma" w:cs="Tahoma"/>
          <w:sz w:val="24"/>
          <w:szCs w:val="24"/>
        </w:rPr>
        <w:t>»</w:t>
      </w:r>
      <w:r w:rsidR="00CE2858" w:rsidRPr="00CE2858">
        <w:rPr>
          <w:rFonts w:ascii="Tahoma" w:hAnsi="Tahoma" w:cs="Tahoma"/>
          <w:sz w:val="24"/>
          <w:szCs w:val="24"/>
          <w:lang w:val="uk-UA"/>
        </w:rPr>
        <w:t>)</w:t>
      </w:r>
      <w:r w:rsidR="00CE2858">
        <w:rPr>
          <w:rFonts w:ascii="Tahoma" w:hAnsi="Tahoma" w:cs="Tahoma"/>
          <w:sz w:val="24"/>
          <w:szCs w:val="24"/>
          <w:lang w:val="uk-UA"/>
        </w:rPr>
        <w:t>.</w:t>
      </w:r>
      <w:r w:rsidR="00CE2858" w:rsidRPr="00CE2858">
        <w:rPr>
          <w:rFonts w:ascii="Tahoma" w:hAnsi="Tahoma" w:cs="Tahoma"/>
          <w:sz w:val="28"/>
          <w:szCs w:val="28"/>
        </w:rPr>
        <w:t xml:space="preserve"> </w:t>
      </w:r>
    </w:p>
    <w:p w14:paraId="71BEFA28" w14:textId="77777777" w:rsidR="00A2078D" w:rsidRPr="00620080" w:rsidRDefault="00CE2858" w:rsidP="00620080">
      <w:pPr>
        <w:tabs>
          <w:tab w:val="left" w:pos="993"/>
        </w:tabs>
        <w:spacing w:line="240" w:lineRule="auto"/>
        <w:jc w:val="both"/>
        <w:rPr>
          <w:rFonts w:ascii="Tahoma" w:hAnsi="Tahoma" w:cs="Tahoma"/>
          <w:color w:val="C45911" w:themeColor="accent2" w:themeShade="BF"/>
          <w:sz w:val="24"/>
          <w:szCs w:val="24"/>
        </w:rPr>
      </w:pPr>
      <w:bookmarkStart w:id="3" w:name="_Hlk28095622"/>
      <w:r>
        <w:rPr>
          <w:rFonts w:ascii="Tahoma" w:hAnsi="Tahoma" w:cs="Tahoma"/>
          <w:sz w:val="28"/>
          <w:szCs w:val="28"/>
          <w:lang w:val="uk-UA"/>
        </w:rPr>
        <w:t xml:space="preserve">  </w:t>
      </w:r>
      <w:bookmarkEnd w:id="3"/>
    </w:p>
    <w:p w14:paraId="468FD335" w14:textId="77777777" w:rsidR="00556B62" w:rsidRPr="00556B62" w:rsidRDefault="00455814" w:rsidP="00556B62">
      <w:pPr>
        <w:jc w:val="both"/>
        <w:rPr>
          <w:lang w:val="uk-UA"/>
        </w:rPr>
      </w:pPr>
      <w:r w:rsidRPr="00B82485">
        <w:rPr>
          <w:rFonts w:ascii="Tahoma" w:hAnsi="Tahoma" w:cs="Tahoma"/>
          <w:b/>
          <w:color w:val="C45911" w:themeColor="accent2" w:themeShade="BF"/>
          <w:sz w:val="28"/>
          <w:szCs w:val="28"/>
          <w:u w:val="single"/>
          <w:lang w:val="uk-UA"/>
        </w:rPr>
        <w:lastRenderedPageBreak/>
        <w:t>Узагальнення.</w:t>
      </w:r>
      <w:r w:rsidR="00624F72">
        <w:rPr>
          <w:rFonts w:ascii="Tahoma" w:hAnsi="Tahoma" w:cs="Tahoma"/>
          <w:b/>
          <w:color w:val="C45911" w:themeColor="accent2" w:themeShade="BF"/>
          <w:sz w:val="28"/>
          <w:szCs w:val="28"/>
          <w:u w:val="single"/>
          <w:lang w:val="uk-UA"/>
        </w:rPr>
        <w:t xml:space="preserve"> </w:t>
      </w:r>
      <w:r w:rsidR="00556B62">
        <w:rPr>
          <w:rFonts w:ascii="Tahoma" w:hAnsi="Tahoma" w:cs="Tahoma"/>
          <w:color w:val="292B2C"/>
          <w:sz w:val="28"/>
          <w:szCs w:val="28"/>
          <w:lang w:val="uk-UA"/>
        </w:rPr>
        <w:t>«</w:t>
      </w:r>
      <w:r w:rsidR="00556B62" w:rsidRPr="00556B62">
        <w:rPr>
          <w:rFonts w:ascii="Tahoma" w:hAnsi="Tahoma" w:cs="Tahoma"/>
          <w:color w:val="292B2C"/>
          <w:sz w:val="28"/>
          <w:szCs w:val="28"/>
          <w:lang w:val="uk-UA"/>
        </w:rPr>
        <w:t xml:space="preserve">Історико-архітектурний опорний план містить узагальнену характеристику об'єктів нерухомої культурної та природної спадщини, їх територій та зон </w:t>
      </w:r>
      <w:proofErr w:type="spellStart"/>
      <w:r w:rsidR="00556B62" w:rsidRPr="00556B62">
        <w:rPr>
          <w:rFonts w:ascii="Tahoma" w:hAnsi="Tahoma" w:cs="Tahoma"/>
          <w:color w:val="292B2C"/>
          <w:sz w:val="28"/>
          <w:szCs w:val="28"/>
          <w:lang w:val="uk-UA"/>
        </w:rPr>
        <w:t>охорони</w:t>
      </w:r>
      <w:r w:rsidR="00556B62">
        <w:rPr>
          <w:rFonts w:ascii="Tahoma" w:hAnsi="Tahoma" w:cs="Tahoma"/>
          <w:color w:val="292B2C"/>
          <w:sz w:val="28"/>
          <w:szCs w:val="28"/>
          <w:lang w:val="uk-UA"/>
        </w:rPr>
        <w:t>»</w:t>
      </w:r>
      <w:r w:rsidR="00556B62" w:rsidRPr="00556B62">
        <w:rPr>
          <w:rFonts w:ascii="Consolas" w:hAnsi="Consolas"/>
          <w:color w:val="292B2C"/>
          <w:sz w:val="26"/>
          <w:szCs w:val="26"/>
          <w:lang w:val="uk-UA"/>
        </w:rPr>
        <w:t>.</w:t>
      </w:r>
      <w:r w:rsidR="00556B62" w:rsidRPr="00556B62">
        <w:rPr>
          <w:rFonts w:ascii="Tahoma" w:hAnsi="Tahoma" w:cs="Tahoma"/>
          <w:bCs/>
          <w:color w:val="292B2C"/>
          <w:lang w:val="uk-UA"/>
        </w:rPr>
        <w:t>ПОРЯДОК</w:t>
      </w:r>
      <w:proofErr w:type="spellEnd"/>
      <w:r w:rsidR="00556B62" w:rsidRPr="00556B62">
        <w:rPr>
          <w:rFonts w:ascii="Tahoma" w:hAnsi="Tahoma" w:cs="Tahoma"/>
          <w:bCs/>
          <w:color w:val="292B2C"/>
          <w:lang w:val="uk-UA"/>
        </w:rPr>
        <w:t xml:space="preserve"> розроблення історико-архітектурного опорного плану населеного пункту</w:t>
      </w:r>
      <w:r w:rsidR="00556B62">
        <w:rPr>
          <w:rFonts w:ascii="Tahoma" w:hAnsi="Tahoma" w:cs="Tahoma"/>
          <w:bCs/>
          <w:color w:val="292B2C"/>
          <w:lang w:val="uk-UA"/>
        </w:rPr>
        <w:t xml:space="preserve"> (наказ </w:t>
      </w:r>
      <w:proofErr w:type="spellStart"/>
      <w:r w:rsidR="00556B62">
        <w:rPr>
          <w:rFonts w:ascii="Tahoma" w:hAnsi="Tahoma" w:cs="Tahoma"/>
          <w:bCs/>
          <w:color w:val="292B2C"/>
          <w:lang w:val="uk-UA"/>
        </w:rPr>
        <w:t>Мінрегіонбуду</w:t>
      </w:r>
      <w:proofErr w:type="spellEnd"/>
      <w:r w:rsidR="00556B62">
        <w:rPr>
          <w:rFonts w:ascii="Tahoma" w:hAnsi="Tahoma" w:cs="Tahoma"/>
          <w:bCs/>
          <w:color w:val="292B2C"/>
          <w:lang w:val="uk-UA"/>
        </w:rPr>
        <w:t xml:space="preserve"> від </w:t>
      </w:r>
      <w:r w:rsidR="00556B62" w:rsidRPr="00556B62">
        <w:rPr>
          <w:rFonts w:ascii="Tahoma" w:hAnsi="Tahoma" w:cs="Tahoma"/>
          <w:color w:val="292B2C"/>
          <w:lang w:val="uk-UA"/>
        </w:rPr>
        <w:t xml:space="preserve">02.06.2011  </w:t>
      </w:r>
      <w:r w:rsidR="00556B62">
        <w:rPr>
          <w:rFonts w:ascii="Tahoma" w:hAnsi="Tahoma" w:cs="Tahoma"/>
          <w:color w:val="292B2C"/>
          <w:lang w:val="uk-UA"/>
        </w:rPr>
        <w:t>№</w:t>
      </w:r>
      <w:r w:rsidR="00556B62" w:rsidRPr="00556B62">
        <w:rPr>
          <w:rFonts w:ascii="Tahoma" w:hAnsi="Tahoma" w:cs="Tahoma"/>
          <w:color w:val="292B2C"/>
          <w:lang w:val="uk-UA"/>
        </w:rPr>
        <w:t xml:space="preserve"> 64</w:t>
      </w:r>
      <w:r w:rsidR="00556B62">
        <w:rPr>
          <w:rFonts w:ascii="Tahoma" w:hAnsi="Tahoma" w:cs="Tahoma"/>
          <w:color w:val="292B2C"/>
          <w:lang w:val="uk-UA"/>
        </w:rPr>
        <w:t>)</w:t>
      </w:r>
    </w:p>
    <w:p w14:paraId="16A669B4" w14:textId="77777777" w:rsidR="00CE4EC4" w:rsidRPr="00C04C8D" w:rsidRDefault="00BB38CE" w:rsidP="00BB38CE">
      <w:pPr>
        <w:spacing w:line="240" w:lineRule="auto"/>
        <w:jc w:val="both"/>
        <w:rPr>
          <w:rFonts w:ascii="Tahoma" w:hAnsi="Tahoma" w:cs="Tahoma"/>
          <w:sz w:val="24"/>
          <w:szCs w:val="24"/>
          <w:lang w:val="uk-UA"/>
        </w:rPr>
      </w:pPr>
      <w:r>
        <w:rPr>
          <w:rFonts w:ascii="Tahoma" w:hAnsi="Tahoma" w:cs="Tahoma"/>
          <w:sz w:val="24"/>
          <w:szCs w:val="24"/>
          <w:lang w:val="uk-UA"/>
        </w:rPr>
        <w:t>Було в</w:t>
      </w:r>
      <w:r w:rsidR="00C04C8D" w:rsidRPr="00C04C8D">
        <w:rPr>
          <w:rFonts w:ascii="Tahoma" w:hAnsi="Tahoma" w:cs="Tahoma"/>
          <w:color w:val="000000" w:themeColor="text1"/>
          <w:sz w:val="24"/>
          <w:szCs w:val="24"/>
          <w:lang w:val="uk-UA"/>
        </w:rPr>
        <w:t>становлено, що відносно невелика кількість об</w:t>
      </w:r>
      <w:r w:rsidR="00C04C8D" w:rsidRPr="00C04C8D">
        <w:rPr>
          <w:rFonts w:ascii="Tahoma" w:hAnsi="Tahoma" w:cs="Tahoma"/>
          <w:sz w:val="24"/>
          <w:szCs w:val="24"/>
          <w:lang w:val="uk-UA"/>
        </w:rPr>
        <w:t>’</w:t>
      </w:r>
      <w:r w:rsidR="00C04C8D" w:rsidRPr="00C04C8D">
        <w:rPr>
          <w:rFonts w:ascii="Tahoma" w:hAnsi="Tahoma" w:cs="Tahoma"/>
          <w:color w:val="000000" w:themeColor="text1"/>
          <w:sz w:val="24"/>
          <w:szCs w:val="24"/>
          <w:lang w:val="uk-UA"/>
        </w:rPr>
        <w:t xml:space="preserve">єктів культурної спадщини з </w:t>
      </w:r>
      <w:r w:rsidR="00C04C8D" w:rsidRPr="00C04C8D">
        <w:rPr>
          <w:rFonts w:ascii="Tahoma" w:hAnsi="Tahoma" w:cs="Tahoma"/>
          <w:b/>
          <w:sz w:val="24"/>
          <w:szCs w:val="24"/>
          <w:lang w:val="uk-UA"/>
        </w:rPr>
        <w:t>3462</w:t>
      </w:r>
      <w:r w:rsidR="00C04C8D" w:rsidRPr="00C04C8D">
        <w:rPr>
          <w:rFonts w:ascii="Tahoma" w:hAnsi="Tahoma" w:cs="Tahoma"/>
          <w:sz w:val="24"/>
          <w:szCs w:val="24"/>
          <w:lang w:val="uk-UA"/>
        </w:rPr>
        <w:t xml:space="preserve"> </w:t>
      </w:r>
      <w:r w:rsidR="00C04C8D" w:rsidRPr="00C04C8D">
        <w:rPr>
          <w:rFonts w:ascii="Tahoma" w:hAnsi="Tahoma" w:cs="Tahoma"/>
          <w:color w:val="000000" w:themeColor="text1"/>
          <w:sz w:val="24"/>
          <w:szCs w:val="24"/>
          <w:lang w:val="uk-UA"/>
        </w:rPr>
        <w:t>розташован</w:t>
      </w:r>
      <w:r w:rsidR="00C04C8D">
        <w:rPr>
          <w:rFonts w:ascii="Tahoma" w:hAnsi="Tahoma" w:cs="Tahoma"/>
          <w:color w:val="000000" w:themeColor="text1"/>
          <w:sz w:val="24"/>
          <w:szCs w:val="24"/>
          <w:lang w:val="uk-UA"/>
        </w:rPr>
        <w:t>а</w:t>
      </w:r>
      <w:r w:rsidR="00C04C8D" w:rsidRPr="00C04C8D">
        <w:rPr>
          <w:rFonts w:ascii="Tahoma" w:hAnsi="Tahoma" w:cs="Tahoma"/>
          <w:color w:val="000000" w:themeColor="text1"/>
          <w:sz w:val="24"/>
          <w:szCs w:val="24"/>
          <w:lang w:val="uk-UA"/>
        </w:rPr>
        <w:t xml:space="preserve"> на території міста (зокрема, в межах історичних ареалів) поодиноко, переважна більшість їх є складовими значних містобудівних (територіальних) утворень, які також перебувають на державному обліку. </w:t>
      </w:r>
      <w:proofErr w:type="spellStart"/>
      <w:r w:rsidR="00C04C8D" w:rsidRPr="00C04C8D">
        <w:rPr>
          <w:rFonts w:ascii="Tahoma" w:hAnsi="Tahoma" w:cs="Tahoma"/>
          <w:color w:val="000000" w:themeColor="text1"/>
          <w:sz w:val="24"/>
          <w:szCs w:val="24"/>
        </w:rPr>
        <w:t>Саме</w:t>
      </w:r>
      <w:proofErr w:type="spellEnd"/>
      <w:r w:rsidR="00C04C8D" w:rsidRPr="00C04C8D">
        <w:rPr>
          <w:rFonts w:ascii="Tahoma" w:hAnsi="Tahoma" w:cs="Tahoma"/>
          <w:color w:val="000000" w:themeColor="text1"/>
          <w:sz w:val="24"/>
          <w:szCs w:val="24"/>
        </w:rPr>
        <w:t xml:space="preserve"> вони стали основою для </w:t>
      </w:r>
      <w:proofErr w:type="spellStart"/>
      <w:r w:rsidR="00C04C8D" w:rsidRPr="00C04C8D">
        <w:rPr>
          <w:rFonts w:ascii="Tahoma" w:hAnsi="Tahoma" w:cs="Tahoma"/>
          <w:color w:val="000000" w:themeColor="text1"/>
          <w:sz w:val="24"/>
          <w:szCs w:val="24"/>
        </w:rPr>
        <w:t>розроблення</w:t>
      </w:r>
      <w:proofErr w:type="spellEnd"/>
      <w:r w:rsidR="00C04C8D" w:rsidRPr="00C04C8D">
        <w:rPr>
          <w:rFonts w:ascii="Tahoma" w:hAnsi="Tahoma" w:cs="Tahoma"/>
          <w:color w:val="000000" w:themeColor="text1"/>
          <w:sz w:val="24"/>
          <w:szCs w:val="24"/>
        </w:rPr>
        <w:t xml:space="preserve"> </w:t>
      </w:r>
      <w:proofErr w:type="spellStart"/>
      <w:r w:rsidR="00C04C8D" w:rsidRPr="00C04C8D">
        <w:rPr>
          <w:rFonts w:ascii="Tahoma" w:hAnsi="Tahoma" w:cs="Tahoma"/>
          <w:color w:val="000000" w:themeColor="text1"/>
          <w:sz w:val="24"/>
          <w:szCs w:val="24"/>
        </w:rPr>
        <w:t>генералізованого</w:t>
      </w:r>
      <w:proofErr w:type="spellEnd"/>
      <w:r w:rsidR="00C04C8D" w:rsidRPr="00C04C8D">
        <w:rPr>
          <w:rFonts w:ascii="Tahoma" w:hAnsi="Tahoma" w:cs="Tahoma"/>
          <w:color w:val="000000" w:themeColor="text1"/>
          <w:sz w:val="24"/>
          <w:szCs w:val="24"/>
        </w:rPr>
        <w:t xml:space="preserve"> </w:t>
      </w:r>
      <w:proofErr w:type="spellStart"/>
      <w:r w:rsidR="00C04C8D" w:rsidRPr="00C04C8D">
        <w:rPr>
          <w:rFonts w:ascii="Tahoma" w:hAnsi="Tahoma" w:cs="Tahoma"/>
          <w:color w:val="000000" w:themeColor="text1"/>
          <w:sz w:val="24"/>
          <w:szCs w:val="24"/>
        </w:rPr>
        <w:t>історико-архітектурного</w:t>
      </w:r>
      <w:proofErr w:type="spellEnd"/>
      <w:r w:rsidR="00C04C8D" w:rsidRPr="00C04C8D">
        <w:rPr>
          <w:rFonts w:ascii="Tahoma" w:hAnsi="Tahoma" w:cs="Tahoma"/>
          <w:color w:val="000000" w:themeColor="text1"/>
          <w:sz w:val="24"/>
          <w:szCs w:val="24"/>
        </w:rPr>
        <w:t xml:space="preserve"> опорного плану </w:t>
      </w:r>
      <w:proofErr w:type="spellStart"/>
      <w:r w:rsidR="00C04C8D" w:rsidRPr="00C04C8D">
        <w:rPr>
          <w:rFonts w:ascii="Tahoma" w:hAnsi="Tahoma" w:cs="Tahoma"/>
          <w:color w:val="000000" w:themeColor="text1"/>
          <w:sz w:val="24"/>
          <w:szCs w:val="24"/>
        </w:rPr>
        <w:t>Києва</w:t>
      </w:r>
      <w:proofErr w:type="spellEnd"/>
      <w:r w:rsidR="00C04C8D" w:rsidRPr="00C04C8D">
        <w:rPr>
          <w:rFonts w:ascii="Tahoma" w:hAnsi="Tahoma" w:cs="Tahoma"/>
          <w:color w:val="000000" w:themeColor="text1"/>
          <w:sz w:val="24"/>
          <w:szCs w:val="24"/>
        </w:rPr>
        <w:t>.</w:t>
      </w:r>
      <w:r w:rsidR="00B82485" w:rsidRPr="00C04C8D">
        <w:rPr>
          <w:rFonts w:ascii="Tahoma" w:hAnsi="Tahoma" w:cs="Tahoma"/>
          <w:sz w:val="24"/>
          <w:szCs w:val="24"/>
          <w:lang w:val="uk-UA"/>
        </w:rPr>
        <w:t xml:space="preserve"> </w:t>
      </w:r>
    </w:p>
    <w:p w14:paraId="0931E2E1" w14:textId="77777777" w:rsidR="00C655EC" w:rsidRPr="00C655EC" w:rsidRDefault="00C655EC" w:rsidP="00BB38CE">
      <w:pPr>
        <w:pStyle w:val="21"/>
        <w:spacing w:line="240" w:lineRule="auto"/>
        <w:jc w:val="both"/>
        <w:rPr>
          <w:rFonts w:ascii="Tahoma" w:hAnsi="Tahoma" w:cs="Tahoma"/>
        </w:rPr>
      </w:pPr>
      <w:r w:rsidRPr="00C655EC">
        <w:rPr>
          <w:rFonts w:ascii="Tahoma" w:hAnsi="Tahoma" w:cs="Tahoma"/>
        </w:rPr>
        <w:t xml:space="preserve">Найзначнішими містобудівними утвореннями є «Комплекс споруд Софії Київської», «Комплекс споруд Києво-Печерської лаври» - обидва пам’ятки всесвітнього значення, та «Комплекс споруд Києво-Печерської фортеці» - пам’ятка національного значення. Ці три найбільш цінні та значимі для Києва у всіх </w:t>
      </w:r>
      <w:proofErr w:type="spellStart"/>
      <w:r w:rsidRPr="00C655EC">
        <w:rPr>
          <w:rFonts w:ascii="Tahoma" w:hAnsi="Tahoma" w:cs="Tahoma"/>
        </w:rPr>
        <w:t>сенсах</w:t>
      </w:r>
      <w:proofErr w:type="spellEnd"/>
      <w:r w:rsidRPr="00C655EC">
        <w:rPr>
          <w:rFonts w:ascii="Tahoma" w:hAnsi="Tahoma" w:cs="Tahoma"/>
        </w:rPr>
        <w:t xml:space="preserve"> містобудівні утворення, основа міста, сумарно об’єднують </w:t>
      </w:r>
      <w:r w:rsidRPr="00C655EC">
        <w:rPr>
          <w:rFonts w:ascii="Tahoma" w:hAnsi="Tahoma" w:cs="Tahoma"/>
          <w:b/>
        </w:rPr>
        <w:t>204</w:t>
      </w:r>
      <w:r w:rsidRPr="00C655EC">
        <w:rPr>
          <w:rFonts w:ascii="Tahoma" w:hAnsi="Tahoma" w:cs="Tahoma"/>
        </w:rPr>
        <w:t xml:space="preserve"> об’єкти архітектурної спадщини, що перебувають на обліку як окремі будівлі та споруди.</w:t>
      </w:r>
    </w:p>
    <w:p w14:paraId="59D985F6" w14:textId="77777777" w:rsidR="00C655EC" w:rsidRPr="00C655EC" w:rsidRDefault="00C655EC" w:rsidP="00BB38CE">
      <w:pPr>
        <w:spacing w:line="240" w:lineRule="auto"/>
        <w:jc w:val="both"/>
        <w:rPr>
          <w:rFonts w:ascii="Tahoma" w:hAnsi="Tahoma" w:cs="Tahoma"/>
          <w:sz w:val="24"/>
          <w:szCs w:val="24"/>
        </w:rPr>
      </w:pPr>
      <w:proofErr w:type="spellStart"/>
      <w:r w:rsidRPr="00C655EC">
        <w:rPr>
          <w:rFonts w:ascii="Tahoma" w:hAnsi="Tahoma" w:cs="Tahoma"/>
          <w:sz w:val="24"/>
          <w:szCs w:val="24"/>
        </w:rPr>
        <w:t>Окремим</w:t>
      </w:r>
      <w:proofErr w:type="spellEnd"/>
      <w:r w:rsidRPr="00C655EC">
        <w:rPr>
          <w:rFonts w:ascii="Tahoma" w:hAnsi="Tahoma" w:cs="Tahoma"/>
          <w:sz w:val="24"/>
          <w:szCs w:val="24"/>
        </w:rPr>
        <w:t xml:space="preserve"> </w:t>
      </w:r>
      <w:proofErr w:type="spellStart"/>
      <w:r w:rsidRPr="00C655EC">
        <w:rPr>
          <w:rFonts w:ascii="Tahoma" w:hAnsi="Tahoma" w:cs="Tahoma"/>
          <w:sz w:val="24"/>
          <w:szCs w:val="24"/>
        </w:rPr>
        <w:t>містобудівним</w:t>
      </w:r>
      <w:proofErr w:type="spellEnd"/>
      <w:r w:rsidRPr="00C655EC">
        <w:rPr>
          <w:rFonts w:ascii="Tahoma" w:hAnsi="Tahoma" w:cs="Tahoma"/>
          <w:sz w:val="24"/>
          <w:szCs w:val="24"/>
        </w:rPr>
        <w:t xml:space="preserve"> </w:t>
      </w:r>
      <w:proofErr w:type="spellStart"/>
      <w:r w:rsidRPr="00C655EC">
        <w:rPr>
          <w:rFonts w:ascii="Tahoma" w:hAnsi="Tahoma" w:cs="Tahoma"/>
          <w:sz w:val="24"/>
          <w:szCs w:val="24"/>
        </w:rPr>
        <w:t>утворенням</w:t>
      </w:r>
      <w:proofErr w:type="spellEnd"/>
      <w:r w:rsidRPr="00C655EC">
        <w:rPr>
          <w:rFonts w:ascii="Tahoma" w:hAnsi="Tahoma" w:cs="Tahoma"/>
          <w:sz w:val="24"/>
          <w:szCs w:val="24"/>
        </w:rPr>
        <w:t xml:space="preserve"> на </w:t>
      </w:r>
      <w:proofErr w:type="spellStart"/>
      <w:r w:rsidRPr="00C655EC">
        <w:rPr>
          <w:rFonts w:ascii="Tahoma" w:hAnsi="Tahoma" w:cs="Tahoma"/>
          <w:sz w:val="24"/>
          <w:szCs w:val="24"/>
        </w:rPr>
        <w:t>колишній</w:t>
      </w:r>
      <w:proofErr w:type="spellEnd"/>
      <w:r w:rsidRPr="00C655EC">
        <w:rPr>
          <w:rFonts w:ascii="Tahoma" w:hAnsi="Tahoma" w:cs="Tahoma"/>
          <w:sz w:val="24"/>
          <w:szCs w:val="24"/>
        </w:rPr>
        <w:t xml:space="preserve"> </w:t>
      </w:r>
      <w:proofErr w:type="spellStart"/>
      <w:r w:rsidRPr="00C655EC">
        <w:rPr>
          <w:rFonts w:ascii="Tahoma" w:hAnsi="Tahoma" w:cs="Tahoma"/>
          <w:sz w:val="24"/>
          <w:szCs w:val="24"/>
        </w:rPr>
        <w:t>околиці</w:t>
      </w:r>
      <w:proofErr w:type="spellEnd"/>
      <w:r w:rsidRPr="00C655EC">
        <w:rPr>
          <w:rFonts w:ascii="Tahoma" w:hAnsi="Tahoma" w:cs="Tahoma"/>
          <w:sz w:val="24"/>
          <w:szCs w:val="24"/>
        </w:rPr>
        <w:t xml:space="preserve"> </w:t>
      </w:r>
      <w:proofErr w:type="spellStart"/>
      <w:r w:rsidRPr="00C655EC">
        <w:rPr>
          <w:rFonts w:ascii="Tahoma" w:hAnsi="Tahoma" w:cs="Tahoma"/>
          <w:sz w:val="24"/>
          <w:szCs w:val="24"/>
        </w:rPr>
        <w:t>міста</w:t>
      </w:r>
      <w:proofErr w:type="spellEnd"/>
      <w:r w:rsidRPr="00C655EC">
        <w:rPr>
          <w:rFonts w:ascii="Tahoma" w:hAnsi="Tahoma" w:cs="Tahoma"/>
          <w:sz w:val="24"/>
          <w:szCs w:val="24"/>
        </w:rPr>
        <w:t xml:space="preserve"> є </w:t>
      </w:r>
      <w:proofErr w:type="spellStart"/>
      <w:r w:rsidRPr="00C655EC">
        <w:rPr>
          <w:rFonts w:ascii="Tahoma" w:hAnsi="Tahoma" w:cs="Tahoma"/>
          <w:sz w:val="24"/>
          <w:szCs w:val="24"/>
        </w:rPr>
        <w:t>Національний</w:t>
      </w:r>
      <w:proofErr w:type="spellEnd"/>
      <w:r w:rsidRPr="00C655EC">
        <w:rPr>
          <w:rFonts w:ascii="Tahoma" w:hAnsi="Tahoma" w:cs="Tahoma"/>
          <w:sz w:val="24"/>
          <w:szCs w:val="24"/>
        </w:rPr>
        <w:t xml:space="preserve"> музей </w:t>
      </w:r>
      <w:proofErr w:type="spellStart"/>
      <w:r w:rsidRPr="00C655EC">
        <w:rPr>
          <w:rFonts w:ascii="Tahoma" w:hAnsi="Tahoma" w:cs="Tahoma"/>
          <w:sz w:val="24"/>
          <w:szCs w:val="24"/>
        </w:rPr>
        <w:t>архітектури</w:t>
      </w:r>
      <w:proofErr w:type="spellEnd"/>
      <w:r w:rsidRPr="00C655EC">
        <w:rPr>
          <w:rFonts w:ascii="Tahoma" w:hAnsi="Tahoma" w:cs="Tahoma"/>
          <w:sz w:val="24"/>
          <w:szCs w:val="24"/>
        </w:rPr>
        <w:t xml:space="preserve"> і </w:t>
      </w:r>
      <w:proofErr w:type="spellStart"/>
      <w:r w:rsidRPr="00C655EC">
        <w:rPr>
          <w:rFonts w:ascii="Tahoma" w:hAnsi="Tahoma" w:cs="Tahoma"/>
          <w:sz w:val="24"/>
          <w:szCs w:val="24"/>
        </w:rPr>
        <w:t>побуту</w:t>
      </w:r>
      <w:proofErr w:type="spellEnd"/>
      <w:r w:rsidRPr="00C655EC">
        <w:rPr>
          <w:rFonts w:ascii="Tahoma" w:hAnsi="Tahoma" w:cs="Tahoma"/>
          <w:sz w:val="24"/>
          <w:szCs w:val="24"/>
        </w:rPr>
        <w:t xml:space="preserve"> </w:t>
      </w:r>
      <w:proofErr w:type="spellStart"/>
      <w:r w:rsidRPr="00C655EC">
        <w:rPr>
          <w:rFonts w:ascii="Tahoma" w:hAnsi="Tahoma" w:cs="Tahoma"/>
          <w:sz w:val="24"/>
          <w:szCs w:val="24"/>
        </w:rPr>
        <w:t>України</w:t>
      </w:r>
      <w:proofErr w:type="spellEnd"/>
      <w:r w:rsidRPr="00C655EC">
        <w:rPr>
          <w:rFonts w:ascii="Tahoma" w:hAnsi="Tahoma" w:cs="Tahoma"/>
          <w:sz w:val="24"/>
          <w:szCs w:val="24"/>
        </w:rPr>
        <w:t xml:space="preserve"> в с. </w:t>
      </w:r>
      <w:proofErr w:type="spellStart"/>
      <w:r w:rsidRPr="00C655EC">
        <w:rPr>
          <w:rFonts w:ascii="Tahoma" w:hAnsi="Tahoma" w:cs="Tahoma"/>
          <w:sz w:val="24"/>
          <w:szCs w:val="24"/>
        </w:rPr>
        <w:t>Пирогів</w:t>
      </w:r>
      <w:proofErr w:type="spellEnd"/>
      <w:r w:rsidRPr="00C655EC">
        <w:rPr>
          <w:rFonts w:ascii="Tahoma" w:hAnsi="Tahoma" w:cs="Tahoma"/>
          <w:sz w:val="24"/>
          <w:szCs w:val="24"/>
        </w:rPr>
        <w:t xml:space="preserve">. В </w:t>
      </w:r>
      <w:proofErr w:type="spellStart"/>
      <w:r w:rsidRPr="00C655EC">
        <w:rPr>
          <w:rFonts w:ascii="Tahoma" w:hAnsi="Tahoma" w:cs="Tahoma"/>
          <w:sz w:val="24"/>
          <w:szCs w:val="24"/>
        </w:rPr>
        <w:t>його</w:t>
      </w:r>
      <w:proofErr w:type="spellEnd"/>
      <w:r w:rsidRPr="00C655EC">
        <w:rPr>
          <w:rFonts w:ascii="Tahoma" w:hAnsi="Tahoma" w:cs="Tahoma"/>
          <w:sz w:val="24"/>
          <w:szCs w:val="24"/>
        </w:rPr>
        <w:t xml:space="preserve"> межах </w:t>
      </w:r>
      <w:proofErr w:type="spellStart"/>
      <w:r w:rsidRPr="00C655EC">
        <w:rPr>
          <w:rFonts w:ascii="Tahoma" w:hAnsi="Tahoma" w:cs="Tahoma"/>
          <w:sz w:val="24"/>
          <w:szCs w:val="24"/>
        </w:rPr>
        <w:t>розташовано</w:t>
      </w:r>
      <w:proofErr w:type="spellEnd"/>
      <w:r w:rsidRPr="00C655EC">
        <w:rPr>
          <w:rFonts w:ascii="Tahoma" w:hAnsi="Tahoma" w:cs="Tahoma"/>
          <w:sz w:val="24"/>
          <w:szCs w:val="24"/>
        </w:rPr>
        <w:t xml:space="preserve"> </w:t>
      </w:r>
      <w:r w:rsidRPr="00C655EC">
        <w:rPr>
          <w:rFonts w:ascii="Tahoma" w:hAnsi="Tahoma" w:cs="Tahoma"/>
          <w:b/>
          <w:sz w:val="24"/>
          <w:szCs w:val="24"/>
        </w:rPr>
        <w:t>256</w:t>
      </w:r>
      <w:r w:rsidRPr="00C655EC">
        <w:rPr>
          <w:rFonts w:ascii="Tahoma" w:hAnsi="Tahoma" w:cs="Tahoma"/>
          <w:sz w:val="24"/>
          <w:szCs w:val="24"/>
        </w:rPr>
        <w:t xml:space="preserve"> </w:t>
      </w:r>
      <w:proofErr w:type="spellStart"/>
      <w:r w:rsidRPr="00C655EC">
        <w:rPr>
          <w:rFonts w:ascii="Tahoma" w:hAnsi="Tahoma" w:cs="Tahoma"/>
          <w:sz w:val="24"/>
          <w:szCs w:val="24"/>
        </w:rPr>
        <w:t>окремих</w:t>
      </w:r>
      <w:proofErr w:type="spellEnd"/>
      <w:r w:rsidRPr="00C655EC">
        <w:rPr>
          <w:rFonts w:ascii="Tahoma" w:hAnsi="Tahoma" w:cs="Tahoma"/>
          <w:sz w:val="24"/>
          <w:szCs w:val="24"/>
        </w:rPr>
        <w:t xml:space="preserve"> </w:t>
      </w:r>
      <w:proofErr w:type="spellStart"/>
      <w:r w:rsidRPr="00C655EC">
        <w:rPr>
          <w:rFonts w:ascii="Tahoma" w:hAnsi="Tahoma" w:cs="Tahoma"/>
          <w:sz w:val="24"/>
          <w:szCs w:val="24"/>
        </w:rPr>
        <w:t>об’єктів</w:t>
      </w:r>
      <w:proofErr w:type="spellEnd"/>
      <w:r w:rsidRPr="00C655EC">
        <w:rPr>
          <w:rFonts w:ascii="Tahoma" w:hAnsi="Tahoma" w:cs="Tahoma"/>
          <w:sz w:val="24"/>
          <w:szCs w:val="24"/>
        </w:rPr>
        <w:t xml:space="preserve"> </w:t>
      </w:r>
      <w:proofErr w:type="spellStart"/>
      <w:r w:rsidRPr="00C655EC">
        <w:rPr>
          <w:rFonts w:ascii="Tahoma" w:hAnsi="Tahoma" w:cs="Tahoma"/>
          <w:sz w:val="24"/>
          <w:szCs w:val="24"/>
        </w:rPr>
        <w:t>архітектурної</w:t>
      </w:r>
      <w:proofErr w:type="spellEnd"/>
      <w:r w:rsidRPr="00C655EC">
        <w:rPr>
          <w:rFonts w:ascii="Tahoma" w:hAnsi="Tahoma" w:cs="Tahoma"/>
          <w:sz w:val="24"/>
          <w:szCs w:val="24"/>
        </w:rPr>
        <w:t xml:space="preserve"> </w:t>
      </w:r>
      <w:proofErr w:type="spellStart"/>
      <w:r w:rsidRPr="00C655EC">
        <w:rPr>
          <w:rFonts w:ascii="Tahoma" w:hAnsi="Tahoma" w:cs="Tahoma"/>
          <w:sz w:val="24"/>
          <w:szCs w:val="24"/>
        </w:rPr>
        <w:t>спадщини</w:t>
      </w:r>
      <w:proofErr w:type="spellEnd"/>
      <w:r w:rsidRPr="00C655EC">
        <w:rPr>
          <w:rFonts w:ascii="Tahoma" w:hAnsi="Tahoma" w:cs="Tahoma"/>
          <w:sz w:val="24"/>
          <w:szCs w:val="24"/>
        </w:rPr>
        <w:t xml:space="preserve">, </w:t>
      </w:r>
      <w:proofErr w:type="spellStart"/>
      <w:r w:rsidRPr="00C655EC">
        <w:rPr>
          <w:rFonts w:ascii="Tahoma" w:hAnsi="Tahoma" w:cs="Tahoma"/>
          <w:sz w:val="24"/>
          <w:szCs w:val="24"/>
        </w:rPr>
        <w:t>привезених</w:t>
      </w:r>
      <w:proofErr w:type="spellEnd"/>
      <w:r w:rsidRPr="00C655EC">
        <w:rPr>
          <w:rFonts w:ascii="Tahoma" w:hAnsi="Tahoma" w:cs="Tahoma"/>
          <w:sz w:val="24"/>
          <w:szCs w:val="24"/>
        </w:rPr>
        <w:t xml:space="preserve"> з </w:t>
      </w:r>
      <w:proofErr w:type="spellStart"/>
      <w:r w:rsidRPr="00C655EC">
        <w:rPr>
          <w:rFonts w:ascii="Tahoma" w:hAnsi="Tahoma" w:cs="Tahoma"/>
          <w:sz w:val="24"/>
          <w:szCs w:val="24"/>
        </w:rPr>
        <w:t>різних</w:t>
      </w:r>
      <w:proofErr w:type="spellEnd"/>
      <w:r w:rsidRPr="00C655EC">
        <w:rPr>
          <w:rFonts w:ascii="Tahoma" w:hAnsi="Tahoma" w:cs="Tahoma"/>
          <w:sz w:val="24"/>
          <w:szCs w:val="24"/>
        </w:rPr>
        <w:t xml:space="preserve"> </w:t>
      </w:r>
      <w:proofErr w:type="spellStart"/>
      <w:r w:rsidRPr="00C655EC">
        <w:rPr>
          <w:rFonts w:ascii="Tahoma" w:hAnsi="Tahoma" w:cs="Tahoma"/>
          <w:sz w:val="24"/>
          <w:szCs w:val="24"/>
        </w:rPr>
        <w:t>регіонів</w:t>
      </w:r>
      <w:proofErr w:type="spellEnd"/>
      <w:r w:rsidRPr="00C655EC">
        <w:rPr>
          <w:rFonts w:ascii="Tahoma" w:hAnsi="Tahoma" w:cs="Tahoma"/>
          <w:sz w:val="24"/>
          <w:szCs w:val="24"/>
        </w:rPr>
        <w:t xml:space="preserve"> </w:t>
      </w:r>
      <w:proofErr w:type="spellStart"/>
      <w:r w:rsidRPr="00C655EC">
        <w:rPr>
          <w:rFonts w:ascii="Tahoma" w:hAnsi="Tahoma" w:cs="Tahoma"/>
          <w:sz w:val="24"/>
          <w:szCs w:val="24"/>
        </w:rPr>
        <w:t>України</w:t>
      </w:r>
      <w:proofErr w:type="spellEnd"/>
      <w:r w:rsidRPr="00C655EC">
        <w:rPr>
          <w:rFonts w:ascii="Tahoma" w:hAnsi="Tahoma" w:cs="Tahoma"/>
          <w:sz w:val="24"/>
          <w:szCs w:val="24"/>
        </w:rPr>
        <w:t>.</w:t>
      </w:r>
    </w:p>
    <w:p w14:paraId="08F51F5D" w14:textId="77777777" w:rsidR="00C655EC" w:rsidRPr="00C655EC" w:rsidRDefault="00C655EC" w:rsidP="00BB38CE">
      <w:pPr>
        <w:pStyle w:val="21"/>
        <w:spacing w:line="240" w:lineRule="auto"/>
        <w:jc w:val="both"/>
        <w:rPr>
          <w:rFonts w:ascii="Tahoma" w:hAnsi="Tahoma" w:cs="Tahoma"/>
        </w:rPr>
      </w:pPr>
      <w:r w:rsidRPr="00C655EC">
        <w:rPr>
          <w:rFonts w:ascii="Tahoma" w:hAnsi="Tahoma" w:cs="Tahoma"/>
        </w:rPr>
        <w:t xml:space="preserve">Значну групу становлять архітектурні та історичні комплекси, цінні своєю </w:t>
      </w:r>
      <w:proofErr w:type="spellStart"/>
      <w:r w:rsidRPr="00C655EC">
        <w:rPr>
          <w:rFonts w:ascii="Tahoma" w:hAnsi="Tahoma" w:cs="Tahoma"/>
        </w:rPr>
        <w:t>містоформуючою</w:t>
      </w:r>
      <w:proofErr w:type="spellEnd"/>
      <w:r w:rsidRPr="00C655EC">
        <w:rPr>
          <w:rFonts w:ascii="Tahoma" w:hAnsi="Tahoma" w:cs="Tahoma"/>
        </w:rPr>
        <w:t xml:space="preserve"> роллю в структурі міста. Найдавніші з них – монастирські та храмові </w:t>
      </w:r>
      <w:bookmarkStart w:id="4" w:name="_Hlk25574349"/>
      <w:r w:rsidRPr="00C655EC">
        <w:rPr>
          <w:rFonts w:ascii="Tahoma" w:hAnsi="Tahoma" w:cs="Tahoma"/>
        </w:rPr>
        <w:t>комплекси</w:t>
      </w:r>
      <w:bookmarkEnd w:id="4"/>
      <w:r w:rsidRPr="00C655EC">
        <w:rPr>
          <w:rFonts w:ascii="Tahoma" w:hAnsi="Tahoma" w:cs="Tahoma"/>
        </w:rPr>
        <w:t xml:space="preserve">, громадські комплекси. На жаль, майже повністю на сьогодні зруйновано історичні комплекси промислової архітектури. Загальна кількість окремих об’єктів культурної спадщини, що входять складовими до </w:t>
      </w:r>
      <w:r w:rsidRPr="00C655EC">
        <w:rPr>
          <w:rFonts w:ascii="Tahoma" w:hAnsi="Tahoma" w:cs="Tahoma"/>
          <w:b/>
        </w:rPr>
        <w:t>56</w:t>
      </w:r>
      <w:r w:rsidRPr="00C655EC">
        <w:rPr>
          <w:rFonts w:ascii="Tahoma" w:hAnsi="Tahoma" w:cs="Tahoma"/>
        </w:rPr>
        <w:t xml:space="preserve"> комплексів, становить </w:t>
      </w:r>
      <w:r w:rsidRPr="00C655EC">
        <w:rPr>
          <w:rFonts w:ascii="Tahoma" w:hAnsi="Tahoma" w:cs="Tahoma"/>
          <w:b/>
        </w:rPr>
        <w:t>353</w:t>
      </w:r>
      <w:r w:rsidRPr="00C655EC">
        <w:rPr>
          <w:rFonts w:ascii="Tahoma" w:hAnsi="Tahoma" w:cs="Tahoma"/>
        </w:rPr>
        <w:t xml:space="preserve">. </w:t>
      </w:r>
    </w:p>
    <w:p w14:paraId="3EC0E2F7" w14:textId="77777777" w:rsidR="00CE4EC4" w:rsidRDefault="00C655EC" w:rsidP="00BB38CE">
      <w:pPr>
        <w:spacing w:line="240" w:lineRule="auto"/>
        <w:jc w:val="both"/>
        <w:rPr>
          <w:rFonts w:ascii="Tahoma" w:hAnsi="Tahoma" w:cs="Tahoma"/>
          <w:sz w:val="24"/>
          <w:szCs w:val="24"/>
          <w:lang w:val="uk-UA"/>
        </w:rPr>
      </w:pPr>
      <w:r w:rsidRPr="00C655EC">
        <w:rPr>
          <w:rFonts w:ascii="Tahoma" w:hAnsi="Tahoma" w:cs="Tahoma"/>
          <w:sz w:val="24"/>
          <w:szCs w:val="24"/>
          <w:lang w:val="uk-UA"/>
        </w:rPr>
        <w:t xml:space="preserve">Характерною групою містобудівної спадщини також є міські житлові садиби, що перебувають на обліку. Додаткова їх цінність полягає в тому, що вони зберігають історичну парцеляцію центральної частини міста, масштаб та масштабність традиційної забудови. </w:t>
      </w:r>
      <w:r w:rsidRPr="002F76EE">
        <w:rPr>
          <w:rFonts w:ascii="Tahoma" w:hAnsi="Tahoma" w:cs="Tahoma"/>
          <w:b/>
          <w:sz w:val="24"/>
          <w:szCs w:val="24"/>
          <w:lang w:val="uk-UA"/>
        </w:rPr>
        <w:t>128</w:t>
      </w:r>
      <w:r w:rsidRPr="002F76EE">
        <w:rPr>
          <w:rFonts w:ascii="Tahoma" w:hAnsi="Tahoma" w:cs="Tahoma"/>
          <w:sz w:val="24"/>
          <w:szCs w:val="24"/>
          <w:lang w:val="uk-UA"/>
        </w:rPr>
        <w:t xml:space="preserve"> садиб перебуває на обліку, охоплюючи </w:t>
      </w:r>
      <w:r w:rsidRPr="002F76EE">
        <w:rPr>
          <w:rFonts w:ascii="Tahoma" w:hAnsi="Tahoma" w:cs="Tahoma"/>
          <w:b/>
          <w:sz w:val="24"/>
          <w:szCs w:val="24"/>
          <w:lang w:val="uk-UA"/>
        </w:rPr>
        <w:t>310</w:t>
      </w:r>
      <w:r w:rsidRPr="002F76EE">
        <w:rPr>
          <w:rFonts w:ascii="Tahoma" w:hAnsi="Tahoma" w:cs="Tahoma"/>
          <w:sz w:val="24"/>
          <w:szCs w:val="24"/>
          <w:lang w:val="uk-UA"/>
        </w:rPr>
        <w:t xml:space="preserve"> окремих об’єктів архітектурної спадщини</w:t>
      </w:r>
      <w:r w:rsidR="002F76EE">
        <w:rPr>
          <w:rFonts w:ascii="Tahoma" w:hAnsi="Tahoma" w:cs="Tahoma"/>
          <w:sz w:val="24"/>
          <w:szCs w:val="24"/>
          <w:lang w:val="uk-UA"/>
        </w:rPr>
        <w:t>.</w:t>
      </w:r>
    </w:p>
    <w:p w14:paraId="08CFEFB5" w14:textId="77777777" w:rsidR="002F76EE" w:rsidRDefault="002F76EE" w:rsidP="00BB38CE">
      <w:pPr>
        <w:pStyle w:val="21"/>
        <w:spacing w:line="240" w:lineRule="auto"/>
        <w:jc w:val="both"/>
        <w:rPr>
          <w:rFonts w:ascii="Tahoma" w:hAnsi="Tahoma" w:cs="Tahoma"/>
        </w:rPr>
      </w:pPr>
      <w:r w:rsidRPr="002F76EE">
        <w:rPr>
          <w:rFonts w:ascii="Tahoma" w:hAnsi="Tahoma" w:cs="Tahoma"/>
          <w:b/>
        </w:rPr>
        <w:t>10</w:t>
      </w:r>
      <w:r w:rsidRPr="002F76EE">
        <w:rPr>
          <w:rFonts w:ascii="Tahoma" w:hAnsi="Tahoma" w:cs="Tahoma"/>
        </w:rPr>
        <w:t xml:space="preserve"> пам’яток містобудівної спадщини </w:t>
      </w:r>
      <w:proofErr w:type="spellStart"/>
      <w:r w:rsidRPr="002F76EE">
        <w:rPr>
          <w:rFonts w:ascii="Tahoma" w:hAnsi="Tahoma" w:cs="Tahoma"/>
        </w:rPr>
        <w:t>об’єднуюють</w:t>
      </w:r>
      <w:proofErr w:type="spellEnd"/>
      <w:r w:rsidRPr="002F76EE">
        <w:rPr>
          <w:rFonts w:ascii="Tahoma" w:hAnsi="Tahoma" w:cs="Tahoma"/>
        </w:rPr>
        <w:t xml:space="preserve"> </w:t>
      </w:r>
      <w:r w:rsidRPr="002F76EE">
        <w:rPr>
          <w:rFonts w:ascii="Tahoma" w:hAnsi="Tahoma" w:cs="Tahoma"/>
          <w:b/>
        </w:rPr>
        <w:t>141</w:t>
      </w:r>
      <w:r w:rsidRPr="002F76EE">
        <w:rPr>
          <w:rFonts w:ascii="Tahoma" w:hAnsi="Tahoma" w:cs="Tahoma"/>
        </w:rPr>
        <w:t xml:space="preserve"> окремий об’єкт архітектурної та містобудівної спадщини.</w:t>
      </w:r>
    </w:p>
    <w:p w14:paraId="2C2B9B4B" w14:textId="77777777" w:rsidR="00965C4D" w:rsidRDefault="00965C4D" w:rsidP="00BB38CE">
      <w:pPr>
        <w:pStyle w:val="21"/>
        <w:spacing w:line="240" w:lineRule="auto"/>
        <w:jc w:val="both"/>
        <w:rPr>
          <w:rFonts w:ascii="Tahoma" w:hAnsi="Tahoma" w:cs="Tahoma"/>
        </w:rPr>
      </w:pPr>
      <w:r w:rsidRPr="00965C4D">
        <w:rPr>
          <w:rFonts w:ascii="Tahoma" w:hAnsi="Tahoma" w:cs="Tahoma"/>
        </w:rPr>
        <w:t xml:space="preserve">Біля </w:t>
      </w:r>
      <w:r w:rsidRPr="00965C4D">
        <w:rPr>
          <w:rFonts w:ascii="Tahoma" w:hAnsi="Tahoma" w:cs="Tahoma"/>
          <w:b/>
        </w:rPr>
        <w:t>300</w:t>
      </w:r>
      <w:r w:rsidRPr="00965C4D">
        <w:rPr>
          <w:rFonts w:ascii="Tahoma" w:hAnsi="Tahoma" w:cs="Tahoma"/>
        </w:rPr>
        <w:t xml:space="preserve"> окремих об’єктів культурної спадщини різних видів, типів та категорій розташовано в межах </w:t>
      </w:r>
      <w:proofErr w:type="spellStart"/>
      <w:r w:rsidRPr="00965C4D">
        <w:rPr>
          <w:rFonts w:ascii="Tahoma" w:hAnsi="Tahoma" w:cs="Tahoma"/>
        </w:rPr>
        <w:t>памятки</w:t>
      </w:r>
      <w:proofErr w:type="spellEnd"/>
      <w:r w:rsidRPr="00965C4D">
        <w:rPr>
          <w:rFonts w:ascii="Tahoma" w:hAnsi="Tahoma" w:cs="Tahoma"/>
        </w:rPr>
        <w:t xml:space="preserve"> «Історичний ландшафт Київських гір і долини ріки Дніпро».</w:t>
      </w:r>
    </w:p>
    <w:p w14:paraId="1FF149FD" w14:textId="77777777" w:rsidR="000E32C3" w:rsidRPr="000E32C3" w:rsidRDefault="000E32C3" w:rsidP="00BB38CE">
      <w:pPr>
        <w:pStyle w:val="21"/>
        <w:spacing w:line="240" w:lineRule="auto"/>
        <w:jc w:val="both"/>
        <w:rPr>
          <w:rFonts w:ascii="Tahoma" w:hAnsi="Tahoma" w:cs="Tahoma"/>
        </w:rPr>
      </w:pPr>
      <w:r w:rsidRPr="000E32C3">
        <w:rPr>
          <w:rFonts w:ascii="Tahoma" w:hAnsi="Tahoma" w:cs="Tahoma"/>
          <w:b/>
        </w:rPr>
        <w:t>11</w:t>
      </w:r>
      <w:r w:rsidRPr="000E32C3">
        <w:rPr>
          <w:rFonts w:ascii="Tahoma" w:hAnsi="Tahoma" w:cs="Tahoma"/>
        </w:rPr>
        <w:t xml:space="preserve"> історичних кладовищ - комплексів пам</w:t>
      </w:r>
      <w:r w:rsidRPr="000E32C3">
        <w:rPr>
          <w:rFonts w:ascii="Tahoma" w:hAnsi="Tahoma" w:cs="Tahoma"/>
          <w:shd w:val="clear" w:color="auto" w:fill="FFFFFF"/>
        </w:rPr>
        <w:t>’</w:t>
      </w:r>
      <w:r w:rsidRPr="000E32C3">
        <w:rPr>
          <w:rFonts w:ascii="Tahoma" w:hAnsi="Tahoma" w:cs="Tahoma"/>
        </w:rPr>
        <w:t xml:space="preserve">яток об’єднують </w:t>
      </w:r>
      <w:r w:rsidRPr="000E32C3">
        <w:rPr>
          <w:rFonts w:ascii="Tahoma" w:hAnsi="Tahoma" w:cs="Tahoma"/>
          <w:b/>
        </w:rPr>
        <w:t>765</w:t>
      </w:r>
      <w:r w:rsidRPr="000E32C3">
        <w:rPr>
          <w:rFonts w:ascii="Tahoma" w:hAnsi="Tahoma" w:cs="Tahoma"/>
        </w:rPr>
        <w:t xml:space="preserve"> окремих могил, що перебувають на обліку.</w:t>
      </w:r>
    </w:p>
    <w:p w14:paraId="06B03C2A" w14:textId="77777777" w:rsidR="00CE4EC4" w:rsidRDefault="002F76EE" w:rsidP="00BB38CE">
      <w:pPr>
        <w:spacing w:line="240" w:lineRule="auto"/>
        <w:jc w:val="both"/>
        <w:rPr>
          <w:rFonts w:ascii="Tahoma" w:hAnsi="Tahoma" w:cs="Tahoma"/>
          <w:color w:val="000000" w:themeColor="text1"/>
          <w:sz w:val="24"/>
          <w:szCs w:val="24"/>
          <w:lang w:val="uk-UA"/>
        </w:rPr>
      </w:pPr>
      <w:r w:rsidRPr="002F76EE">
        <w:rPr>
          <w:rFonts w:ascii="Tahoma" w:hAnsi="Tahoma" w:cs="Tahoma"/>
          <w:sz w:val="24"/>
          <w:szCs w:val="24"/>
          <w:lang w:val="uk-UA"/>
        </w:rPr>
        <w:t>Отже, загалом б</w:t>
      </w:r>
      <w:r w:rsidR="00965C4D">
        <w:rPr>
          <w:rFonts w:ascii="Tahoma" w:hAnsi="Tahoma" w:cs="Tahoma"/>
          <w:sz w:val="24"/>
          <w:szCs w:val="24"/>
          <w:lang w:val="uk-UA"/>
        </w:rPr>
        <w:t>ільше ніж</w:t>
      </w:r>
      <w:r w:rsidRPr="002F76EE">
        <w:rPr>
          <w:rFonts w:ascii="Tahoma" w:hAnsi="Tahoma" w:cs="Tahoma"/>
          <w:sz w:val="24"/>
          <w:szCs w:val="24"/>
          <w:lang w:val="uk-UA"/>
        </w:rPr>
        <w:t xml:space="preserve"> </w:t>
      </w:r>
      <w:r w:rsidR="000E32C3">
        <w:rPr>
          <w:rFonts w:ascii="Tahoma" w:hAnsi="Tahoma" w:cs="Tahoma"/>
          <w:b/>
          <w:sz w:val="24"/>
          <w:szCs w:val="24"/>
          <w:lang w:val="uk-UA"/>
        </w:rPr>
        <w:t xml:space="preserve">2 </w:t>
      </w:r>
      <w:r w:rsidR="00965C4D">
        <w:rPr>
          <w:rFonts w:ascii="Tahoma" w:hAnsi="Tahoma" w:cs="Tahoma"/>
          <w:b/>
          <w:sz w:val="24"/>
          <w:szCs w:val="24"/>
          <w:lang w:val="uk-UA"/>
        </w:rPr>
        <w:t>500</w:t>
      </w:r>
      <w:r w:rsidRPr="002F76EE">
        <w:rPr>
          <w:rFonts w:ascii="Tahoma" w:hAnsi="Tahoma" w:cs="Tahoma"/>
          <w:sz w:val="24"/>
          <w:szCs w:val="24"/>
          <w:lang w:val="uk-UA"/>
        </w:rPr>
        <w:t xml:space="preserve"> </w:t>
      </w:r>
      <w:r w:rsidR="000E32C3">
        <w:rPr>
          <w:rFonts w:ascii="Tahoma" w:hAnsi="Tahoma" w:cs="Tahoma"/>
          <w:sz w:val="24"/>
          <w:szCs w:val="24"/>
          <w:lang w:val="uk-UA"/>
        </w:rPr>
        <w:t xml:space="preserve">окремих </w:t>
      </w:r>
      <w:r w:rsidRPr="002F76EE">
        <w:rPr>
          <w:rFonts w:ascii="Tahoma" w:hAnsi="Tahoma" w:cs="Tahoma"/>
          <w:sz w:val="24"/>
          <w:szCs w:val="24"/>
          <w:lang w:val="uk-UA"/>
        </w:rPr>
        <w:t>об’єктів спадщини об’єднані в різні містобудівні утворення – об’єкти культурної спадщини вищої цінності, ніж окремі будівлі.</w:t>
      </w:r>
      <w:r w:rsidR="00BB38CE">
        <w:rPr>
          <w:rFonts w:ascii="Tahoma" w:hAnsi="Tahoma" w:cs="Tahoma"/>
          <w:sz w:val="24"/>
          <w:szCs w:val="24"/>
          <w:lang w:val="uk-UA"/>
        </w:rPr>
        <w:t xml:space="preserve"> Якщо врахувати, </w:t>
      </w:r>
      <w:r w:rsidR="00BB38CE" w:rsidRPr="00BB38CE">
        <w:rPr>
          <w:rFonts w:ascii="Tahoma" w:hAnsi="Tahoma" w:cs="Tahoma"/>
          <w:sz w:val="24"/>
          <w:szCs w:val="24"/>
          <w:lang w:val="uk-UA"/>
        </w:rPr>
        <w:t xml:space="preserve">що </w:t>
      </w:r>
      <w:r w:rsidR="00BB38CE" w:rsidRPr="00BB38CE">
        <w:rPr>
          <w:rFonts w:ascii="Tahoma" w:hAnsi="Tahoma" w:cs="Tahoma"/>
          <w:color w:val="000000" w:themeColor="text1"/>
          <w:sz w:val="24"/>
          <w:szCs w:val="24"/>
          <w:lang w:val="uk-UA"/>
        </w:rPr>
        <w:t>кількість об</w:t>
      </w:r>
      <w:r w:rsidR="00BB38CE" w:rsidRPr="00BB38CE">
        <w:rPr>
          <w:rFonts w:ascii="Tahoma" w:hAnsi="Tahoma" w:cs="Tahoma"/>
          <w:sz w:val="24"/>
          <w:szCs w:val="24"/>
          <w:lang w:val="uk-UA"/>
        </w:rPr>
        <w:t>’</w:t>
      </w:r>
      <w:r w:rsidR="00BB38CE" w:rsidRPr="00BB38CE">
        <w:rPr>
          <w:rFonts w:ascii="Tahoma" w:hAnsi="Tahoma" w:cs="Tahoma"/>
          <w:color w:val="000000" w:themeColor="text1"/>
          <w:sz w:val="24"/>
          <w:szCs w:val="24"/>
          <w:lang w:val="uk-UA"/>
        </w:rPr>
        <w:t xml:space="preserve">єктів, що не мають (або мають дуже незначну) </w:t>
      </w:r>
      <w:proofErr w:type="spellStart"/>
      <w:r w:rsidR="00BB38CE" w:rsidRPr="00BB38CE">
        <w:rPr>
          <w:rFonts w:ascii="Tahoma" w:hAnsi="Tahoma" w:cs="Tahoma"/>
          <w:color w:val="000000" w:themeColor="text1"/>
          <w:sz w:val="24"/>
          <w:szCs w:val="24"/>
          <w:lang w:val="uk-UA"/>
        </w:rPr>
        <w:t>містоформуючу</w:t>
      </w:r>
      <w:proofErr w:type="spellEnd"/>
      <w:r w:rsidR="00BB38CE" w:rsidRPr="00BB38CE">
        <w:rPr>
          <w:rFonts w:ascii="Tahoma" w:hAnsi="Tahoma" w:cs="Tahoma"/>
          <w:color w:val="000000" w:themeColor="text1"/>
          <w:sz w:val="24"/>
          <w:szCs w:val="24"/>
          <w:lang w:val="uk-UA"/>
        </w:rPr>
        <w:t xml:space="preserve"> цінність становить більше </w:t>
      </w:r>
      <w:r w:rsidR="00BB38CE" w:rsidRPr="00BB38CE">
        <w:rPr>
          <w:rFonts w:ascii="Tahoma" w:hAnsi="Tahoma" w:cs="Tahoma"/>
          <w:b/>
          <w:color w:val="000000" w:themeColor="text1"/>
          <w:sz w:val="24"/>
          <w:szCs w:val="24"/>
          <w:lang w:val="uk-UA"/>
        </w:rPr>
        <w:t>400</w:t>
      </w:r>
      <w:r w:rsidR="00BB38CE">
        <w:rPr>
          <w:rFonts w:ascii="Tahoma" w:hAnsi="Tahoma" w:cs="Tahoma"/>
          <w:b/>
          <w:color w:val="000000" w:themeColor="text1"/>
          <w:sz w:val="24"/>
          <w:szCs w:val="24"/>
          <w:lang w:val="uk-UA"/>
        </w:rPr>
        <w:t xml:space="preserve">, </w:t>
      </w:r>
      <w:r w:rsidR="00BB38CE" w:rsidRPr="00BB38CE">
        <w:rPr>
          <w:rFonts w:ascii="Tahoma" w:hAnsi="Tahoma" w:cs="Tahoma"/>
          <w:color w:val="000000" w:themeColor="text1"/>
          <w:sz w:val="24"/>
          <w:szCs w:val="24"/>
          <w:lang w:val="uk-UA"/>
        </w:rPr>
        <w:t>то</w:t>
      </w:r>
      <w:r w:rsidR="00BB38CE">
        <w:rPr>
          <w:rFonts w:ascii="Tahoma" w:hAnsi="Tahoma" w:cs="Tahoma"/>
          <w:color w:val="000000" w:themeColor="text1"/>
          <w:sz w:val="24"/>
          <w:szCs w:val="24"/>
          <w:lang w:val="uk-UA"/>
        </w:rPr>
        <w:t xml:space="preserve"> лише 500-600 об’єктів мають осібне розташування (близько 100 з них – пам’ятки-території за видом «археологія» та «садово-паркове мистецтво»).</w:t>
      </w:r>
    </w:p>
    <w:p w14:paraId="3200D526" w14:textId="77777777" w:rsidR="00620080" w:rsidRDefault="00620080" w:rsidP="00BB38CE">
      <w:pPr>
        <w:spacing w:line="240" w:lineRule="auto"/>
        <w:jc w:val="both"/>
        <w:rPr>
          <w:rFonts w:ascii="Tahoma" w:hAnsi="Tahoma" w:cs="Tahoma"/>
          <w:color w:val="000000" w:themeColor="text1"/>
          <w:sz w:val="24"/>
          <w:szCs w:val="24"/>
          <w:lang w:val="uk-UA"/>
        </w:rPr>
      </w:pPr>
    </w:p>
    <w:p w14:paraId="64FDEDFE" w14:textId="77777777" w:rsidR="00620080" w:rsidRPr="00785063" w:rsidRDefault="00620080" w:rsidP="00620080">
      <w:pPr>
        <w:jc w:val="both"/>
        <w:rPr>
          <w:rFonts w:ascii="Tahoma" w:hAnsi="Tahoma" w:cs="Tahoma"/>
          <w:sz w:val="28"/>
          <w:szCs w:val="28"/>
          <w:lang w:val="uk-UA"/>
        </w:rPr>
      </w:pPr>
      <w:r w:rsidRPr="00785063">
        <w:rPr>
          <w:rFonts w:ascii="Tahoma" w:hAnsi="Tahoma" w:cs="Tahoma"/>
          <w:sz w:val="28"/>
          <w:szCs w:val="28"/>
        </w:rPr>
        <w:t xml:space="preserve">За методикою 1980-х р., </w:t>
      </w:r>
      <w:proofErr w:type="spellStart"/>
      <w:r w:rsidRPr="00785063">
        <w:rPr>
          <w:rFonts w:ascii="Tahoma" w:hAnsi="Tahoma" w:cs="Tahoma"/>
          <w:sz w:val="28"/>
          <w:szCs w:val="28"/>
        </w:rPr>
        <w:t>Київ</w:t>
      </w:r>
      <w:proofErr w:type="spellEnd"/>
      <w:r w:rsidRPr="00785063">
        <w:rPr>
          <w:rFonts w:ascii="Tahoma" w:hAnsi="Tahoma" w:cs="Tahoma"/>
          <w:sz w:val="28"/>
          <w:szCs w:val="28"/>
        </w:rPr>
        <w:t xml:space="preserve"> – </w:t>
      </w:r>
      <w:proofErr w:type="spellStart"/>
      <w:r w:rsidRPr="00785063">
        <w:rPr>
          <w:rFonts w:ascii="Tahoma" w:hAnsi="Tahoma" w:cs="Tahoma"/>
          <w:sz w:val="28"/>
          <w:szCs w:val="28"/>
        </w:rPr>
        <w:t>це</w:t>
      </w:r>
      <w:proofErr w:type="spellEnd"/>
      <w:r w:rsidRPr="00785063">
        <w:rPr>
          <w:rFonts w:ascii="Tahoma" w:hAnsi="Tahoma" w:cs="Tahoma"/>
          <w:sz w:val="28"/>
          <w:szCs w:val="28"/>
        </w:rPr>
        <w:t xml:space="preserve"> </w:t>
      </w:r>
      <w:proofErr w:type="spellStart"/>
      <w:r w:rsidRPr="00785063">
        <w:rPr>
          <w:rFonts w:ascii="Tahoma" w:hAnsi="Tahoma" w:cs="Tahoma"/>
          <w:sz w:val="28"/>
          <w:szCs w:val="28"/>
        </w:rPr>
        <w:t>історичне</w:t>
      </w:r>
      <w:proofErr w:type="spellEnd"/>
      <w:r w:rsidRPr="00785063">
        <w:rPr>
          <w:rFonts w:ascii="Tahoma" w:hAnsi="Tahoma" w:cs="Tahoma"/>
          <w:sz w:val="28"/>
          <w:szCs w:val="28"/>
        </w:rPr>
        <w:t xml:space="preserve"> </w:t>
      </w:r>
      <w:proofErr w:type="spellStart"/>
      <w:r w:rsidRPr="00785063">
        <w:rPr>
          <w:rFonts w:ascii="Tahoma" w:hAnsi="Tahoma" w:cs="Tahoma"/>
          <w:sz w:val="28"/>
          <w:szCs w:val="28"/>
        </w:rPr>
        <w:t>місто</w:t>
      </w:r>
      <w:proofErr w:type="spellEnd"/>
      <w:r w:rsidRPr="00785063">
        <w:rPr>
          <w:rFonts w:ascii="Tahoma" w:hAnsi="Tahoma" w:cs="Tahoma"/>
          <w:sz w:val="28"/>
          <w:szCs w:val="28"/>
        </w:rPr>
        <w:t xml:space="preserve"> </w:t>
      </w:r>
      <w:proofErr w:type="spellStart"/>
      <w:r w:rsidRPr="00785063">
        <w:rPr>
          <w:rFonts w:ascii="Tahoma" w:hAnsi="Tahoma" w:cs="Tahoma"/>
          <w:sz w:val="28"/>
          <w:szCs w:val="28"/>
        </w:rPr>
        <w:t>класу</w:t>
      </w:r>
      <w:proofErr w:type="spellEnd"/>
      <w:r w:rsidRPr="00785063">
        <w:rPr>
          <w:rFonts w:ascii="Tahoma" w:hAnsi="Tahoma" w:cs="Tahoma"/>
          <w:sz w:val="28"/>
          <w:szCs w:val="28"/>
        </w:rPr>
        <w:t xml:space="preserve"> «А», де </w:t>
      </w:r>
      <w:proofErr w:type="spellStart"/>
      <w:r w:rsidRPr="00785063">
        <w:rPr>
          <w:rFonts w:ascii="Tahoma" w:hAnsi="Tahoma" w:cs="Tahoma"/>
          <w:sz w:val="28"/>
          <w:szCs w:val="28"/>
        </w:rPr>
        <w:t>спадщина</w:t>
      </w:r>
      <w:proofErr w:type="spellEnd"/>
      <w:r w:rsidRPr="00785063">
        <w:rPr>
          <w:rFonts w:ascii="Tahoma" w:hAnsi="Tahoma" w:cs="Tahoma"/>
          <w:sz w:val="28"/>
          <w:szCs w:val="28"/>
        </w:rPr>
        <w:t xml:space="preserve"> </w:t>
      </w:r>
      <w:proofErr w:type="spellStart"/>
      <w:r w:rsidRPr="00785063">
        <w:rPr>
          <w:rFonts w:ascii="Tahoma" w:hAnsi="Tahoma" w:cs="Tahoma"/>
          <w:sz w:val="28"/>
          <w:szCs w:val="28"/>
        </w:rPr>
        <w:t>має</w:t>
      </w:r>
      <w:proofErr w:type="spellEnd"/>
      <w:r w:rsidRPr="00785063">
        <w:rPr>
          <w:rFonts w:ascii="Tahoma" w:hAnsi="Tahoma" w:cs="Tahoma"/>
          <w:sz w:val="28"/>
          <w:szCs w:val="28"/>
        </w:rPr>
        <w:t xml:space="preserve"> </w:t>
      </w:r>
      <w:proofErr w:type="spellStart"/>
      <w:r w:rsidRPr="00785063">
        <w:rPr>
          <w:rFonts w:ascii="Tahoma" w:hAnsi="Tahoma" w:cs="Tahoma"/>
          <w:sz w:val="28"/>
          <w:szCs w:val="28"/>
        </w:rPr>
        <w:t>вирішальне</w:t>
      </w:r>
      <w:proofErr w:type="spellEnd"/>
      <w:r w:rsidRPr="00785063">
        <w:rPr>
          <w:rFonts w:ascii="Tahoma" w:hAnsi="Tahoma" w:cs="Tahoma"/>
          <w:sz w:val="28"/>
          <w:szCs w:val="28"/>
        </w:rPr>
        <w:t xml:space="preserve"> </w:t>
      </w:r>
      <w:proofErr w:type="spellStart"/>
      <w:r w:rsidRPr="00785063">
        <w:rPr>
          <w:rFonts w:ascii="Tahoma" w:hAnsi="Tahoma" w:cs="Tahoma"/>
          <w:sz w:val="28"/>
          <w:szCs w:val="28"/>
        </w:rPr>
        <w:t>значення</w:t>
      </w:r>
      <w:proofErr w:type="spellEnd"/>
      <w:r w:rsidRPr="00785063">
        <w:rPr>
          <w:rFonts w:ascii="Tahoma" w:hAnsi="Tahoma" w:cs="Tahoma"/>
          <w:sz w:val="28"/>
          <w:szCs w:val="28"/>
        </w:rPr>
        <w:t xml:space="preserve"> в </w:t>
      </w:r>
      <w:proofErr w:type="spellStart"/>
      <w:r w:rsidRPr="00785063">
        <w:rPr>
          <w:rFonts w:ascii="Tahoma" w:hAnsi="Tahoma" w:cs="Tahoma"/>
          <w:sz w:val="28"/>
          <w:szCs w:val="28"/>
        </w:rPr>
        <w:t>планувальній</w:t>
      </w:r>
      <w:proofErr w:type="spellEnd"/>
      <w:r w:rsidRPr="00785063">
        <w:rPr>
          <w:rFonts w:ascii="Tahoma" w:hAnsi="Tahoma" w:cs="Tahoma"/>
          <w:sz w:val="28"/>
          <w:szCs w:val="28"/>
        </w:rPr>
        <w:t xml:space="preserve"> </w:t>
      </w:r>
      <w:proofErr w:type="spellStart"/>
      <w:r w:rsidRPr="00785063">
        <w:rPr>
          <w:rFonts w:ascii="Tahoma" w:hAnsi="Tahoma" w:cs="Tahoma"/>
          <w:sz w:val="28"/>
          <w:szCs w:val="28"/>
        </w:rPr>
        <w:t>структурі</w:t>
      </w:r>
      <w:proofErr w:type="spellEnd"/>
      <w:r w:rsidRPr="00785063">
        <w:rPr>
          <w:rFonts w:ascii="Tahoma" w:hAnsi="Tahoma" w:cs="Tahoma"/>
          <w:sz w:val="28"/>
          <w:szCs w:val="28"/>
        </w:rPr>
        <w:t xml:space="preserve">, </w:t>
      </w:r>
      <w:proofErr w:type="spellStart"/>
      <w:r w:rsidRPr="00785063">
        <w:rPr>
          <w:rFonts w:ascii="Tahoma" w:hAnsi="Tahoma" w:cs="Tahoma"/>
          <w:sz w:val="28"/>
          <w:szCs w:val="28"/>
        </w:rPr>
        <w:t>простосторовій</w:t>
      </w:r>
      <w:proofErr w:type="spellEnd"/>
      <w:r w:rsidRPr="00785063">
        <w:rPr>
          <w:rFonts w:ascii="Tahoma" w:hAnsi="Tahoma" w:cs="Tahoma"/>
          <w:sz w:val="28"/>
          <w:szCs w:val="28"/>
        </w:rPr>
        <w:t xml:space="preserve"> </w:t>
      </w:r>
      <w:proofErr w:type="spellStart"/>
      <w:r w:rsidRPr="00785063">
        <w:rPr>
          <w:rFonts w:ascii="Tahoma" w:hAnsi="Tahoma" w:cs="Tahoma"/>
          <w:sz w:val="28"/>
          <w:szCs w:val="28"/>
        </w:rPr>
        <w:t>композиційній</w:t>
      </w:r>
      <w:proofErr w:type="spellEnd"/>
      <w:r w:rsidRPr="00785063">
        <w:rPr>
          <w:rFonts w:ascii="Tahoma" w:hAnsi="Tahoma" w:cs="Tahoma"/>
          <w:sz w:val="28"/>
          <w:szCs w:val="28"/>
        </w:rPr>
        <w:t xml:space="preserve"> </w:t>
      </w:r>
      <w:proofErr w:type="spellStart"/>
      <w:r w:rsidRPr="00785063">
        <w:rPr>
          <w:rFonts w:ascii="Tahoma" w:hAnsi="Tahoma" w:cs="Tahoma"/>
          <w:sz w:val="28"/>
          <w:szCs w:val="28"/>
        </w:rPr>
        <w:t>організації</w:t>
      </w:r>
      <w:proofErr w:type="spellEnd"/>
      <w:r w:rsidRPr="00785063">
        <w:rPr>
          <w:rFonts w:ascii="Tahoma" w:hAnsi="Tahoma" w:cs="Tahoma"/>
          <w:sz w:val="28"/>
          <w:szCs w:val="28"/>
        </w:rPr>
        <w:t xml:space="preserve"> та </w:t>
      </w:r>
      <w:proofErr w:type="spellStart"/>
      <w:r w:rsidRPr="00785063">
        <w:rPr>
          <w:rFonts w:ascii="Tahoma" w:hAnsi="Tahoma" w:cs="Tahoma"/>
          <w:sz w:val="28"/>
          <w:szCs w:val="28"/>
        </w:rPr>
        <w:t>традиційному</w:t>
      </w:r>
      <w:proofErr w:type="spellEnd"/>
      <w:r w:rsidRPr="00785063">
        <w:rPr>
          <w:rFonts w:ascii="Tahoma" w:hAnsi="Tahoma" w:cs="Tahoma"/>
          <w:sz w:val="28"/>
          <w:szCs w:val="28"/>
        </w:rPr>
        <w:t xml:space="preserve"> </w:t>
      </w:r>
      <w:proofErr w:type="spellStart"/>
      <w:r w:rsidRPr="00785063">
        <w:rPr>
          <w:rFonts w:ascii="Tahoma" w:hAnsi="Tahoma" w:cs="Tahoma"/>
          <w:sz w:val="28"/>
          <w:szCs w:val="28"/>
        </w:rPr>
        <w:t>архітектурному</w:t>
      </w:r>
      <w:proofErr w:type="spellEnd"/>
      <w:r w:rsidRPr="00785063">
        <w:rPr>
          <w:rFonts w:ascii="Tahoma" w:hAnsi="Tahoma" w:cs="Tahoma"/>
          <w:sz w:val="28"/>
          <w:szCs w:val="28"/>
        </w:rPr>
        <w:t xml:space="preserve"> </w:t>
      </w:r>
      <w:proofErr w:type="spellStart"/>
      <w:r w:rsidRPr="00785063">
        <w:rPr>
          <w:rFonts w:ascii="Tahoma" w:hAnsi="Tahoma" w:cs="Tahoma"/>
          <w:sz w:val="28"/>
          <w:szCs w:val="28"/>
        </w:rPr>
        <w:t>образі</w:t>
      </w:r>
      <w:proofErr w:type="spellEnd"/>
      <w:r>
        <w:rPr>
          <w:rFonts w:ascii="Tahoma" w:hAnsi="Tahoma" w:cs="Tahoma"/>
          <w:sz w:val="28"/>
          <w:szCs w:val="28"/>
          <w:lang w:val="uk-UA"/>
        </w:rPr>
        <w:t xml:space="preserve"> міста</w:t>
      </w:r>
      <w:r w:rsidRPr="00785063">
        <w:rPr>
          <w:rFonts w:ascii="Tahoma" w:hAnsi="Tahoma" w:cs="Tahoma"/>
          <w:sz w:val="28"/>
          <w:szCs w:val="28"/>
        </w:rPr>
        <w:t>.</w:t>
      </w:r>
    </w:p>
    <w:p w14:paraId="7CA00548" w14:textId="77777777" w:rsidR="00620080" w:rsidRDefault="00620080" w:rsidP="00620080">
      <w:pPr>
        <w:jc w:val="both"/>
        <w:rPr>
          <w:rFonts w:ascii="Tahoma" w:hAnsi="Tahoma" w:cs="Tahoma"/>
          <w:sz w:val="28"/>
          <w:szCs w:val="28"/>
          <w:lang w:val="uk-UA"/>
        </w:rPr>
      </w:pPr>
      <w:r>
        <w:rPr>
          <w:rFonts w:ascii="Tahoma" w:hAnsi="Tahoma" w:cs="Tahoma"/>
          <w:sz w:val="28"/>
          <w:szCs w:val="28"/>
          <w:lang w:val="uk-UA"/>
        </w:rPr>
        <w:t xml:space="preserve">Для </w:t>
      </w:r>
      <w:proofErr w:type="spellStart"/>
      <w:r>
        <w:rPr>
          <w:rFonts w:ascii="Tahoma" w:hAnsi="Tahoma" w:cs="Tahoma"/>
          <w:sz w:val="28"/>
          <w:szCs w:val="28"/>
          <w:lang w:val="uk-UA"/>
        </w:rPr>
        <w:t>обгрунтування</w:t>
      </w:r>
      <w:proofErr w:type="spellEnd"/>
      <w:r>
        <w:rPr>
          <w:rFonts w:ascii="Tahoma" w:hAnsi="Tahoma" w:cs="Tahoma"/>
          <w:sz w:val="28"/>
          <w:szCs w:val="28"/>
          <w:lang w:val="uk-UA"/>
        </w:rPr>
        <w:t xml:space="preserve"> довгострокової стратегії охорони культурної спадщини історичного міста необхідно </w:t>
      </w:r>
      <w:r w:rsidRPr="00455814">
        <w:rPr>
          <w:rFonts w:ascii="Tahoma" w:hAnsi="Tahoma" w:cs="Tahoma"/>
          <w:b/>
          <w:sz w:val="28"/>
          <w:szCs w:val="28"/>
          <w:lang w:val="uk-UA"/>
        </w:rPr>
        <w:t>історичне місто</w:t>
      </w:r>
      <w:r>
        <w:rPr>
          <w:rFonts w:ascii="Tahoma" w:hAnsi="Tahoma" w:cs="Tahoma"/>
          <w:sz w:val="28"/>
          <w:szCs w:val="28"/>
          <w:lang w:val="uk-UA"/>
        </w:rPr>
        <w:t xml:space="preserve"> (історичну частину, історичний центр, історичний ареал) розглядати як </w:t>
      </w:r>
      <w:r w:rsidRPr="00455814">
        <w:rPr>
          <w:rFonts w:ascii="Tahoma" w:hAnsi="Tahoma" w:cs="Tahoma"/>
          <w:b/>
          <w:sz w:val="28"/>
          <w:szCs w:val="28"/>
          <w:lang w:val="uk-UA"/>
        </w:rPr>
        <w:t>цілісний об’єкт містобудівної спадщини</w:t>
      </w:r>
      <w:r>
        <w:rPr>
          <w:rFonts w:ascii="Tahoma" w:hAnsi="Tahoma" w:cs="Tahoma"/>
          <w:sz w:val="28"/>
          <w:szCs w:val="28"/>
          <w:lang w:val="uk-UA"/>
        </w:rPr>
        <w:t xml:space="preserve">, а не як 3 500 окремих об’єктів.  </w:t>
      </w:r>
    </w:p>
    <w:p w14:paraId="21F79D75" w14:textId="77777777" w:rsidR="00620080" w:rsidRDefault="00620080" w:rsidP="00620080">
      <w:pPr>
        <w:jc w:val="both"/>
        <w:rPr>
          <w:rFonts w:ascii="Tahoma" w:hAnsi="Tahoma" w:cs="Tahoma"/>
          <w:sz w:val="28"/>
          <w:szCs w:val="28"/>
          <w:lang w:val="uk-UA"/>
        </w:rPr>
      </w:pPr>
      <w:r>
        <w:rPr>
          <w:rFonts w:ascii="Tahoma" w:hAnsi="Tahoma" w:cs="Tahoma"/>
          <w:sz w:val="28"/>
          <w:szCs w:val="28"/>
          <w:lang w:val="uk-UA"/>
        </w:rPr>
        <w:t xml:space="preserve">Наприклад, </w:t>
      </w:r>
      <w:r w:rsidRPr="007C0B72">
        <w:rPr>
          <w:rFonts w:ascii="Tahoma" w:hAnsi="Tahoma" w:cs="Tahoma"/>
          <w:sz w:val="28"/>
          <w:szCs w:val="28"/>
          <w:lang w:val="uk-UA"/>
        </w:rPr>
        <w:t>Інструкцією по охороні пам’яток 1949 р. було визначено, що до пам'яток архітектури та містобудування відносяться не тільки окремі будинки та їх комплекси (ансамблі), але й міста, населені пункти або їхні частини.</w:t>
      </w:r>
    </w:p>
    <w:p w14:paraId="3360668C" w14:textId="77777777" w:rsidR="00620080" w:rsidRPr="001526F3" w:rsidRDefault="00620080" w:rsidP="00620080">
      <w:pPr>
        <w:pStyle w:val="21"/>
        <w:spacing w:line="240" w:lineRule="auto"/>
        <w:jc w:val="both"/>
        <w:rPr>
          <w:rFonts w:ascii="Tahoma" w:hAnsi="Tahoma" w:cs="Tahoma"/>
          <w:sz w:val="28"/>
          <w:szCs w:val="28"/>
        </w:rPr>
      </w:pPr>
      <w:r w:rsidRPr="001526F3">
        <w:rPr>
          <w:rFonts w:ascii="Tahoma" w:hAnsi="Tahoma" w:cs="Tahoma"/>
          <w:sz w:val="28"/>
          <w:szCs w:val="28"/>
        </w:rPr>
        <w:t>Цінність об’єктів містобудівного масштабу визначено у багатьох міжнародних документах, зокрема в Вашингтонській хартії 1987 р. було зафіксовано статус, предмет охорони та використання історичного міського ландшафту, як пам’ятки містобудування.</w:t>
      </w:r>
    </w:p>
    <w:p w14:paraId="144AE8EC" w14:textId="77777777" w:rsidR="00620080" w:rsidRDefault="00620080" w:rsidP="00BB38CE">
      <w:pPr>
        <w:spacing w:line="240" w:lineRule="auto"/>
        <w:jc w:val="both"/>
        <w:rPr>
          <w:rFonts w:ascii="Tahoma" w:hAnsi="Tahoma" w:cs="Tahoma"/>
          <w:color w:val="000000" w:themeColor="text1"/>
          <w:sz w:val="24"/>
          <w:szCs w:val="24"/>
          <w:lang w:val="uk-UA"/>
        </w:rPr>
      </w:pPr>
    </w:p>
    <w:p w14:paraId="18D653F8" w14:textId="77777777" w:rsidR="00620080" w:rsidRPr="00556B62" w:rsidRDefault="00620080" w:rsidP="00BB38CE">
      <w:pPr>
        <w:spacing w:line="240" w:lineRule="auto"/>
        <w:jc w:val="both"/>
        <w:rPr>
          <w:lang w:val="uk-UA"/>
        </w:rPr>
      </w:pPr>
    </w:p>
    <w:p w14:paraId="71600757" w14:textId="77777777" w:rsidR="00A2078D" w:rsidRDefault="00A2078D" w:rsidP="00624F72">
      <w:pPr>
        <w:jc w:val="both"/>
        <w:rPr>
          <w:rFonts w:ascii="Tahoma" w:hAnsi="Tahoma" w:cs="Tahoma"/>
          <w:b/>
          <w:color w:val="C45911" w:themeColor="accent2" w:themeShade="BF"/>
          <w:sz w:val="28"/>
          <w:szCs w:val="28"/>
          <w:u w:val="single"/>
          <w:lang w:val="uk-UA"/>
        </w:rPr>
      </w:pPr>
    </w:p>
    <w:p w14:paraId="0C0681EE" w14:textId="77777777" w:rsidR="00A2078D" w:rsidRDefault="00A2078D" w:rsidP="00A2078D">
      <w:pPr>
        <w:tabs>
          <w:tab w:val="left" w:pos="993"/>
        </w:tabs>
        <w:spacing w:line="240" w:lineRule="auto"/>
        <w:jc w:val="both"/>
        <w:rPr>
          <w:rFonts w:ascii="Tahoma" w:hAnsi="Tahoma" w:cs="Tahoma"/>
          <w:sz w:val="28"/>
          <w:szCs w:val="28"/>
          <w:lang w:val="uk-UA"/>
        </w:rPr>
      </w:pPr>
      <w:r>
        <w:rPr>
          <w:noProof/>
          <w:lang w:eastAsia="ru-RU"/>
        </w:rPr>
        <w:lastRenderedPageBreak/>
        <w:drawing>
          <wp:inline distT="0" distB="0" distL="0" distR="0" wp14:anchorId="698ED397" wp14:editId="2758285D">
            <wp:extent cx="2757187" cy="334233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5907" cy="3377150"/>
                    </a:xfrm>
                    <a:prstGeom prst="rect">
                      <a:avLst/>
                    </a:prstGeom>
                  </pic:spPr>
                </pic:pic>
              </a:graphicData>
            </a:graphic>
          </wp:inline>
        </w:drawing>
      </w:r>
      <w:r>
        <w:rPr>
          <w:rFonts w:ascii="Tahoma" w:hAnsi="Tahoma" w:cs="Tahoma"/>
          <w:sz w:val="28"/>
          <w:szCs w:val="28"/>
          <w:lang w:val="uk-UA"/>
        </w:rPr>
        <w:t xml:space="preserve">  </w:t>
      </w:r>
      <w:r>
        <w:rPr>
          <w:rFonts w:ascii="Tahoma" w:hAnsi="Tahoma" w:cs="Tahoma"/>
          <w:noProof/>
          <w:sz w:val="28"/>
          <w:szCs w:val="28"/>
          <w:lang w:eastAsia="ru-RU"/>
        </w:rPr>
        <w:drawing>
          <wp:inline distT="0" distB="0" distL="0" distR="0" wp14:anchorId="7C114FD3" wp14:editId="3F303BE7">
            <wp:extent cx="2781850" cy="335842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_17_5кк.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8801" cy="3427183"/>
                    </a:xfrm>
                    <a:prstGeom prst="rect">
                      <a:avLst/>
                    </a:prstGeom>
                  </pic:spPr>
                </pic:pic>
              </a:graphicData>
            </a:graphic>
          </wp:inline>
        </w:drawing>
      </w:r>
      <w:r>
        <w:rPr>
          <w:rFonts w:ascii="Tahoma" w:hAnsi="Tahoma" w:cs="Tahoma"/>
          <w:sz w:val="28"/>
          <w:szCs w:val="28"/>
          <w:lang w:val="uk-UA"/>
        </w:rPr>
        <w:t xml:space="preserve">  </w:t>
      </w:r>
      <w:r>
        <w:rPr>
          <w:rFonts w:ascii="Tahoma" w:hAnsi="Tahoma" w:cs="Tahoma"/>
          <w:noProof/>
          <w:sz w:val="28"/>
          <w:szCs w:val="28"/>
          <w:lang w:eastAsia="ru-RU"/>
        </w:rPr>
        <w:drawing>
          <wp:inline distT="0" distB="0" distL="0" distR="0" wp14:anchorId="3876D646" wp14:editId="42070E9A">
            <wp:extent cx="2986150" cy="3348345"/>
            <wp:effectExtent l="0" t="0" r="508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gmen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1677" cy="3399394"/>
                    </a:xfrm>
                    <a:prstGeom prst="rect">
                      <a:avLst/>
                    </a:prstGeom>
                  </pic:spPr>
                </pic:pic>
              </a:graphicData>
            </a:graphic>
          </wp:inline>
        </w:drawing>
      </w:r>
      <w:r>
        <w:rPr>
          <w:rFonts w:ascii="Tahoma" w:hAnsi="Tahoma" w:cs="Tahoma"/>
          <w:sz w:val="28"/>
          <w:szCs w:val="28"/>
          <w:lang w:val="uk-UA"/>
        </w:rPr>
        <w:t xml:space="preserve">  </w:t>
      </w:r>
    </w:p>
    <w:p w14:paraId="70B33B89" w14:textId="77777777" w:rsidR="00A2078D" w:rsidRDefault="00A2078D" w:rsidP="00A2078D">
      <w:pPr>
        <w:tabs>
          <w:tab w:val="left" w:pos="993"/>
        </w:tabs>
        <w:spacing w:line="240" w:lineRule="auto"/>
        <w:jc w:val="both"/>
        <w:rPr>
          <w:rFonts w:ascii="Tahoma" w:hAnsi="Tahoma" w:cs="Tahoma"/>
          <w:sz w:val="20"/>
          <w:szCs w:val="20"/>
          <w:lang w:val="uk-UA"/>
        </w:rPr>
      </w:pPr>
      <w:r w:rsidRPr="002F412D">
        <w:rPr>
          <w:rFonts w:ascii="Tahoma" w:hAnsi="Tahoma" w:cs="Tahoma"/>
          <w:sz w:val="20"/>
          <w:szCs w:val="20"/>
          <w:lang w:val="uk-UA"/>
        </w:rPr>
        <w:t>Фрагмент Генплану 2001 р.</w:t>
      </w:r>
      <w:r w:rsidRPr="002F412D">
        <w:rPr>
          <w:rFonts w:ascii="Tahoma" w:hAnsi="Tahoma" w:cs="Tahoma"/>
          <w:sz w:val="20"/>
          <w:szCs w:val="20"/>
          <w:lang w:val="uk-UA"/>
        </w:rPr>
        <w:tab/>
      </w:r>
      <w:r w:rsidRPr="002F412D">
        <w:rPr>
          <w:rFonts w:ascii="Tahoma" w:hAnsi="Tahoma" w:cs="Tahoma"/>
          <w:sz w:val="20"/>
          <w:szCs w:val="20"/>
          <w:lang w:val="uk-UA"/>
        </w:rPr>
        <w:tab/>
      </w:r>
      <w:r w:rsidRPr="002F412D">
        <w:rPr>
          <w:rFonts w:ascii="Tahoma" w:hAnsi="Tahoma" w:cs="Tahoma"/>
          <w:sz w:val="20"/>
          <w:szCs w:val="20"/>
          <w:lang w:val="uk-UA"/>
        </w:rPr>
        <w:tab/>
        <w:t xml:space="preserve">     Фрагмент Історико-містобудівного плану</w:t>
      </w:r>
      <w:r>
        <w:rPr>
          <w:rFonts w:ascii="Tahoma" w:hAnsi="Tahoma" w:cs="Tahoma"/>
          <w:sz w:val="20"/>
          <w:szCs w:val="20"/>
          <w:lang w:val="uk-UA"/>
        </w:rPr>
        <w:t xml:space="preserve"> 2001 р.    Фрагмент Історико-архітектурного плану 2018 р.</w:t>
      </w:r>
    </w:p>
    <w:p w14:paraId="26FFD9D4" w14:textId="77777777" w:rsidR="00A2078D" w:rsidRDefault="00A2078D" w:rsidP="00A2078D">
      <w:pPr>
        <w:tabs>
          <w:tab w:val="left" w:pos="993"/>
        </w:tabs>
        <w:spacing w:line="240" w:lineRule="auto"/>
        <w:jc w:val="both"/>
        <w:rPr>
          <w:rFonts w:ascii="Tahoma" w:hAnsi="Tahoma" w:cs="Tahoma"/>
          <w:sz w:val="20"/>
          <w:szCs w:val="20"/>
          <w:lang w:val="uk-UA"/>
        </w:rPr>
      </w:pPr>
    </w:p>
    <w:p w14:paraId="40545296" w14:textId="77777777" w:rsidR="00A2078D" w:rsidRPr="002F412D" w:rsidRDefault="00A2078D" w:rsidP="00A2078D">
      <w:pPr>
        <w:tabs>
          <w:tab w:val="left" w:pos="993"/>
        </w:tabs>
        <w:spacing w:line="240" w:lineRule="auto"/>
        <w:jc w:val="both"/>
        <w:rPr>
          <w:rFonts w:ascii="Tahoma" w:hAnsi="Tahoma" w:cs="Tahoma"/>
          <w:sz w:val="20"/>
          <w:szCs w:val="20"/>
          <w:lang w:val="uk-UA"/>
        </w:rPr>
      </w:pPr>
    </w:p>
    <w:p w14:paraId="7DF123A6" w14:textId="77777777" w:rsidR="00A2078D" w:rsidRPr="007847AC" w:rsidRDefault="00A2078D" w:rsidP="00A2078D">
      <w:pPr>
        <w:pStyle w:val="HTML"/>
        <w:shd w:val="clear" w:color="auto" w:fill="FFFFFF"/>
        <w:jc w:val="both"/>
        <w:rPr>
          <w:rFonts w:ascii="Tahoma" w:hAnsi="Tahoma" w:cs="Tahoma"/>
          <w:b/>
          <w:color w:val="C45911" w:themeColor="accent2" w:themeShade="BF"/>
          <w:sz w:val="28"/>
          <w:szCs w:val="28"/>
          <w:lang w:val="uk-UA"/>
        </w:rPr>
      </w:pPr>
      <w:r w:rsidRPr="007847AC">
        <w:rPr>
          <w:rFonts w:ascii="Tahoma" w:hAnsi="Tahoma" w:cs="Tahoma"/>
          <w:b/>
          <w:color w:val="C45911" w:themeColor="accent2" w:themeShade="BF"/>
          <w:sz w:val="28"/>
          <w:szCs w:val="28"/>
          <w:lang w:val="uk-UA"/>
        </w:rPr>
        <w:t>ВИСНОВОК</w:t>
      </w:r>
      <w:r>
        <w:rPr>
          <w:rFonts w:ascii="Tahoma" w:hAnsi="Tahoma" w:cs="Tahoma"/>
          <w:b/>
          <w:color w:val="C45911" w:themeColor="accent2" w:themeShade="BF"/>
          <w:sz w:val="28"/>
          <w:szCs w:val="28"/>
          <w:lang w:val="uk-UA"/>
        </w:rPr>
        <w:t xml:space="preserve"> 1</w:t>
      </w:r>
      <w:r w:rsidRPr="007847AC">
        <w:rPr>
          <w:rFonts w:ascii="Tahoma" w:hAnsi="Tahoma" w:cs="Tahoma"/>
          <w:b/>
          <w:color w:val="C45911" w:themeColor="accent2" w:themeShade="BF"/>
          <w:sz w:val="28"/>
          <w:szCs w:val="28"/>
          <w:lang w:val="uk-UA"/>
        </w:rPr>
        <w:t>:</w:t>
      </w:r>
      <w:r>
        <w:rPr>
          <w:rFonts w:ascii="Tahoma" w:hAnsi="Tahoma" w:cs="Tahoma"/>
          <w:b/>
          <w:color w:val="C45911" w:themeColor="accent2" w:themeShade="BF"/>
          <w:sz w:val="28"/>
          <w:szCs w:val="28"/>
          <w:lang w:val="uk-UA"/>
        </w:rPr>
        <w:t xml:space="preserve"> </w:t>
      </w:r>
      <w:r w:rsidRPr="00CA45B6">
        <w:rPr>
          <w:rFonts w:ascii="Tahoma" w:hAnsi="Tahoma" w:cs="Tahoma"/>
          <w:color w:val="292B2C"/>
          <w:sz w:val="28"/>
          <w:szCs w:val="28"/>
          <w:lang w:val="uk-UA"/>
        </w:rPr>
        <w:t>Історико-архітектурний опорний план</w:t>
      </w:r>
      <w:r>
        <w:rPr>
          <w:rFonts w:ascii="Tahoma" w:hAnsi="Tahoma" w:cs="Tahoma"/>
          <w:color w:val="292B2C"/>
          <w:sz w:val="28"/>
          <w:szCs w:val="28"/>
          <w:lang w:val="uk-UA"/>
        </w:rPr>
        <w:t xml:space="preserve"> як складова генерального плану забезпечує довгострокову охорону культурної спадщини містобудівними засобами.</w:t>
      </w:r>
    </w:p>
    <w:p w14:paraId="26F18B5F" w14:textId="77777777" w:rsidR="00A2078D" w:rsidRDefault="00A2078D" w:rsidP="00A2078D">
      <w:pPr>
        <w:pStyle w:val="HTML"/>
        <w:shd w:val="clear" w:color="auto" w:fill="FFFFFF"/>
        <w:jc w:val="both"/>
        <w:rPr>
          <w:rFonts w:ascii="Tahoma" w:hAnsi="Tahoma" w:cs="Tahoma"/>
          <w:color w:val="292B2C"/>
          <w:sz w:val="28"/>
          <w:szCs w:val="28"/>
          <w:lang w:val="uk-UA"/>
        </w:rPr>
      </w:pPr>
      <w:r w:rsidRPr="00CA45B6">
        <w:rPr>
          <w:rFonts w:ascii="Tahoma" w:hAnsi="Tahoma" w:cs="Tahoma"/>
          <w:color w:val="292B2C"/>
          <w:sz w:val="28"/>
          <w:szCs w:val="28"/>
          <w:lang w:val="uk-UA"/>
        </w:rPr>
        <w:t>Історико-архітектурний опорний план</w:t>
      </w:r>
      <w:r>
        <w:rPr>
          <w:rFonts w:ascii="Tahoma" w:hAnsi="Tahoma" w:cs="Tahoma"/>
          <w:color w:val="292B2C"/>
          <w:sz w:val="28"/>
          <w:szCs w:val="28"/>
          <w:lang w:val="uk-UA"/>
        </w:rPr>
        <w:t xml:space="preserve"> також необхідно розробляти на інших стадіях містобудівного проектування з іншою роздільною здатністю* відповідно до унормованого масштабу.</w:t>
      </w:r>
    </w:p>
    <w:p w14:paraId="1B7C7CED" w14:textId="77777777" w:rsidR="00A2078D" w:rsidRDefault="00A2078D" w:rsidP="00A2078D">
      <w:pPr>
        <w:pStyle w:val="HTML"/>
        <w:shd w:val="clear" w:color="auto" w:fill="FFFFFF"/>
        <w:jc w:val="both"/>
        <w:rPr>
          <w:rFonts w:ascii="Tahoma" w:hAnsi="Tahoma" w:cs="Tahoma"/>
          <w:color w:val="292B2C"/>
          <w:sz w:val="28"/>
          <w:szCs w:val="28"/>
          <w:lang w:val="uk-UA"/>
        </w:rPr>
      </w:pPr>
    </w:p>
    <w:p w14:paraId="11D15988" w14:textId="77777777" w:rsidR="00A2078D" w:rsidRPr="00A960A9" w:rsidRDefault="00A2078D" w:rsidP="00A2078D">
      <w:pPr>
        <w:pStyle w:val="HTML"/>
        <w:shd w:val="clear" w:color="auto" w:fill="FFFFFF"/>
        <w:jc w:val="both"/>
        <w:rPr>
          <w:rFonts w:ascii="Tahoma" w:hAnsi="Tahoma" w:cs="Tahoma"/>
          <w:color w:val="C45911" w:themeColor="accent2" w:themeShade="BF"/>
          <w:sz w:val="24"/>
          <w:szCs w:val="24"/>
        </w:rPr>
      </w:pPr>
      <w:r>
        <w:rPr>
          <w:rStyle w:val="a6"/>
          <w:rFonts w:ascii="Tahoma" w:hAnsi="Tahoma" w:cs="Tahoma"/>
          <w:bCs/>
          <w:i w:val="0"/>
          <w:iCs w:val="0"/>
          <w:color w:val="C45911" w:themeColor="accent2" w:themeShade="BF"/>
          <w:sz w:val="24"/>
          <w:szCs w:val="24"/>
          <w:shd w:val="clear" w:color="auto" w:fill="FFFFFF"/>
          <w:lang w:val="uk-UA"/>
        </w:rPr>
        <w:tab/>
      </w:r>
      <w:r>
        <w:rPr>
          <w:rStyle w:val="a6"/>
          <w:rFonts w:ascii="Tahoma" w:hAnsi="Tahoma" w:cs="Tahoma"/>
          <w:bCs/>
          <w:i w:val="0"/>
          <w:iCs w:val="0"/>
          <w:color w:val="C45911" w:themeColor="accent2" w:themeShade="BF"/>
          <w:sz w:val="24"/>
          <w:szCs w:val="24"/>
          <w:shd w:val="clear" w:color="auto" w:fill="FFFFFF"/>
          <w:lang w:val="uk-UA"/>
        </w:rPr>
        <w:tab/>
      </w:r>
      <w:r>
        <w:rPr>
          <w:rStyle w:val="a6"/>
          <w:rFonts w:ascii="Tahoma" w:hAnsi="Tahoma" w:cs="Tahoma"/>
          <w:bCs/>
          <w:i w:val="0"/>
          <w:iCs w:val="0"/>
          <w:color w:val="C45911" w:themeColor="accent2" w:themeShade="BF"/>
          <w:sz w:val="24"/>
          <w:szCs w:val="24"/>
          <w:shd w:val="clear" w:color="auto" w:fill="FFFFFF"/>
          <w:lang w:val="uk-UA"/>
        </w:rPr>
        <w:tab/>
        <w:t xml:space="preserve">      </w:t>
      </w:r>
      <w:r w:rsidRPr="00A960A9">
        <w:rPr>
          <w:rStyle w:val="a6"/>
          <w:rFonts w:ascii="Tahoma" w:hAnsi="Tahoma" w:cs="Tahoma"/>
          <w:bCs/>
          <w:i w:val="0"/>
          <w:iCs w:val="0"/>
          <w:color w:val="C45911" w:themeColor="accent2" w:themeShade="BF"/>
          <w:sz w:val="24"/>
          <w:szCs w:val="24"/>
          <w:shd w:val="clear" w:color="auto" w:fill="FFFFFF"/>
          <w:lang w:val="uk-UA"/>
        </w:rPr>
        <w:t xml:space="preserve">* </w:t>
      </w:r>
      <w:proofErr w:type="spellStart"/>
      <w:r w:rsidRPr="00A960A9">
        <w:rPr>
          <w:rStyle w:val="a6"/>
          <w:rFonts w:ascii="Tahoma" w:hAnsi="Tahoma" w:cs="Tahoma"/>
          <w:bCs/>
          <w:i w:val="0"/>
          <w:iCs w:val="0"/>
          <w:color w:val="C45911" w:themeColor="accent2" w:themeShade="BF"/>
          <w:sz w:val="24"/>
          <w:szCs w:val="24"/>
          <w:shd w:val="clear" w:color="auto" w:fill="FFFFFF"/>
        </w:rPr>
        <w:t>Розді́льна</w:t>
      </w:r>
      <w:proofErr w:type="spellEnd"/>
      <w:r w:rsidRPr="00A960A9">
        <w:rPr>
          <w:rStyle w:val="a6"/>
          <w:rFonts w:ascii="Tahoma" w:hAnsi="Tahoma" w:cs="Tahoma"/>
          <w:bCs/>
          <w:i w:val="0"/>
          <w:iCs w:val="0"/>
          <w:color w:val="C45911" w:themeColor="accent2" w:themeShade="BF"/>
          <w:sz w:val="24"/>
          <w:szCs w:val="24"/>
          <w:shd w:val="clear" w:color="auto" w:fill="FFFFFF"/>
        </w:rPr>
        <w:t xml:space="preserve"> </w:t>
      </w:r>
      <w:proofErr w:type="spellStart"/>
      <w:r w:rsidRPr="00A960A9">
        <w:rPr>
          <w:rStyle w:val="a6"/>
          <w:rFonts w:ascii="Tahoma" w:hAnsi="Tahoma" w:cs="Tahoma"/>
          <w:bCs/>
          <w:i w:val="0"/>
          <w:iCs w:val="0"/>
          <w:color w:val="C45911" w:themeColor="accent2" w:themeShade="BF"/>
          <w:sz w:val="24"/>
          <w:szCs w:val="24"/>
          <w:shd w:val="clear" w:color="auto" w:fill="FFFFFF"/>
        </w:rPr>
        <w:t>зда́тність</w:t>
      </w:r>
      <w:proofErr w:type="spellEnd"/>
      <w:r>
        <w:rPr>
          <w:rFonts w:ascii="Tahoma" w:hAnsi="Tahoma" w:cs="Tahoma"/>
          <w:color w:val="C45911" w:themeColor="accent2" w:themeShade="BF"/>
          <w:sz w:val="24"/>
          <w:szCs w:val="24"/>
          <w:shd w:val="clear" w:color="auto" w:fill="FFFFFF"/>
        </w:rPr>
        <w:t xml:space="preserve"> </w:t>
      </w:r>
      <w:proofErr w:type="spellStart"/>
      <w:r w:rsidRPr="00A960A9">
        <w:rPr>
          <w:rFonts w:ascii="Tahoma" w:hAnsi="Tahoma" w:cs="Tahoma"/>
          <w:color w:val="C45911" w:themeColor="accent2" w:themeShade="BF"/>
          <w:sz w:val="24"/>
          <w:szCs w:val="24"/>
          <w:shd w:val="clear" w:color="auto" w:fill="FFFFFF"/>
        </w:rPr>
        <w:t>або</w:t>
      </w:r>
      <w:proofErr w:type="spellEnd"/>
      <w:r w:rsidRPr="00A960A9">
        <w:rPr>
          <w:rFonts w:ascii="Tahoma" w:hAnsi="Tahoma" w:cs="Tahoma"/>
          <w:color w:val="C45911" w:themeColor="accent2" w:themeShade="BF"/>
          <w:sz w:val="24"/>
          <w:szCs w:val="24"/>
          <w:shd w:val="clear" w:color="auto" w:fill="FFFFFF"/>
        </w:rPr>
        <w:t xml:space="preserve"> </w:t>
      </w:r>
      <w:proofErr w:type="spellStart"/>
      <w:r w:rsidRPr="00A960A9">
        <w:rPr>
          <w:rFonts w:ascii="Tahoma" w:hAnsi="Tahoma" w:cs="Tahoma"/>
          <w:color w:val="C45911" w:themeColor="accent2" w:themeShade="BF"/>
          <w:sz w:val="24"/>
          <w:szCs w:val="24"/>
          <w:shd w:val="clear" w:color="auto" w:fill="FFFFFF"/>
        </w:rPr>
        <w:t>роздільність</w:t>
      </w:r>
      <w:proofErr w:type="spellEnd"/>
      <w:r w:rsidRPr="00A960A9">
        <w:rPr>
          <w:rFonts w:ascii="Tahoma" w:hAnsi="Tahoma" w:cs="Tahoma"/>
          <w:color w:val="C45911" w:themeColor="accent2" w:themeShade="BF"/>
          <w:sz w:val="24"/>
          <w:szCs w:val="24"/>
          <w:shd w:val="clear" w:color="auto" w:fill="FFFFFF"/>
        </w:rPr>
        <w:t xml:space="preserve"> (англ. </w:t>
      </w:r>
      <w:proofErr w:type="spellStart"/>
      <w:r w:rsidRPr="00A960A9">
        <w:rPr>
          <w:rFonts w:ascii="Tahoma" w:hAnsi="Tahoma" w:cs="Tahoma"/>
          <w:color w:val="C45911" w:themeColor="accent2" w:themeShade="BF"/>
          <w:sz w:val="24"/>
          <w:szCs w:val="24"/>
          <w:shd w:val="clear" w:color="auto" w:fill="FFFFFF"/>
        </w:rPr>
        <w:t>Resolution</w:t>
      </w:r>
      <w:proofErr w:type="spellEnd"/>
      <w:r w:rsidRPr="00A960A9">
        <w:rPr>
          <w:rFonts w:ascii="Tahoma" w:hAnsi="Tahoma" w:cs="Tahoma"/>
          <w:color w:val="C45911" w:themeColor="accent2" w:themeShade="BF"/>
          <w:sz w:val="24"/>
          <w:szCs w:val="24"/>
          <w:shd w:val="clear" w:color="auto" w:fill="FFFFFF"/>
        </w:rPr>
        <w:t xml:space="preserve">) </w:t>
      </w:r>
      <w:r w:rsidRPr="00A960A9">
        <w:rPr>
          <w:rFonts w:ascii="Tahoma" w:hAnsi="Tahoma" w:cs="Tahoma"/>
          <w:color w:val="C45911" w:themeColor="accent2" w:themeShade="BF"/>
          <w:sz w:val="24"/>
          <w:szCs w:val="24"/>
          <w:shd w:val="clear" w:color="auto" w:fill="FFFFFF"/>
          <w:lang w:val="uk-UA"/>
        </w:rPr>
        <w:t>-</w:t>
      </w:r>
      <w:r w:rsidRPr="00A960A9">
        <w:rPr>
          <w:rFonts w:ascii="Tahoma" w:hAnsi="Tahoma" w:cs="Tahoma"/>
          <w:color w:val="C45911" w:themeColor="accent2" w:themeShade="BF"/>
          <w:sz w:val="24"/>
          <w:szCs w:val="24"/>
          <w:shd w:val="clear" w:color="auto" w:fill="FFFFFF"/>
        </w:rPr>
        <w:t xml:space="preserve"> </w:t>
      </w:r>
      <w:proofErr w:type="spellStart"/>
      <w:r w:rsidRPr="00A960A9">
        <w:rPr>
          <w:rFonts w:ascii="Tahoma" w:hAnsi="Tahoma" w:cs="Tahoma"/>
          <w:color w:val="C45911" w:themeColor="accent2" w:themeShade="BF"/>
          <w:sz w:val="24"/>
          <w:szCs w:val="24"/>
          <w:shd w:val="clear" w:color="auto" w:fill="FFFFFF"/>
        </w:rPr>
        <w:t>спроможність</w:t>
      </w:r>
      <w:proofErr w:type="spellEnd"/>
      <w:r w:rsidRPr="00A960A9">
        <w:rPr>
          <w:rFonts w:ascii="Tahoma" w:hAnsi="Tahoma" w:cs="Tahoma"/>
          <w:color w:val="C45911" w:themeColor="accent2" w:themeShade="BF"/>
          <w:sz w:val="24"/>
          <w:szCs w:val="24"/>
          <w:shd w:val="clear" w:color="auto" w:fill="FFFFFF"/>
        </w:rPr>
        <w:t xml:space="preserve"> </w:t>
      </w:r>
      <w:proofErr w:type="spellStart"/>
      <w:r w:rsidRPr="00A960A9">
        <w:rPr>
          <w:rFonts w:ascii="Tahoma" w:hAnsi="Tahoma" w:cs="Tahoma"/>
          <w:color w:val="C45911" w:themeColor="accent2" w:themeShade="BF"/>
          <w:sz w:val="24"/>
          <w:szCs w:val="24"/>
          <w:shd w:val="clear" w:color="auto" w:fill="FFFFFF"/>
        </w:rPr>
        <w:t>розрізняти</w:t>
      </w:r>
      <w:proofErr w:type="spellEnd"/>
      <w:r w:rsidRPr="00A960A9">
        <w:rPr>
          <w:rFonts w:ascii="Tahoma" w:hAnsi="Tahoma" w:cs="Tahoma"/>
          <w:color w:val="C45911" w:themeColor="accent2" w:themeShade="BF"/>
          <w:sz w:val="24"/>
          <w:szCs w:val="24"/>
          <w:shd w:val="clear" w:color="auto" w:fill="FFFFFF"/>
        </w:rPr>
        <w:t xml:space="preserve"> </w:t>
      </w:r>
      <w:proofErr w:type="spellStart"/>
      <w:r w:rsidRPr="00A960A9">
        <w:rPr>
          <w:rFonts w:ascii="Tahoma" w:hAnsi="Tahoma" w:cs="Tahoma"/>
          <w:color w:val="C45911" w:themeColor="accent2" w:themeShade="BF"/>
          <w:sz w:val="24"/>
          <w:szCs w:val="24"/>
          <w:shd w:val="clear" w:color="auto" w:fill="FFFFFF"/>
        </w:rPr>
        <w:t>дрібні</w:t>
      </w:r>
      <w:proofErr w:type="spellEnd"/>
      <w:r w:rsidRPr="00A960A9">
        <w:rPr>
          <w:rFonts w:ascii="Tahoma" w:hAnsi="Tahoma" w:cs="Tahoma"/>
          <w:color w:val="C45911" w:themeColor="accent2" w:themeShade="BF"/>
          <w:sz w:val="24"/>
          <w:szCs w:val="24"/>
          <w:shd w:val="clear" w:color="auto" w:fill="FFFFFF"/>
        </w:rPr>
        <w:t xml:space="preserve"> </w:t>
      </w:r>
      <w:proofErr w:type="spellStart"/>
      <w:r w:rsidRPr="00A960A9">
        <w:rPr>
          <w:rFonts w:ascii="Tahoma" w:hAnsi="Tahoma" w:cs="Tahoma"/>
          <w:color w:val="C45911" w:themeColor="accent2" w:themeShade="BF"/>
          <w:sz w:val="24"/>
          <w:szCs w:val="24"/>
          <w:shd w:val="clear" w:color="auto" w:fill="FFFFFF"/>
        </w:rPr>
        <w:t>деталі</w:t>
      </w:r>
      <w:proofErr w:type="spellEnd"/>
      <w:r w:rsidRPr="00A960A9">
        <w:rPr>
          <w:rFonts w:ascii="Tahoma" w:hAnsi="Tahoma" w:cs="Tahoma"/>
          <w:color w:val="C45911" w:themeColor="accent2" w:themeShade="BF"/>
          <w:sz w:val="24"/>
          <w:szCs w:val="24"/>
          <w:shd w:val="clear" w:color="auto" w:fill="FFFFFF"/>
        </w:rPr>
        <w:t>. </w:t>
      </w:r>
    </w:p>
    <w:p w14:paraId="27646A2F" w14:textId="77777777" w:rsidR="00A2078D" w:rsidRPr="00A2078D" w:rsidRDefault="00A2078D" w:rsidP="00624F72">
      <w:pPr>
        <w:jc w:val="both"/>
        <w:rPr>
          <w:rFonts w:ascii="Tahoma" w:hAnsi="Tahoma" w:cs="Tahoma"/>
          <w:b/>
          <w:color w:val="C45911" w:themeColor="accent2" w:themeShade="BF"/>
          <w:sz w:val="28"/>
          <w:szCs w:val="28"/>
          <w:u w:val="single"/>
        </w:rPr>
      </w:pPr>
    </w:p>
    <w:p w14:paraId="524A5441" w14:textId="77777777" w:rsidR="00A2078D" w:rsidRDefault="00A2078D" w:rsidP="00624F72">
      <w:pPr>
        <w:jc w:val="both"/>
        <w:rPr>
          <w:rFonts w:ascii="Tahoma" w:hAnsi="Tahoma" w:cs="Tahoma"/>
          <w:b/>
          <w:color w:val="C45911" w:themeColor="accent2" w:themeShade="BF"/>
          <w:sz w:val="28"/>
          <w:szCs w:val="28"/>
          <w:u w:val="single"/>
          <w:lang w:val="uk-UA"/>
        </w:rPr>
      </w:pPr>
    </w:p>
    <w:p w14:paraId="088F30E3" w14:textId="77777777" w:rsidR="004F3F2A" w:rsidRPr="008561BE" w:rsidRDefault="008561BE" w:rsidP="00624F72">
      <w:pPr>
        <w:jc w:val="both"/>
        <w:rPr>
          <w:rFonts w:ascii="Tahoma" w:hAnsi="Tahoma" w:cs="Tahoma"/>
          <w:sz w:val="28"/>
          <w:szCs w:val="28"/>
          <w:lang w:val="uk-UA"/>
        </w:rPr>
      </w:pPr>
      <w:r>
        <w:rPr>
          <w:rFonts w:ascii="Tahoma" w:hAnsi="Tahoma" w:cs="Tahoma"/>
          <w:b/>
          <w:color w:val="C45911" w:themeColor="accent2" w:themeShade="BF"/>
          <w:sz w:val="28"/>
          <w:szCs w:val="28"/>
          <w:u w:val="single"/>
          <w:lang w:val="uk-UA"/>
        </w:rPr>
        <w:lastRenderedPageBreak/>
        <w:t>В</w:t>
      </w:r>
      <w:r w:rsidR="004E1444" w:rsidRPr="008561BE">
        <w:rPr>
          <w:rFonts w:ascii="Tahoma" w:hAnsi="Tahoma" w:cs="Tahoma"/>
          <w:b/>
          <w:color w:val="C45911" w:themeColor="accent2" w:themeShade="BF"/>
          <w:sz w:val="28"/>
          <w:szCs w:val="28"/>
          <w:u w:val="single"/>
          <w:lang w:val="uk-UA"/>
        </w:rPr>
        <w:t>порядкування і узгодження меж.</w:t>
      </w:r>
      <w:r w:rsidR="00624F72" w:rsidRPr="008561BE">
        <w:rPr>
          <w:rFonts w:ascii="Tahoma" w:hAnsi="Tahoma" w:cs="Tahoma"/>
          <w:b/>
          <w:color w:val="C45911" w:themeColor="accent2" w:themeShade="BF"/>
          <w:sz w:val="28"/>
          <w:szCs w:val="28"/>
          <w:u w:val="single"/>
          <w:lang w:val="uk-UA"/>
        </w:rPr>
        <w:t xml:space="preserve"> </w:t>
      </w:r>
      <w:r w:rsidR="004F3F2A" w:rsidRPr="008561BE">
        <w:rPr>
          <w:rFonts w:ascii="Tahoma" w:hAnsi="Tahoma" w:cs="Tahoma"/>
          <w:sz w:val="28"/>
          <w:szCs w:val="28"/>
          <w:lang w:val="uk-UA"/>
        </w:rPr>
        <w:t xml:space="preserve">При графічному опрацюванні узагальнені об’єкти культурної спадщини були розділені на 3 окремі групи за основними видами нерухомої культурної спадщини. Такий підхід започатковано у міжнародній практиці ЮНЕСКО, зокрема, при здійсненні оцінки можливого впливу нових містобудівних перетворень на об’єкти всесвітньої спадщини. </w:t>
      </w:r>
    </w:p>
    <w:p w14:paraId="78531DD2" w14:textId="77777777" w:rsidR="008561BE" w:rsidRPr="008561BE" w:rsidRDefault="008561BE" w:rsidP="00624F72">
      <w:pPr>
        <w:jc w:val="both"/>
        <w:rPr>
          <w:rFonts w:ascii="Tahoma" w:hAnsi="Tahoma" w:cs="Tahoma"/>
          <w:sz w:val="28"/>
          <w:szCs w:val="28"/>
          <w:lang w:val="uk-UA"/>
        </w:rPr>
      </w:pPr>
    </w:p>
    <w:p w14:paraId="27AC0BAF" w14:textId="77777777" w:rsidR="004F3F2A" w:rsidRDefault="004F3F2A" w:rsidP="004F3F2A">
      <w:pPr>
        <w:pStyle w:val="21"/>
        <w:spacing w:line="240" w:lineRule="auto"/>
        <w:jc w:val="both"/>
        <w:rPr>
          <w:rFonts w:ascii="Tahoma" w:hAnsi="Tahoma" w:cs="Tahoma"/>
          <w:sz w:val="28"/>
          <w:szCs w:val="28"/>
        </w:rPr>
      </w:pPr>
      <w:r w:rsidRPr="008561BE">
        <w:rPr>
          <w:rFonts w:ascii="Tahoma" w:hAnsi="Tahoma" w:cs="Tahoma"/>
          <w:sz w:val="28"/>
          <w:szCs w:val="28"/>
        </w:rPr>
        <w:t xml:space="preserve">І група складається з пам’яток містобудування та тих об’єктів </w:t>
      </w:r>
      <w:r w:rsidRPr="008561BE">
        <w:rPr>
          <w:rFonts w:ascii="Tahoma" w:hAnsi="Tahoma" w:cs="Tahoma"/>
          <w:color w:val="auto"/>
          <w:sz w:val="28"/>
          <w:szCs w:val="28"/>
          <w:lang w:eastAsia="ru-RU"/>
        </w:rPr>
        <w:t>архітектурної</w:t>
      </w:r>
      <w:r w:rsidRPr="008561BE">
        <w:rPr>
          <w:rFonts w:ascii="Tahoma" w:hAnsi="Tahoma" w:cs="Tahoma"/>
          <w:sz w:val="28"/>
          <w:szCs w:val="28"/>
        </w:rPr>
        <w:t xml:space="preserve"> </w:t>
      </w:r>
      <w:r w:rsidRPr="008561BE">
        <w:rPr>
          <w:rFonts w:ascii="Tahoma" w:hAnsi="Tahoma" w:cs="Tahoma"/>
          <w:color w:val="auto"/>
          <w:sz w:val="28"/>
          <w:szCs w:val="28"/>
          <w:lang w:eastAsia="ru-RU"/>
        </w:rPr>
        <w:t xml:space="preserve">спадщини, що історично мали і залишають за собою </w:t>
      </w:r>
      <w:proofErr w:type="spellStart"/>
      <w:r w:rsidRPr="008561BE">
        <w:rPr>
          <w:rFonts w:ascii="Tahoma" w:hAnsi="Tahoma" w:cs="Tahoma"/>
          <w:color w:val="auto"/>
          <w:sz w:val="28"/>
          <w:szCs w:val="28"/>
          <w:lang w:eastAsia="ru-RU"/>
        </w:rPr>
        <w:t>містоформуюче</w:t>
      </w:r>
      <w:proofErr w:type="spellEnd"/>
      <w:r w:rsidRPr="008561BE">
        <w:rPr>
          <w:rFonts w:ascii="Tahoma" w:hAnsi="Tahoma" w:cs="Tahoma"/>
          <w:color w:val="auto"/>
          <w:sz w:val="28"/>
          <w:szCs w:val="28"/>
          <w:lang w:eastAsia="ru-RU"/>
        </w:rPr>
        <w:t xml:space="preserve"> значення –</w:t>
      </w:r>
      <w:r w:rsidRPr="008561BE">
        <w:rPr>
          <w:rFonts w:ascii="Tahoma" w:hAnsi="Tahoma" w:cs="Tahoma"/>
          <w:sz w:val="28"/>
          <w:szCs w:val="28"/>
        </w:rPr>
        <w:t xml:space="preserve"> комплекси (ансамблі), житлові садиби. </w:t>
      </w:r>
    </w:p>
    <w:p w14:paraId="0E48FEEF" w14:textId="77777777" w:rsidR="008561BE" w:rsidRPr="008561BE" w:rsidRDefault="008561BE" w:rsidP="004F3F2A">
      <w:pPr>
        <w:pStyle w:val="21"/>
        <w:spacing w:line="240" w:lineRule="auto"/>
        <w:jc w:val="both"/>
        <w:rPr>
          <w:rFonts w:ascii="Tahoma" w:hAnsi="Tahoma" w:cs="Tahoma"/>
          <w:sz w:val="28"/>
          <w:szCs w:val="28"/>
        </w:rPr>
      </w:pPr>
    </w:p>
    <w:p w14:paraId="2168DFCE" w14:textId="77777777" w:rsidR="004F3F2A" w:rsidRDefault="004F3F2A" w:rsidP="004F3F2A">
      <w:pPr>
        <w:pStyle w:val="21"/>
        <w:spacing w:line="240" w:lineRule="auto"/>
        <w:jc w:val="both"/>
        <w:rPr>
          <w:rFonts w:ascii="Tahoma" w:hAnsi="Tahoma" w:cs="Tahoma"/>
          <w:sz w:val="28"/>
          <w:szCs w:val="28"/>
        </w:rPr>
      </w:pPr>
      <w:r w:rsidRPr="008561BE">
        <w:rPr>
          <w:rFonts w:ascii="Tahoma" w:hAnsi="Tahoma" w:cs="Tahoma"/>
          <w:sz w:val="28"/>
          <w:szCs w:val="28"/>
        </w:rPr>
        <w:t xml:space="preserve">ІІ групу склали пам’ятки археології </w:t>
      </w:r>
      <w:r w:rsidRPr="008561BE">
        <w:rPr>
          <w:rFonts w:ascii="Tahoma" w:hAnsi="Tahoma" w:cs="Tahoma"/>
          <w:sz w:val="28"/>
          <w:szCs w:val="28"/>
          <w:lang w:val="ru-RU"/>
        </w:rPr>
        <w:t>(</w:t>
      </w:r>
      <w:r w:rsidRPr="008561BE">
        <w:rPr>
          <w:rFonts w:ascii="Tahoma" w:hAnsi="Tahoma" w:cs="Tahoma"/>
          <w:sz w:val="28"/>
          <w:szCs w:val="28"/>
        </w:rPr>
        <w:t>з</w:t>
      </w:r>
      <w:r w:rsidRPr="008561BE">
        <w:rPr>
          <w:rFonts w:ascii="Tahoma" w:hAnsi="Tahoma" w:cs="Tahoma"/>
          <w:sz w:val="28"/>
          <w:szCs w:val="28"/>
          <w:lang w:val="ru-RU"/>
        </w:rPr>
        <w:t>а</w:t>
      </w:r>
      <w:r w:rsidRPr="008561BE">
        <w:rPr>
          <w:rFonts w:ascii="Tahoma" w:hAnsi="Tahoma" w:cs="Tahoma"/>
          <w:sz w:val="28"/>
          <w:szCs w:val="28"/>
        </w:rPr>
        <w:t xml:space="preserve"> ознак</w:t>
      </w:r>
      <w:proofErr w:type="spellStart"/>
      <w:r w:rsidRPr="008561BE">
        <w:rPr>
          <w:rFonts w:ascii="Tahoma" w:hAnsi="Tahoma" w:cs="Tahoma"/>
          <w:sz w:val="28"/>
          <w:szCs w:val="28"/>
          <w:lang w:val="ru-RU"/>
        </w:rPr>
        <w:t>ою</w:t>
      </w:r>
      <w:proofErr w:type="spellEnd"/>
      <w:r w:rsidRPr="008561BE">
        <w:rPr>
          <w:rFonts w:ascii="Tahoma" w:hAnsi="Tahoma" w:cs="Tahoma"/>
          <w:sz w:val="28"/>
          <w:szCs w:val="28"/>
        </w:rPr>
        <w:t xml:space="preserve"> території, а не споруди</w:t>
      </w:r>
      <w:r w:rsidRPr="008561BE">
        <w:rPr>
          <w:rFonts w:ascii="Tahoma" w:hAnsi="Tahoma" w:cs="Tahoma"/>
          <w:sz w:val="28"/>
          <w:szCs w:val="28"/>
          <w:lang w:val="ru-RU"/>
        </w:rPr>
        <w:t>)</w:t>
      </w:r>
      <w:r w:rsidRPr="008561BE">
        <w:rPr>
          <w:rFonts w:ascii="Tahoma" w:hAnsi="Tahoma" w:cs="Tahoma"/>
          <w:sz w:val="28"/>
          <w:szCs w:val="28"/>
        </w:rPr>
        <w:t>; межі їх не пов’язані з пізні</w:t>
      </w:r>
      <w:proofErr w:type="spellStart"/>
      <w:r w:rsidRPr="008561BE">
        <w:rPr>
          <w:rFonts w:ascii="Tahoma" w:hAnsi="Tahoma" w:cs="Tahoma"/>
          <w:sz w:val="28"/>
          <w:szCs w:val="28"/>
          <w:lang w:val="ru-RU"/>
        </w:rPr>
        <w:t>шим</w:t>
      </w:r>
      <w:proofErr w:type="spellEnd"/>
      <w:r w:rsidRPr="008561BE">
        <w:rPr>
          <w:rFonts w:ascii="Tahoma" w:hAnsi="Tahoma" w:cs="Tahoma"/>
          <w:sz w:val="28"/>
          <w:szCs w:val="28"/>
        </w:rPr>
        <w:t xml:space="preserve"> розплануванням та забудовою міста. </w:t>
      </w:r>
    </w:p>
    <w:p w14:paraId="4F5EB887" w14:textId="77777777" w:rsidR="008561BE" w:rsidRPr="008561BE" w:rsidRDefault="008561BE" w:rsidP="004F3F2A">
      <w:pPr>
        <w:pStyle w:val="21"/>
        <w:spacing w:line="240" w:lineRule="auto"/>
        <w:jc w:val="both"/>
        <w:rPr>
          <w:rFonts w:ascii="Tahoma" w:hAnsi="Tahoma" w:cs="Tahoma"/>
          <w:sz w:val="28"/>
          <w:szCs w:val="28"/>
        </w:rPr>
      </w:pPr>
    </w:p>
    <w:p w14:paraId="7FD9F2F3" w14:textId="77777777" w:rsidR="004F3F2A" w:rsidRPr="008561BE" w:rsidRDefault="004F3F2A" w:rsidP="004F3F2A">
      <w:pPr>
        <w:pStyle w:val="21"/>
        <w:spacing w:line="240" w:lineRule="auto"/>
        <w:jc w:val="both"/>
        <w:rPr>
          <w:rFonts w:ascii="Tahoma" w:hAnsi="Tahoma" w:cs="Tahoma"/>
          <w:sz w:val="28"/>
          <w:szCs w:val="28"/>
        </w:rPr>
      </w:pPr>
      <w:r w:rsidRPr="008561BE">
        <w:rPr>
          <w:rFonts w:ascii="Tahoma" w:hAnsi="Tahoma" w:cs="Tahoma"/>
          <w:sz w:val="28"/>
          <w:szCs w:val="28"/>
        </w:rPr>
        <w:t>ІІІ – об’єкти садово-паркового мистецтва та інші об’єкти природно-заповідного фонду</w:t>
      </w:r>
      <w:r w:rsidRPr="008561BE">
        <w:rPr>
          <w:rFonts w:ascii="Tahoma" w:hAnsi="Tahoma" w:cs="Tahoma"/>
          <w:sz w:val="28"/>
          <w:szCs w:val="28"/>
          <w:lang w:val="ru-RU"/>
        </w:rPr>
        <w:t xml:space="preserve"> (ПЗФ)</w:t>
      </w:r>
      <w:r w:rsidRPr="008561BE">
        <w:rPr>
          <w:rFonts w:ascii="Tahoma" w:hAnsi="Tahoma" w:cs="Tahoma"/>
          <w:sz w:val="28"/>
          <w:szCs w:val="28"/>
        </w:rPr>
        <w:t>. До третьої віднесено також величезний культурний ландшафт, що перебуває на обліку - Історичний ландшафт Київських гір та долини ріки Дніпро, та меморіальні комплекси історичних кладовищ.</w:t>
      </w:r>
    </w:p>
    <w:p w14:paraId="674A414C" w14:textId="77777777" w:rsidR="00EE04E6" w:rsidRPr="00095331" w:rsidRDefault="00095331" w:rsidP="004F3F2A">
      <w:pPr>
        <w:jc w:val="both"/>
        <w:rPr>
          <w:rFonts w:ascii="Tahoma" w:hAnsi="Tahoma" w:cs="Tahoma"/>
          <w:sz w:val="40"/>
          <w:szCs w:val="40"/>
          <w:lang w:val="uk-UA"/>
        </w:rPr>
      </w:pPr>
      <w:r>
        <w:rPr>
          <w:rFonts w:ascii="Tahoma" w:hAnsi="Tahoma" w:cs="Tahoma"/>
          <w:noProof/>
          <w:sz w:val="24"/>
          <w:szCs w:val="24"/>
          <w:lang w:eastAsia="ru-RU"/>
        </w:rPr>
        <w:lastRenderedPageBreak/>
        <w:drawing>
          <wp:inline distT="0" distB="0" distL="0" distR="0" wp14:anchorId="23C7F540" wp14:editId="491860C8">
            <wp:extent cx="6169025" cy="62103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KYIV-MISTOBUD_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69025" cy="6210300"/>
                    </a:xfrm>
                    <a:prstGeom prst="rect">
                      <a:avLst/>
                    </a:prstGeom>
                  </pic:spPr>
                </pic:pic>
              </a:graphicData>
            </a:graphic>
          </wp:inline>
        </w:drawing>
      </w:r>
      <w:r>
        <w:rPr>
          <w:rFonts w:ascii="Tahoma" w:hAnsi="Tahoma" w:cs="Tahoma"/>
          <w:sz w:val="24"/>
          <w:szCs w:val="24"/>
          <w:lang w:val="uk-UA"/>
        </w:rPr>
        <w:t xml:space="preserve">  </w:t>
      </w:r>
      <w:r w:rsidRPr="00095331">
        <w:rPr>
          <w:rFonts w:ascii="Tahoma" w:hAnsi="Tahoma" w:cs="Tahoma"/>
          <w:sz w:val="40"/>
          <w:szCs w:val="40"/>
          <w:lang w:val="uk-UA"/>
        </w:rPr>
        <w:t>І</w:t>
      </w:r>
    </w:p>
    <w:p w14:paraId="26B7E58A" w14:textId="77777777" w:rsidR="00095331" w:rsidRDefault="00095331" w:rsidP="004F3F2A">
      <w:pPr>
        <w:jc w:val="both"/>
        <w:rPr>
          <w:rFonts w:ascii="Tahoma" w:hAnsi="Tahoma" w:cs="Tahoma"/>
          <w:sz w:val="40"/>
          <w:szCs w:val="40"/>
          <w:lang w:val="uk-UA"/>
        </w:rPr>
      </w:pPr>
      <w:r>
        <w:rPr>
          <w:rFonts w:ascii="Tahoma" w:hAnsi="Tahoma" w:cs="Tahoma"/>
          <w:noProof/>
          <w:sz w:val="24"/>
          <w:szCs w:val="24"/>
          <w:lang w:eastAsia="ru-RU"/>
        </w:rPr>
        <w:lastRenderedPageBreak/>
        <w:drawing>
          <wp:inline distT="0" distB="0" distL="0" distR="0" wp14:anchorId="4745ABE7" wp14:editId="56E08F30">
            <wp:extent cx="6169025" cy="62103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KYIV-ARHEOLOG_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9025" cy="6210300"/>
                    </a:xfrm>
                    <a:prstGeom prst="rect">
                      <a:avLst/>
                    </a:prstGeom>
                  </pic:spPr>
                </pic:pic>
              </a:graphicData>
            </a:graphic>
          </wp:inline>
        </w:drawing>
      </w:r>
      <w:r>
        <w:rPr>
          <w:rFonts w:ascii="Tahoma" w:hAnsi="Tahoma" w:cs="Tahoma"/>
          <w:sz w:val="24"/>
          <w:szCs w:val="24"/>
          <w:lang w:val="uk-UA"/>
        </w:rPr>
        <w:t xml:space="preserve">  </w:t>
      </w:r>
      <w:r w:rsidRPr="00095331">
        <w:rPr>
          <w:rFonts w:ascii="Tahoma" w:hAnsi="Tahoma" w:cs="Tahoma"/>
          <w:sz w:val="40"/>
          <w:szCs w:val="40"/>
          <w:lang w:val="uk-UA"/>
        </w:rPr>
        <w:t>ІІ</w:t>
      </w:r>
    </w:p>
    <w:p w14:paraId="77EDAC4E" w14:textId="77777777" w:rsidR="00095331" w:rsidRPr="00095331" w:rsidRDefault="00095331" w:rsidP="004F3F2A">
      <w:pPr>
        <w:jc w:val="both"/>
        <w:rPr>
          <w:rFonts w:ascii="Tahoma" w:hAnsi="Tahoma" w:cs="Tahoma"/>
          <w:sz w:val="40"/>
          <w:szCs w:val="40"/>
          <w:lang w:val="uk-UA"/>
        </w:rPr>
      </w:pPr>
      <w:r>
        <w:rPr>
          <w:rFonts w:ascii="Tahoma" w:hAnsi="Tahoma" w:cs="Tahoma"/>
          <w:noProof/>
          <w:sz w:val="24"/>
          <w:szCs w:val="24"/>
          <w:lang w:eastAsia="ru-RU"/>
        </w:rPr>
        <w:lastRenderedPageBreak/>
        <w:drawing>
          <wp:inline distT="0" distB="0" distL="0" distR="0" wp14:anchorId="7FE20F35" wp14:editId="1E6E5E3D">
            <wp:extent cx="6169025" cy="62103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KYIV-PZF_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69025" cy="6210300"/>
                    </a:xfrm>
                    <a:prstGeom prst="rect">
                      <a:avLst/>
                    </a:prstGeom>
                  </pic:spPr>
                </pic:pic>
              </a:graphicData>
            </a:graphic>
          </wp:inline>
        </w:drawing>
      </w:r>
      <w:r>
        <w:rPr>
          <w:rFonts w:ascii="Tahoma" w:hAnsi="Tahoma" w:cs="Tahoma"/>
          <w:sz w:val="24"/>
          <w:szCs w:val="24"/>
          <w:lang w:val="uk-UA"/>
        </w:rPr>
        <w:t xml:space="preserve">  </w:t>
      </w:r>
      <w:r w:rsidRPr="00095331">
        <w:rPr>
          <w:rFonts w:ascii="Tahoma" w:hAnsi="Tahoma" w:cs="Tahoma"/>
          <w:sz w:val="40"/>
          <w:szCs w:val="40"/>
          <w:lang w:val="uk-UA"/>
        </w:rPr>
        <w:t xml:space="preserve"> ІІІ</w:t>
      </w:r>
    </w:p>
    <w:p w14:paraId="73F82FFB" w14:textId="77777777" w:rsidR="00CE4EC4" w:rsidRPr="008561BE" w:rsidRDefault="004F3F2A" w:rsidP="004F3F2A">
      <w:pPr>
        <w:jc w:val="both"/>
        <w:rPr>
          <w:rFonts w:ascii="Tahoma" w:hAnsi="Tahoma" w:cs="Tahoma"/>
          <w:sz w:val="28"/>
          <w:szCs w:val="28"/>
          <w:lang w:val="uk-UA"/>
        </w:rPr>
      </w:pPr>
      <w:r w:rsidRPr="008561BE">
        <w:rPr>
          <w:rFonts w:ascii="Tahoma" w:hAnsi="Tahoma" w:cs="Tahoma"/>
          <w:sz w:val="28"/>
          <w:szCs w:val="28"/>
          <w:lang w:val="uk-UA"/>
        </w:rPr>
        <w:lastRenderedPageBreak/>
        <w:t>На кожному з трьох «видових» креслень була проведена велика технічна робота спрямована на територіальну організацію нерухомої культурної спадщини, а саме:</w:t>
      </w:r>
    </w:p>
    <w:p w14:paraId="1355B5EF" w14:textId="77777777" w:rsidR="008561BE" w:rsidRDefault="008561BE" w:rsidP="004F3F2A">
      <w:pPr>
        <w:jc w:val="both"/>
        <w:rPr>
          <w:rFonts w:ascii="Tahoma" w:hAnsi="Tahoma" w:cs="Tahoma"/>
          <w:sz w:val="24"/>
          <w:szCs w:val="24"/>
          <w:lang w:val="uk-UA"/>
        </w:rPr>
      </w:pPr>
    </w:p>
    <w:p w14:paraId="5A314E24" w14:textId="77777777" w:rsidR="00CE4EC4" w:rsidRDefault="004F3F2A" w:rsidP="004F3F2A">
      <w:pPr>
        <w:jc w:val="both"/>
        <w:rPr>
          <w:rFonts w:ascii="Tahoma" w:hAnsi="Tahoma" w:cs="Tahoma"/>
          <w:sz w:val="24"/>
          <w:szCs w:val="24"/>
          <w:lang w:val="uk-UA"/>
        </w:rPr>
      </w:pPr>
      <w:r w:rsidRPr="004F3F2A">
        <w:rPr>
          <w:rFonts w:ascii="Tahoma" w:hAnsi="Tahoma" w:cs="Tahoma"/>
          <w:sz w:val="24"/>
          <w:szCs w:val="24"/>
          <w:lang w:val="uk-UA"/>
        </w:rPr>
        <w:t>- узгодження меж територій пам’яток</w:t>
      </w:r>
      <w:r>
        <w:rPr>
          <w:rFonts w:ascii="Tahoma" w:hAnsi="Tahoma" w:cs="Tahoma"/>
          <w:sz w:val="24"/>
          <w:szCs w:val="24"/>
          <w:lang w:val="uk-UA"/>
        </w:rPr>
        <w:t xml:space="preserve"> між собою</w:t>
      </w:r>
    </w:p>
    <w:p w14:paraId="308F9D63" w14:textId="77777777" w:rsidR="008561BE" w:rsidRDefault="008561BE" w:rsidP="004F3F2A">
      <w:pPr>
        <w:jc w:val="both"/>
        <w:rPr>
          <w:rFonts w:ascii="Tahoma" w:hAnsi="Tahoma" w:cs="Tahoma"/>
          <w:sz w:val="24"/>
          <w:szCs w:val="24"/>
          <w:lang w:val="uk-UA"/>
        </w:rPr>
      </w:pPr>
    </w:p>
    <w:p w14:paraId="10959E6F" w14:textId="77777777" w:rsidR="004F3F2A" w:rsidRPr="008561BE" w:rsidRDefault="008561BE" w:rsidP="004F3F2A">
      <w:pPr>
        <w:jc w:val="both"/>
        <w:rPr>
          <w:rFonts w:ascii="Tahoma" w:hAnsi="Tahoma" w:cs="Tahoma"/>
          <w:sz w:val="24"/>
          <w:szCs w:val="24"/>
        </w:rPr>
      </w:pPr>
      <w:r>
        <w:rPr>
          <w:rFonts w:ascii="Tahoma" w:hAnsi="Tahoma" w:cs="Tahoma"/>
          <w:noProof/>
          <w:sz w:val="24"/>
          <w:szCs w:val="24"/>
          <w:lang w:eastAsia="ru-RU"/>
        </w:rPr>
        <w:drawing>
          <wp:inline distT="0" distB="0" distL="0" distR="0" wp14:anchorId="0B2218EA" wp14:editId="362278D0">
            <wp:extent cx="4081881" cy="3598737"/>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agment_Kostelna_OL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8256" cy="3604357"/>
                    </a:xfrm>
                    <a:prstGeom prst="rect">
                      <a:avLst/>
                    </a:prstGeom>
                  </pic:spPr>
                </pic:pic>
              </a:graphicData>
            </a:graphic>
          </wp:inline>
        </w:drawing>
      </w:r>
      <w:r w:rsidRPr="008561BE">
        <w:rPr>
          <w:rFonts w:ascii="Tahoma" w:hAnsi="Tahoma" w:cs="Tahoma"/>
          <w:sz w:val="24"/>
          <w:szCs w:val="24"/>
        </w:rPr>
        <w:t xml:space="preserve">              </w:t>
      </w:r>
      <w:r>
        <w:rPr>
          <w:rFonts w:ascii="Tahoma" w:hAnsi="Tahoma" w:cs="Tahoma"/>
          <w:noProof/>
          <w:sz w:val="24"/>
          <w:szCs w:val="24"/>
          <w:lang w:eastAsia="ru-RU"/>
        </w:rPr>
        <w:drawing>
          <wp:inline distT="0" distB="0" distL="0" distR="0" wp14:anchorId="6381990E" wp14:editId="7DD99196">
            <wp:extent cx="4116745" cy="36294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gment_Kostelna_N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8186" cy="3630745"/>
                    </a:xfrm>
                    <a:prstGeom prst="rect">
                      <a:avLst/>
                    </a:prstGeom>
                  </pic:spPr>
                </pic:pic>
              </a:graphicData>
            </a:graphic>
          </wp:inline>
        </w:drawing>
      </w:r>
    </w:p>
    <w:p w14:paraId="56EBB608" w14:textId="77777777" w:rsidR="004F3F2A" w:rsidRDefault="004F3F2A" w:rsidP="004F3F2A">
      <w:pPr>
        <w:jc w:val="both"/>
        <w:rPr>
          <w:rFonts w:ascii="Tahoma" w:hAnsi="Tahoma" w:cs="Tahoma"/>
          <w:sz w:val="24"/>
          <w:szCs w:val="24"/>
          <w:lang w:val="uk-UA"/>
        </w:rPr>
      </w:pPr>
    </w:p>
    <w:p w14:paraId="2BB3231B" w14:textId="77777777" w:rsidR="004F3F2A" w:rsidRDefault="004F3F2A" w:rsidP="004F3F2A">
      <w:pPr>
        <w:jc w:val="both"/>
        <w:rPr>
          <w:rFonts w:ascii="Tahoma" w:hAnsi="Tahoma" w:cs="Tahoma"/>
          <w:sz w:val="24"/>
          <w:szCs w:val="24"/>
          <w:lang w:val="uk-UA"/>
        </w:rPr>
      </w:pPr>
    </w:p>
    <w:p w14:paraId="12568041" w14:textId="77777777" w:rsidR="00EE04E6" w:rsidRDefault="00EE04E6" w:rsidP="004F3F2A">
      <w:pPr>
        <w:jc w:val="both"/>
        <w:rPr>
          <w:rFonts w:ascii="Tahoma" w:hAnsi="Tahoma" w:cs="Tahoma"/>
          <w:sz w:val="24"/>
          <w:szCs w:val="24"/>
          <w:lang w:val="uk-UA"/>
        </w:rPr>
      </w:pPr>
    </w:p>
    <w:p w14:paraId="1B82EEFE" w14:textId="77777777" w:rsidR="008561BE" w:rsidRPr="004F3F2A" w:rsidRDefault="008561BE" w:rsidP="0050629E">
      <w:pPr>
        <w:spacing w:line="240" w:lineRule="auto"/>
        <w:jc w:val="both"/>
        <w:rPr>
          <w:rFonts w:ascii="Tahoma" w:hAnsi="Tahoma" w:cs="Tahoma"/>
          <w:sz w:val="24"/>
          <w:szCs w:val="24"/>
          <w:lang w:val="uk-UA"/>
        </w:rPr>
      </w:pPr>
      <w:r w:rsidRPr="008561BE">
        <w:rPr>
          <w:rFonts w:ascii="Tahoma" w:hAnsi="Tahoma" w:cs="Tahoma"/>
          <w:sz w:val="24"/>
          <w:szCs w:val="24"/>
        </w:rPr>
        <w:lastRenderedPageBreak/>
        <w:t>-</w:t>
      </w:r>
      <w:r w:rsidR="004F3F2A">
        <w:rPr>
          <w:rFonts w:ascii="Tahoma" w:hAnsi="Tahoma" w:cs="Tahoma"/>
          <w:sz w:val="24"/>
          <w:szCs w:val="24"/>
          <w:lang w:val="uk-UA"/>
        </w:rPr>
        <w:t xml:space="preserve"> впорядкування територій по пріоритетності статусу</w:t>
      </w:r>
      <w:r>
        <w:rPr>
          <w:rFonts w:ascii="Tahoma" w:hAnsi="Tahoma" w:cs="Tahoma"/>
          <w:sz w:val="24"/>
          <w:szCs w:val="24"/>
          <w:lang w:val="uk-UA"/>
        </w:rPr>
        <w:t xml:space="preserve">        </w:t>
      </w:r>
      <w:r w:rsidR="00C153DE" w:rsidRPr="00C153DE">
        <w:rPr>
          <w:rFonts w:ascii="Tahoma" w:hAnsi="Tahoma" w:cs="Tahoma"/>
          <w:sz w:val="24"/>
          <w:szCs w:val="24"/>
        </w:rPr>
        <w:t xml:space="preserve">   </w:t>
      </w:r>
      <w:r>
        <w:rPr>
          <w:rFonts w:ascii="Tahoma" w:hAnsi="Tahoma" w:cs="Tahoma"/>
          <w:sz w:val="24"/>
          <w:szCs w:val="24"/>
          <w:lang w:val="uk-UA"/>
        </w:rPr>
        <w:t>- узгодження між собою меж загального охоронного зонування та</w:t>
      </w:r>
      <w:r w:rsidR="00C153DE" w:rsidRPr="00C153DE">
        <w:rPr>
          <w:rFonts w:ascii="Tahoma" w:hAnsi="Tahoma" w:cs="Tahoma"/>
          <w:sz w:val="24"/>
          <w:szCs w:val="24"/>
        </w:rPr>
        <w:t xml:space="preserve"> </w:t>
      </w:r>
      <w:r w:rsidR="0050629E">
        <w:rPr>
          <w:rFonts w:ascii="Tahoma" w:hAnsi="Tahoma" w:cs="Tahoma"/>
          <w:sz w:val="24"/>
          <w:szCs w:val="24"/>
          <w:lang w:val="uk-UA"/>
        </w:rPr>
        <w:tab/>
      </w:r>
      <w:r w:rsidR="0050629E">
        <w:rPr>
          <w:rFonts w:ascii="Tahoma" w:hAnsi="Tahoma" w:cs="Tahoma"/>
          <w:sz w:val="24"/>
          <w:szCs w:val="24"/>
          <w:lang w:val="uk-UA"/>
        </w:rPr>
        <w:tab/>
      </w:r>
      <w:r w:rsidR="0050629E">
        <w:rPr>
          <w:rFonts w:ascii="Tahoma" w:hAnsi="Tahoma" w:cs="Tahoma"/>
          <w:sz w:val="24"/>
          <w:szCs w:val="24"/>
          <w:lang w:val="uk-UA"/>
        </w:rPr>
        <w:tab/>
      </w:r>
      <w:r w:rsidR="0050629E">
        <w:rPr>
          <w:rFonts w:ascii="Tahoma" w:hAnsi="Tahoma" w:cs="Tahoma"/>
          <w:sz w:val="24"/>
          <w:szCs w:val="24"/>
          <w:lang w:val="uk-UA"/>
        </w:rPr>
        <w:tab/>
      </w:r>
      <w:r w:rsidR="0050629E">
        <w:rPr>
          <w:rFonts w:ascii="Tahoma" w:hAnsi="Tahoma" w:cs="Tahoma"/>
          <w:sz w:val="24"/>
          <w:szCs w:val="24"/>
          <w:lang w:val="uk-UA"/>
        </w:rPr>
        <w:tab/>
      </w:r>
      <w:r w:rsidR="0050629E">
        <w:rPr>
          <w:rFonts w:ascii="Tahoma" w:hAnsi="Tahoma" w:cs="Tahoma"/>
          <w:sz w:val="24"/>
          <w:szCs w:val="24"/>
          <w:lang w:val="uk-UA"/>
        </w:rPr>
        <w:tab/>
      </w:r>
      <w:r w:rsidR="0050629E">
        <w:rPr>
          <w:rFonts w:ascii="Tahoma" w:hAnsi="Tahoma" w:cs="Tahoma"/>
          <w:sz w:val="24"/>
          <w:szCs w:val="24"/>
          <w:lang w:val="uk-UA"/>
        </w:rPr>
        <w:tab/>
      </w:r>
      <w:r w:rsidR="0050629E">
        <w:rPr>
          <w:rFonts w:ascii="Tahoma" w:hAnsi="Tahoma" w:cs="Tahoma"/>
          <w:sz w:val="24"/>
          <w:szCs w:val="24"/>
          <w:lang w:val="uk-UA"/>
        </w:rPr>
        <w:tab/>
        <w:t xml:space="preserve">  </w:t>
      </w:r>
      <w:r w:rsidR="00C153DE" w:rsidRPr="00C153DE">
        <w:rPr>
          <w:rFonts w:ascii="Tahoma" w:hAnsi="Tahoma" w:cs="Tahoma"/>
          <w:sz w:val="24"/>
          <w:szCs w:val="24"/>
        </w:rPr>
        <w:t xml:space="preserve">                                       </w:t>
      </w:r>
      <w:r w:rsidR="0050629E">
        <w:rPr>
          <w:rFonts w:ascii="Tahoma" w:hAnsi="Tahoma" w:cs="Tahoma"/>
          <w:sz w:val="24"/>
          <w:szCs w:val="24"/>
          <w:lang w:val="uk-UA"/>
        </w:rPr>
        <w:t>меж зон охорони осібно розташованих пам’яток</w:t>
      </w:r>
    </w:p>
    <w:p w14:paraId="091754A7" w14:textId="77777777" w:rsidR="004F3F2A" w:rsidRDefault="00C153DE" w:rsidP="00C153DE">
      <w:pPr>
        <w:jc w:val="both"/>
        <w:rPr>
          <w:rFonts w:ascii="Tahoma" w:hAnsi="Tahoma" w:cs="Tahoma"/>
          <w:sz w:val="24"/>
          <w:szCs w:val="24"/>
          <w:lang w:val="uk-UA"/>
        </w:rPr>
      </w:pPr>
      <w:r>
        <w:rPr>
          <w:rFonts w:ascii="Tahoma" w:hAnsi="Tahoma" w:cs="Tahoma"/>
          <w:noProof/>
          <w:sz w:val="24"/>
          <w:szCs w:val="24"/>
          <w:lang w:eastAsia="ru-RU"/>
        </w:rPr>
        <w:drawing>
          <wp:inline distT="0" distB="0" distL="0" distR="0" wp14:anchorId="1EB33017" wp14:editId="5B489AED">
            <wp:extent cx="4301426" cy="4624883"/>
            <wp:effectExtent l="0" t="0" r="444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gment OLD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6717" cy="4630572"/>
                    </a:xfrm>
                    <a:prstGeom prst="rect">
                      <a:avLst/>
                    </a:prstGeom>
                  </pic:spPr>
                </pic:pic>
              </a:graphicData>
            </a:graphic>
          </wp:inline>
        </w:drawing>
      </w:r>
      <w:r w:rsidRPr="00FC6229">
        <w:rPr>
          <w:rFonts w:ascii="Tahoma" w:hAnsi="Tahoma" w:cs="Tahoma"/>
          <w:sz w:val="24"/>
          <w:szCs w:val="24"/>
          <w:lang w:val="uk-UA"/>
        </w:rPr>
        <w:t xml:space="preserve">          </w:t>
      </w:r>
      <w:r>
        <w:rPr>
          <w:rFonts w:ascii="Tahoma" w:hAnsi="Tahoma" w:cs="Tahoma"/>
          <w:noProof/>
          <w:sz w:val="24"/>
          <w:szCs w:val="24"/>
          <w:lang w:eastAsia="ru-RU"/>
        </w:rPr>
        <w:drawing>
          <wp:inline distT="0" distB="0" distL="0" distR="0" wp14:anchorId="0B6C5543" wp14:editId="560F92AD">
            <wp:extent cx="4139947" cy="465440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agment OLD_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6894" cy="4662218"/>
                    </a:xfrm>
                    <a:prstGeom prst="rect">
                      <a:avLst/>
                    </a:prstGeom>
                  </pic:spPr>
                </pic:pic>
              </a:graphicData>
            </a:graphic>
          </wp:inline>
        </w:drawing>
      </w:r>
    </w:p>
    <w:p w14:paraId="5F173DFE" w14:textId="77777777" w:rsidR="004F3F2A" w:rsidRDefault="004F3F2A" w:rsidP="004F3F2A">
      <w:pPr>
        <w:jc w:val="both"/>
        <w:rPr>
          <w:rFonts w:ascii="Tahoma" w:hAnsi="Tahoma" w:cs="Tahoma"/>
          <w:sz w:val="24"/>
          <w:szCs w:val="24"/>
          <w:lang w:val="uk-UA"/>
        </w:rPr>
      </w:pPr>
    </w:p>
    <w:p w14:paraId="19B22360" w14:textId="77777777" w:rsidR="004F3F2A" w:rsidRDefault="004F3F2A" w:rsidP="004F3F2A">
      <w:pPr>
        <w:jc w:val="both"/>
        <w:rPr>
          <w:rFonts w:ascii="Tahoma" w:hAnsi="Tahoma" w:cs="Tahoma"/>
          <w:sz w:val="24"/>
          <w:szCs w:val="24"/>
          <w:lang w:val="uk-UA"/>
        </w:rPr>
      </w:pPr>
    </w:p>
    <w:p w14:paraId="6203D524" w14:textId="77777777" w:rsidR="004F3F2A" w:rsidRDefault="004F3F2A" w:rsidP="004F3F2A">
      <w:pPr>
        <w:jc w:val="both"/>
        <w:rPr>
          <w:rFonts w:ascii="Tahoma" w:hAnsi="Tahoma" w:cs="Tahoma"/>
          <w:sz w:val="24"/>
          <w:szCs w:val="24"/>
          <w:lang w:val="uk-UA"/>
        </w:rPr>
      </w:pPr>
    </w:p>
    <w:p w14:paraId="4814B9EB" w14:textId="77777777" w:rsidR="00EE04E6" w:rsidRDefault="00EE04E6" w:rsidP="00C745D1">
      <w:pPr>
        <w:jc w:val="both"/>
        <w:rPr>
          <w:rFonts w:ascii="Tahoma" w:hAnsi="Tahoma" w:cs="Tahoma"/>
          <w:b/>
          <w:color w:val="C45911" w:themeColor="accent2" w:themeShade="BF"/>
          <w:sz w:val="28"/>
          <w:szCs w:val="28"/>
          <w:lang w:val="uk-UA"/>
        </w:rPr>
      </w:pPr>
    </w:p>
    <w:p w14:paraId="5E2D3F2A" w14:textId="77777777" w:rsidR="00C153DE" w:rsidRDefault="00C153DE" w:rsidP="00C745D1">
      <w:pPr>
        <w:jc w:val="both"/>
        <w:rPr>
          <w:rFonts w:ascii="Tahoma" w:hAnsi="Tahoma" w:cs="Tahoma"/>
          <w:b/>
          <w:color w:val="C45911" w:themeColor="accent2" w:themeShade="BF"/>
          <w:sz w:val="28"/>
          <w:szCs w:val="28"/>
          <w:lang w:val="uk-UA"/>
        </w:rPr>
      </w:pPr>
    </w:p>
    <w:p w14:paraId="08DD2373" w14:textId="77777777" w:rsidR="00C153DE" w:rsidRDefault="00C153DE" w:rsidP="00C745D1">
      <w:pPr>
        <w:jc w:val="both"/>
        <w:rPr>
          <w:rFonts w:ascii="Tahoma" w:hAnsi="Tahoma" w:cs="Tahoma"/>
          <w:b/>
          <w:color w:val="C45911" w:themeColor="accent2" w:themeShade="BF"/>
          <w:sz w:val="28"/>
          <w:szCs w:val="28"/>
          <w:lang w:val="uk-UA"/>
        </w:rPr>
      </w:pPr>
    </w:p>
    <w:p w14:paraId="26A5A98D" w14:textId="77777777" w:rsidR="00C153DE" w:rsidRDefault="00C153DE" w:rsidP="00C745D1">
      <w:pPr>
        <w:jc w:val="both"/>
        <w:rPr>
          <w:rFonts w:ascii="Tahoma" w:hAnsi="Tahoma" w:cs="Tahoma"/>
          <w:b/>
          <w:color w:val="C45911" w:themeColor="accent2" w:themeShade="BF"/>
          <w:sz w:val="28"/>
          <w:szCs w:val="28"/>
          <w:lang w:val="uk-UA"/>
        </w:rPr>
      </w:pPr>
    </w:p>
    <w:p w14:paraId="3C665798" w14:textId="77777777" w:rsidR="00C153DE" w:rsidRDefault="00C153DE" w:rsidP="00C745D1">
      <w:pPr>
        <w:jc w:val="both"/>
        <w:rPr>
          <w:rFonts w:ascii="Tahoma" w:hAnsi="Tahoma" w:cs="Tahoma"/>
          <w:b/>
          <w:color w:val="C45911" w:themeColor="accent2" w:themeShade="BF"/>
          <w:sz w:val="28"/>
          <w:szCs w:val="28"/>
          <w:lang w:val="uk-UA"/>
        </w:rPr>
      </w:pPr>
    </w:p>
    <w:p w14:paraId="3D3B4619" w14:textId="77777777" w:rsidR="00C153DE" w:rsidRDefault="00C153DE" w:rsidP="00C745D1">
      <w:pPr>
        <w:jc w:val="both"/>
        <w:rPr>
          <w:rFonts w:ascii="Tahoma" w:hAnsi="Tahoma" w:cs="Tahoma"/>
          <w:b/>
          <w:color w:val="C45911" w:themeColor="accent2" w:themeShade="BF"/>
          <w:sz w:val="28"/>
          <w:szCs w:val="28"/>
          <w:lang w:val="uk-UA"/>
        </w:rPr>
      </w:pPr>
    </w:p>
    <w:p w14:paraId="25FD0BCB" w14:textId="77777777" w:rsidR="00CE4EC4" w:rsidRPr="00556B62" w:rsidRDefault="001358D2" w:rsidP="00C745D1">
      <w:pPr>
        <w:jc w:val="both"/>
        <w:rPr>
          <w:lang w:val="uk-UA"/>
        </w:rPr>
      </w:pPr>
      <w:r w:rsidRPr="001358D2">
        <w:rPr>
          <w:rFonts w:ascii="Tahoma" w:hAnsi="Tahoma" w:cs="Tahoma"/>
          <w:b/>
          <w:color w:val="C45911" w:themeColor="accent2" w:themeShade="BF"/>
          <w:sz w:val="28"/>
          <w:szCs w:val="28"/>
          <w:lang w:val="uk-UA"/>
        </w:rPr>
        <w:t>ВИСНОВОК 2</w:t>
      </w:r>
      <w:r>
        <w:rPr>
          <w:rFonts w:ascii="Tahoma" w:hAnsi="Tahoma" w:cs="Tahoma"/>
          <w:b/>
          <w:color w:val="C45911" w:themeColor="accent2" w:themeShade="BF"/>
          <w:sz w:val="28"/>
          <w:szCs w:val="28"/>
          <w:lang w:val="uk-UA"/>
        </w:rPr>
        <w:t>:</w:t>
      </w:r>
      <w:r w:rsidR="00C745D1">
        <w:rPr>
          <w:rFonts w:ascii="Tahoma" w:hAnsi="Tahoma" w:cs="Tahoma"/>
          <w:b/>
          <w:color w:val="C45911" w:themeColor="accent2" w:themeShade="BF"/>
          <w:sz w:val="28"/>
          <w:szCs w:val="28"/>
          <w:lang w:val="uk-UA"/>
        </w:rPr>
        <w:t xml:space="preserve"> </w:t>
      </w:r>
      <w:r w:rsidR="00C745D1" w:rsidRPr="00C745D1">
        <w:rPr>
          <w:rFonts w:ascii="Tahoma" w:hAnsi="Tahoma" w:cs="Tahoma"/>
          <w:sz w:val="28"/>
          <w:szCs w:val="28"/>
          <w:lang w:val="uk-UA"/>
        </w:rPr>
        <w:t>В</w:t>
      </w:r>
      <w:r w:rsidR="00C745D1">
        <w:rPr>
          <w:rFonts w:ascii="Tahoma" w:hAnsi="Tahoma" w:cs="Tahoma"/>
          <w:sz w:val="28"/>
          <w:szCs w:val="28"/>
          <w:lang w:val="uk-UA"/>
        </w:rPr>
        <w:t xml:space="preserve"> межах історичних ареалів на історико-архітектурному опорному плані у складі генерального плану м. Києва необхідно узгоджувати між собою межі територій пам’яток та їх зон охорони для створення загальних режимів проведення містобудівної та іншої діяльності. Уточнення розмежування проводиться на інших стадіях містобудівної та землевпорядної документації.</w:t>
      </w:r>
    </w:p>
    <w:p w14:paraId="77BA34FF" w14:textId="77777777" w:rsidR="00C153DE" w:rsidRDefault="00C153DE">
      <w:pPr>
        <w:rPr>
          <w:rFonts w:ascii="Tahoma" w:hAnsi="Tahoma" w:cs="Tahoma"/>
          <w:color w:val="FF0000"/>
          <w:sz w:val="28"/>
          <w:szCs w:val="28"/>
          <w:lang w:val="uk-UA"/>
        </w:rPr>
      </w:pPr>
    </w:p>
    <w:p w14:paraId="3D901B10" w14:textId="77777777" w:rsidR="00C153DE" w:rsidRDefault="00C153DE">
      <w:pPr>
        <w:rPr>
          <w:rFonts w:ascii="Tahoma" w:hAnsi="Tahoma" w:cs="Tahoma"/>
          <w:color w:val="FF0000"/>
          <w:sz w:val="28"/>
          <w:szCs w:val="28"/>
          <w:lang w:val="uk-UA"/>
        </w:rPr>
      </w:pPr>
    </w:p>
    <w:p w14:paraId="5C6B1B8A" w14:textId="77777777" w:rsidR="00C153DE" w:rsidRDefault="00C153DE">
      <w:pPr>
        <w:rPr>
          <w:rFonts w:ascii="Tahoma" w:hAnsi="Tahoma" w:cs="Tahoma"/>
          <w:color w:val="FF0000"/>
          <w:sz w:val="28"/>
          <w:szCs w:val="28"/>
          <w:lang w:val="uk-UA"/>
        </w:rPr>
      </w:pPr>
    </w:p>
    <w:p w14:paraId="140C5819" w14:textId="77777777" w:rsidR="00C153DE" w:rsidRDefault="00C153DE">
      <w:pPr>
        <w:rPr>
          <w:rFonts w:ascii="Tahoma" w:hAnsi="Tahoma" w:cs="Tahoma"/>
          <w:color w:val="FF0000"/>
          <w:sz w:val="28"/>
          <w:szCs w:val="28"/>
          <w:lang w:val="uk-UA"/>
        </w:rPr>
      </w:pPr>
    </w:p>
    <w:p w14:paraId="389C7E31" w14:textId="77777777" w:rsidR="00C153DE" w:rsidRDefault="00C153DE">
      <w:pPr>
        <w:rPr>
          <w:rFonts w:ascii="Tahoma" w:hAnsi="Tahoma" w:cs="Tahoma"/>
          <w:color w:val="FF0000"/>
          <w:sz w:val="28"/>
          <w:szCs w:val="28"/>
          <w:lang w:val="uk-UA"/>
        </w:rPr>
      </w:pPr>
    </w:p>
    <w:p w14:paraId="66A1DFBC" w14:textId="77777777" w:rsidR="00C153DE" w:rsidRDefault="00C153DE">
      <w:pPr>
        <w:rPr>
          <w:rFonts w:ascii="Tahoma" w:hAnsi="Tahoma" w:cs="Tahoma"/>
          <w:color w:val="FF0000"/>
          <w:sz w:val="28"/>
          <w:szCs w:val="28"/>
          <w:lang w:val="uk-UA"/>
        </w:rPr>
      </w:pPr>
    </w:p>
    <w:p w14:paraId="6B112981" w14:textId="77777777" w:rsidR="00C153DE" w:rsidRDefault="00C153DE">
      <w:pPr>
        <w:rPr>
          <w:rFonts w:ascii="Tahoma" w:hAnsi="Tahoma" w:cs="Tahoma"/>
          <w:color w:val="FF0000"/>
          <w:sz w:val="28"/>
          <w:szCs w:val="28"/>
          <w:lang w:val="uk-UA"/>
        </w:rPr>
      </w:pPr>
    </w:p>
    <w:p w14:paraId="0C721D85" w14:textId="77777777" w:rsidR="00C153DE" w:rsidRDefault="00C153DE">
      <w:pPr>
        <w:rPr>
          <w:rFonts w:ascii="Tahoma" w:hAnsi="Tahoma" w:cs="Tahoma"/>
          <w:color w:val="FF0000"/>
          <w:sz w:val="28"/>
          <w:szCs w:val="28"/>
          <w:lang w:val="uk-UA"/>
        </w:rPr>
      </w:pPr>
    </w:p>
    <w:p w14:paraId="10E34146" w14:textId="77777777" w:rsidR="00C153DE" w:rsidRDefault="00C153DE">
      <w:pPr>
        <w:rPr>
          <w:rFonts w:ascii="Tahoma" w:hAnsi="Tahoma" w:cs="Tahoma"/>
          <w:color w:val="FF0000"/>
          <w:sz w:val="28"/>
          <w:szCs w:val="28"/>
          <w:lang w:val="uk-UA"/>
        </w:rPr>
      </w:pPr>
    </w:p>
    <w:p w14:paraId="794BD89E" w14:textId="77777777" w:rsidR="00A12608" w:rsidRPr="00A12608" w:rsidRDefault="004978E3">
      <w:pPr>
        <w:rPr>
          <w:rFonts w:ascii="Tahoma" w:hAnsi="Tahoma" w:cs="Tahoma"/>
          <w:sz w:val="28"/>
          <w:szCs w:val="28"/>
          <w:lang w:val="uk-UA"/>
        </w:rPr>
      </w:pPr>
      <w:r w:rsidRPr="004978E3">
        <w:rPr>
          <w:rFonts w:ascii="Tahoma" w:hAnsi="Tahoma" w:cs="Tahoma"/>
          <w:color w:val="FF0000"/>
          <w:sz w:val="28"/>
          <w:szCs w:val="28"/>
          <w:lang w:val="uk-UA"/>
        </w:rPr>
        <w:lastRenderedPageBreak/>
        <w:t>2. Історичні ареали</w:t>
      </w:r>
      <w:r w:rsidR="00A12608">
        <w:rPr>
          <w:rFonts w:ascii="Tahoma" w:hAnsi="Tahoma" w:cs="Tahoma"/>
          <w:color w:val="FF0000"/>
          <w:sz w:val="28"/>
          <w:szCs w:val="28"/>
          <w:lang w:val="uk-UA"/>
        </w:rPr>
        <w:t xml:space="preserve">. </w:t>
      </w:r>
      <w:r w:rsidR="00A12608" w:rsidRPr="00A12608">
        <w:rPr>
          <w:rFonts w:ascii="Tahoma" w:hAnsi="Tahoma" w:cs="Tahoma"/>
          <w:bCs/>
          <w:sz w:val="24"/>
          <w:szCs w:val="24"/>
          <w:lang w:val="uk-UA"/>
        </w:rPr>
        <w:t>П</w:t>
      </w:r>
      <w:proofErr w:type="spellStart"/>
      <w:r w:rsidR="00A12608" w:rsidRPr="00A12608">
        <w:rPr>
          <w:rFonts w:ascii="Tahoma" w:hAnsi="Tahoma" w:cs="Tahoma"/>
          <w:bCs/>
          <w:sz w:val="24"/>
          <w:szCs w:val="24"/>
        </w:rPr>
        <w:t>роведено</w:t>
      </w:r>
      <w:proofErr w:type="spellEnd"/>
      <w:r w:rsidR="00A12608" w:rsidRPr="00A12608">
        <w:rPr>
          <w:rFonts w:ascii="Tahoma" w:hAnsi="Tahoma" w:cs="Tahoma"/>
          <w:bCs/>
          <w:sz w:val="24"/>
          <w:szCs w:val="24"/>
        </w:rPr>
        <w:t xml:space="preserve"> </w:t>
      </w:r>
      <w:proofErr w:type="spellStart"/>
      <w:r w:rsidR="00A12608" w:rsidRPr="00A12608">
        <w:rPr>
          <w:rFonts w:ascii="Tahoma" w:hAnsi="Tahoma" w:cs="Tahoma"/>
          <w:bCs/>
          <w:sz w:val="24"/>
          <w:szCs w:val="24"/>
        </w:rPr>
        <w:t>аналітичне</w:t>
      </w:r>
      <w:proofErr w:type="spellEnd"/>
      <w:r w:rsidR="00A12608" w:rsidRPr="00A12608">
        <w:rPr>
          <w:rFonts w:ascii="Tahoma" w:hAnsi="Tahoma" w:cs="Tahoma"/>
          <w:bCs/>
          <w:sz w:val="24"/>
          <w:szCs w:val="24"/>
        </w:rPr>
        <w:t xml:space="preserve"> </w:t>
      </w:r>
      <w:proofErr w:type="spellStart"/>
      <w:r w:rsidR="00A12608" w:rsidRPr="00A12608">
        <w:rPr>
          <w:rFonts w:ascii="Tahoma" w:hAnsi="Tahoma" w:cs="Tahoma"/>
          <w:bCs/>
          <w:sz w:val="24"/>
          <w:szCs w:val="24"/>
        </w:rPr>
        <w:t>опрацювання</w:t>
      </w:r>
      <w:proofErr w:type="spellEnd"/>
      <w:r w:rsidR="00A12608" w:rsidRPr="00A12608">
        <w:rPr>
          <w:rFonts w:ascii="Tahoma" w:hAnsi="Tahoma" w:cs="Tahoma"/>
          <w:bCs/>
          <w:sz w:val="24"/>
          <w:szCs w:val="24"/>
        </w:rPr>
        <w:t xml:space="preserve"> </w:t>
      </w:r>
      <w:proofErr w:type="spellStart"/>
      <w:r w:rsidR="00A12608" w:rsidRPr="00A12608">
        <w:rPr>
          <w:rFonts w:ascii="Tahoma" w:hAnsi="Tahoma" w:cs="Tahoma"/>
          <w:bCs/>
          <w:sz w:val="24"/>
          <w:szCs w:val="24"/>
        </w:rPr>
        <w:t>ареалів</w:t>
      </w:r>
      <w:proofErr w:type="spellEnd"/>
      <w:r w:rsidR="00A12608" w:rsidRPr="00A12608">
        <w:rPr>
          <w:rFonts w:ascii="Tahoma" w:hAnsi="Tahoma" w:cs="Tahoma"/>
          <w:bCs/>
          <w:sz w:val="24"/>
          <w:szCs w:val="24"/>
        </w:rPr>
        <w:t xml:space="preserve"> </w:t>
      </w:r>
      <w:proofErr w:type="spellStart"/>
      <w:r w:rsidR="00A12608" w:rsidRPr="00A12608">
        <w:rPr>
          <w:rFonts w:ascii="Tahoma" w:hAnsi="Tahoma" w:cs="Tahoma"/>
          <w:bCs/>
          <w:sz w:val="24"/>
          <w:szCs w:val="24"/>
        </w:rPr>
        <w:t>стосовно</w:t>
      </w:r>
      <w:proofErr w:type="spellEnd"/>
      <w:r w:rsidR="00A12608" w:rsidRPr="00A12608">
        <w:rPr>
          <w:rFonts w:ascii="Tahoma" w:hAnsi="Tahoma" w:cs="Tahoma"/>
          <w:bCs/>
          <w:sz w:val="24"/>
          <w:szCs w:val="24"/>
        </w:rPr>
        <w:t xml:space="preserve"> </w:t>
      </w:r>
      <w:proofErr w:type="spellStart"/>
      <w:r w:rsidR="00A12608" w:rsidRPr="00A12608">
        <w:rPr>
          <w:rFonts w:ascii="Tahoma" w:hAnsi="Tahoma" w:cs="Tahoma"/>
          <w:bCs/>
          <w:sz w:val="24"/>
          <w:szCs w:val="24"/>
        </w:rPr>
        <w:t>наявності</w:t>
      </w:r>
      <w:proofErr w:type="spellEnd"/>
      <w:r w:rsidR="00A12608" w:rsidRPr="00A12608">
        <w:rPr>
          <w:rFonts w:ascii="Tahoma" w:hAnsi="Tahoma" w:cs="Tahoma"/>
          <w:bCs/>
          <w:sz w:val="24"/>
          <w:szCs w:val="24"/>
        </w:rPr>
        <w:t xml:space="preserve"> в </w:t>
      </w:r>
      <w:proofErr w:type="spellStart"/>
      <w:r w:rsidR="00A12608" w:rsidRPr="00A12608">
        <w:rPr>
          <w:rFonts w:ascii="Tahoma" w:hAnsi="Tahoma" w:cs="Tahoma"/>
          <w:bCs/>
          <w:sz w:val="24"/>
          <w:szCs w:val="24"/>
        </w:rPr>
        <w:t>їх</w:t>
      </w:r>
      <w:proofErr w:type="spellEnd"/>
      <w:r w:rsidR="00A12608" w:rsidRPr="00A12608">
        <w:rPr>
          <w:rFonts w:ascii="Tahoma" w:hAnsi="Tahoma" w:cs="Tahoma"/>
          <w:bCs/>
          <w:sz w:val="24"/>
          <w:szCs w:val="24"/>
        </w:rPr>
        <w:t xml:space="preserve"> межах </w:t>
      </w:r>
      <w:proofErr w:type="spellStart"/>
      <w:r w:rsidR="00A12608" w:rsidRPr="00A12608">
        <w:rPr>
          <w:rFonts w:ascii="Tahoma" w:hAnsi="Tahoma" w:cs="Tahoma"/>
          <w:bCs/>
          <w:sz w:val="24"/>
          <w:szCs w:val="24"/>
        </w:rPr>
        <w:t>зазначеного</w:t>
      </w:r>
      <w:proofErr w:type="spellEnd"/>
      <w:r w:rsidR="00A12608" w:rsidRPr="00A12608">
        <w:rPr>
          <w:rFonts w:ascii="Tahoma" w:hAnsi="Tahoma" w:cs="Tahoma"/>
          <w:bCs/>
          <w:sz w:val="24"/>
          <w:szCs w:val="24"/>
        </w:rPr>
        <w:t xml:space="preserve"> </w:t>
      </w:r>
      <w:proofErr w:type="spellStart"/>
      <w:r w:rsidR="00A12608" w:rsidRPr="00A12608">
        <w:rPr>
          <w:rFonts w:ascii="Tahoma" w:hAnsi="Tahoma" w:cs="Tahoma"/>
          <w:bCs/>
          <w:sz w:val="24"/>
          <w:szCs w:val="24"/>
        </w:rPr>
        <w:t>історико</w:t>
      </w:r>
      <w:proofErr w:type="spellEnd"/>
      <w:r w:rsidR="00A12608" w:rsidRPr="00A12608">
        <w:rPr>
          <w:rFonts w:ascii="Tahoma" w:hAnsi="Tahoma" w:cs="Tahoma"/>
          <w:bCs/>
          <w:sz w:val="24"/>
          <w:szCs w:val="24"/>
        </w:rPr>
        <w:t xml:space="preserve">-культурного </w:t>
      </w:r>
      <w:proofErr w:type="spellStart"/>
      <w:r w:rsidR="00A12608" w:rsidRPr="00A12608">
        <w:rPr>
          <w:rFonts w:ascii="Tahoma" w:hAnsi="Tahoma" w:cs="Tahoma"/>
          <w:bCs/>
          <w:sz w:val="24"/>
          <w:szCs w:val="24"/>
        </w:rPr>
        <w:t>потенціалу</w:t>
      </w:r>
      <w:proofErr w:type="spellEnd"/>
      <w:r w:rsidR="00A12608" w:rsidRPr="00A12608">
        <w:rPr>
          <w:rFonts w:ascii="Tahoma" w:hAnsi="Tahoma" w:cs="Tahoma"/>
          <w:bCs/>
          <w:sz w:val="24"/>
          <w:szCs w:val="24"/>
        </w:rPr>
        <w:t xml:space="preserve">, </w:t>
      </w:r>
      <w:proofErr w:type="spellStart"/>
      <w:r w:rsidR="00A12608" w:rsidRPr="00A12608">
        <w:rPr>
          <w:rFonts w:ascii="Tahoma" w:hAnsi="Tahoma" w:cs="Tahoma"/>
          <w:bCs/>
          <w:sz w:val="24"/>
          <w:szCs w:val="24"/>
        </w:rPr>
        <w:t>оскільки</w:t>
      </w:r>
      <w:proofErr w:type="spellEnd"/>
      <w:r w:rsidR="00A12608" w:rsidRPr="00A12608">
        <w:rPr>
          <w:rFonts w:ascii="Tahoma" w:hAnsi="Tahoma" w:cs="Tahoma"/>
          <w:bCs/>
          <w:sz w:val="24"/>
          <w:szCs w:val="24"/>
        </w:rPr>
        <w:t xml:space="preserve"> </w:t>
      </w:r>
      <w:proofErr w:type="spellStart"/>
      <w:r w:rsidR="00A12608" w:rsidRPr="00A12608">
        <w:rPr>
          <w:rFonts w:ascii="Tahoma" w:hAnsi="Tahoma" w:cs="Tahoma"/>
          <w:bCs/>
          <w:sz w:val="24"/>
          <w:szCs w:val="24"/>
        </w:rPr>
        <w:t>така</w:t>
      </w:r>
      <w:proofErr w:type="spellEnd"/>
      <w:r w:rsidR="00A12608" w:rsidRPr="00A12608">
        <w:rPr>
          <w:rFonts w:ascii="Tahoma" w:hAnsi="Tahoma" w:cs="Tahoma"/>
          <w:bCs/>
          <w:sz w:val="24"/>
          <w:szCs w:val="24"/>
        </w:rPr>
        <w:t xml:space="preserve"> робота не </w:t>
      </w:r>
      <w:proofErr w:type="spellStart"/>
      <w:r w:rsidR="00A12608" w:rsidRPr="00A12608">
        <w:rPr>
          <w:rFonts w:ascii="Tahoma" w:hAnsi="Tahoma" w:cs="Tahoma"/>
          <w:bCs/>
          <w:sz w:val="24"/>
          <w:szCs w:val="24"/>
        </w:rPr>
        <w:t>була</w:t>
      </w:r>
      <w:proofErr w:type="spellEnd"/>
      <w:r w:rsidR="00A12608" w:rsidRPr="00A12608">
        <w:rPr>
          <w:rFonts w:ascii="Tahoma" w:hAnsi="Tahoma" w:cs="Tahoma"/>
          <w:bCs/>
          <w:sz w:val="24"/>
          <w:szCs w:val="24"/>
        </w:rPr>
        <w:t xml:space="preserve"> проведена перед </w:t>
      </w:r>
      <w:proofErr w:type="spellStart"/>
      <w:r w:rsidR="00A12608" w:rsidRPr="00A12608">
        <w:rPr>
          <w:rFonts w:ascii="Tahoma" w:hAnsi="Tahoma" w:cs="Tahoma"/>
          <w:bCs/>
          <w:sz w:val="24"/>
          <w:szCs w:val="24"/>
        </w:rPr>
        <w:t>їх</w:t>
      </w:r>
      <w:proofErr w:type="spellEnd"/>
      <w:r w:rsidR="00A12608" w:rsidRPr="00A12608">
        <w:rPr>
          <w:rFonts w:ascii="Tahoma" w:hAnsi="Tahoma" w:cs="Tahoma"/>
          <w:bCs/>
          <w:sz w:val="24"/>
          <w:szCs w:val="24"/>
        </w:rPr>
        <w:t xml:space="preserve"> </w:t>
      </w:r>
      <w:proofErr w:type="spellStart"/>
      <w:r w:rsidR="00A12608" w:rsidRPr="00A12608">
        <w:rPr>
          <w:rFonts w:ascii="Tahoma" w:hAnsi="Tahoma" w:cs="Tahoma"/>
          <w:bCs/>
          <w:sz w:val="24"/>
          <w:szCs w:val="24"/>
        </w:rPr>
        <w:t>затвердженням</w:t>
      </w:r>
      <w:proofErr w:type="spellEnd"/>
      <w:r w:rsidR="00A12608" w:rsidRPr="00A12608">
        <w:rPr>
          <w:rFonts w:ascii="Tahoma" w:hAnsi="Tahoma" w:cs="Tahoma"/>
          <w:bCs/>
          <w:sz w:val="24"/>
          <w:szCs w:val="24"/>
          <w:lang w:val="uk-UA"/>
        </w:rPr>
        <w:t>.</w:t>
      </w:r>
    </w:p>
    <w:p w14:paraId="6DC21C75" w14:textId="77777777" w:rsidR="00813971" w:rsidRPr="00813971" w:rsidRDefault="00813971" w:rsidP="00813971">
      <w:pPr>
        <w:jc w:val="center"/>
        <w:rPr>
          <w:b/>
          <w:sz w:val="24"/>
          <w:szCs w:val="24"/>
          <w:lang w:val="uk-UA"/>
        </w:rPr>
      </w:pPr>
      <w:r w:rsidRPr="00813971">
        <w:rPr>
          <w:b/>
          <w:sz w:val="24"/>
          <w:szCs w:val="24"/>
          <w:lang w:val="uk-UA"/>
        </w:rPr>
        <w:t>Розподіл об’єктів культурної спадщини різних видів по історичним ареалам</w:t>
      </w:r>
    </w:p>
    <w:tbl>
      <w:tblPr>
        <w:tblStyle w:val="a7"/>
        <w:tblW w:w="14029" w:type="dxa"/>
        <w:tblLook w:val="04A0" w:firstRow="1" w:lastRow="0" w:firstColumn="1" w:lastColumn="0" w:noHBand="0" w:noVBand="1"/>
      </w:tblPr>
      <w:tblGrid>
        <w:gridCol w:w="2830"/>
        <w:gridCol w:w="2835"/>
        <w:gridCol w:w="2977"/>
        <w:gridCol w:w="2552"/>
        <w:gridCol w:w="2835"/>
      </w:tblGrid>
      <w:tr w:rsidR="00813971" w:rsidRPr="00B12A5A" w14:paraId="74094197" w14:textId="77777777" w:rsidTr="00DC0F3C">
        <w:trPr>
          <w:trHeight w:val="1674"/>
        </w:trPr>
        <w:tc>
          <w:tcPr>
            <w:tcW w:w="2830" w:type="dxa"/>
          </w:tcPr>
          <w:p w14:paraId="4ACAA678" w14:textId="77777777" w:rsidR="00813971" w:rsidRPr="00813971" w:rsidRDefault="00813971" w:rsidP="00DC0F3C">
            <w:pPr>
              <w:autoSpaceDE w:val="0"/>
              <w:autoSpaceDN w:val="0"/>
              <w:adjustRightInd w:val="0"/>
              <w:rPr>
                <w:rFonts w:ascii="Tahoma" w:hAnsi="Tahoma" w:cs="Tahoma"/>
                <w:b/>
                <w:bCs/>
              </w:rPr>
            </w:pPr>
            <w:proofErr w:type="spellStart"/>
            <w:r w:rsidRPr="00813971">
              <w:rPr>
                <w:rFonts w:ascii="Tahoma" w:hAnsi="Tahoma" w:cs="Tahoma"/>
                <w:b/>
                <w:bCs/>
              </w:rPr>
              <w:t>Історичні</w:t>
            </w:r>
            <w:proofErr w:type="spellEnd"/>
            <w:r w:rsidRPr="00813971">
              <w:rPr>
                <w:rFonts w:ascii="Tahoma" w:hAnsi="Tahoma" w:cs="Tahoma"/>
                <w:b/>
                <w:bCs/>
              </w:rPr>
              <w:t xml:space="preserve"> </w:t>
            </w:r>
            <w:proofErr w:type="spellStart"/>
            <w:r w:rsidRPr="00813971">
              <w:rPr>
                <w:rFonts w:ascii="Tahoma" w:hAnsi="Tahoma" w:cs="Tahoma"/>
                <w:b/>
                <w:bCs/>
              </w:rPr>
              <w:t>ареали</w:t>
            </w:r>
            <w:proofErr w:type="spellEnd"/>
          </w:p>
          <w:p w14:paraId="5B612E12" w14:textId="77777777" w:rsidR="00813971" w:rsidRPr="00813971" w:rsidRDefault="00813971" w:rsidP="00DC0F3C">
            <w:pPr>
              <w:pStyle w:val="21"/>
              <w:spacing w:line="276" w:lineRule="auto"/>
              <w:rPr>
                <w:rFonts w:ascii="Tahoma" w:hAnsi="Tahoma" w:cs="Tahoma"/>
                <w:bCs/>
                <w:sz w:val="22"/>
                <w:szCs w:val="22"/>
              </w:rPr>
            </w:pPr>
            <w:r w:rsidRPr="00813971">
              <w:rPr>
                <w:rFonts w:ascii="Tahoma" w:hAnsi="Tahoma" w:cs="Tahoma"/>
                <w:bCs/>
                <w:sz w:val="22"/>
                <w:szCs w:val="22"/>
              </w:rPr>
              <w:t>(існуючі)</w:t>
            </w:r>
          </w:p>
        </w:tc>
        <w:tc>
          <w:tcPr>
            <w:tcW w:w="2835" w:type="dxa"/>
          </w:tcPr>
          <w:p w14:paraId="3A3158A2" w14:textId="77777777" w:rsidR="00813971" w:rsidRPr="00813971" w:rsidRDefault="00813971" w:rsidP="008C36E7">
            <w:pPr>
              <w:pStyle w:val="21"/>
              <w:spacing w:line="240" w:lineRule="auto"/>
              <w:rPr>
                <w:rFonts w:ascii="Tahoma" w:hAnsi="Tahoma" w:cs="Tahoma"/>
                <w:bCs/>
                <w:sz w:val="22"/>
                <w:szCs w:val="22"/>
              </w:rPr>
            </w:pPr>
            <w:r w:rsidRPr="00813971">
              <w:rPr>
                <w:rFonts w:ascii="Tahoma" w:hAnsi="Tahoma" w:cs="Tahoma"/>
                <w:b/>
                <w:bCs/>
                <w:sz w:val="22"/>
                <w:szCs w:val="22"/>
              </w:rPr>
              <w:t>Окремі об</w:t>
            </w:r>
            <w:r w:rsidRPr="00813971">
              <w:rPr>
                <w:rFonts w:ascii="Tahoma" w:hAnsi="Tahoma" w:cs="Tahoma"/>
                <w:b/>
                <w:sz w:val="22"/>
                <w:szCs w:val="22"/>
              </w:rPr>
              <w:t>’</w:t>
            </w:r>
            <w:r w:rsidRPr="00813971">
              <w:rPr>
                <w:rFonts w:ascii="Tahoma" w:hAnsi="Tahoma" w:cs="Tahoma"/>
                <w:b/>
                <w:bCs/>
                <w:sz w:val="22"/>
                <w:szCs w:val="22"/>
              </w:rPr>
              <w:t xml:space="preserve">єкти </w:t>
            </w:r>
            <w:r w:rsidRPr="00813971">
              <w:rPr>
                <w:rFonts w:ascii="Tahoma" w:hAnsi="Tahoma" w:cs="Tahoma"/>
                <w:bCs/>
                <w:sz w:val="22"/>
                <w:szCs w:val="22"/>
              </w:rPr>
              <w:t>культурної спадщини</w:t>
            </w:r>
            <w:r w:rsidR="008C36E7">
              <w:rPr>
                <w:rFonts w:ascii="Tahoma" w:hAnsi="Tahoma" w:cs="Tahoma"/>
                <w:bCs/>
                <w:sz w:val="22"/>
                <w:szCs w:val="22"/>
              </w:rPr>
              <w:t xml:space="preserve">                </w:t>
            </w:r>
            <w:r w:rsidRPr="00813971">
              <w:rPr>
                <w:rFonts w:ascii="Tahoma" w:hAnsi="Tahoma" w:cs="Tahoma"/>
                <w:bCs/>
                <w:sz w:val="22"/>
                <w:szCs w:val="22"/>
              </w:rPr>
              <w:t xml:space="preserve"> </w:t>
            </w:r>
            <w:r w:rsidRPr="00DC0F3C">
              <w:rPr>
                <w:rFonts w:ascii="Tahoma" w:hAnsi="Tahoma" w:cs="Tahoma"/>
                <w:bCs/>
                <w:sz w:val="20"/>
                <w:szCs w:val="20"/>
              </w:rPr>
              <w:t>(</w:t>
            </w:r>
            <w:r w:rsidRPr="00813971">
              <w:rPr>
                <w:rFonts w:ascii="Tahoma" w:hAnsi="Tahoma" w:cs="Tahoma"/>
                <w:bCs/>
                <w:sz w:val="20"/>
                <w:szCs w:val="20"/>
              </w:rPr>
              <w:t>всі види, типи та категорії</w:t>
            </w:r>
            <w:r w:rsidRPr="00DC0F3C">
              <w:rPr>
                <w:rFonts w:ascii="Tahoma" w:hAnsi="Tahoma" w:cs="Tahoma"/>
                <w:bCs/>
                <w:sz w:val="20"/>
                <w:szCs w:val="20"/>
              </w:rPr>
              <w:t>)</w:t>
            </w:r>
            <w:r w:rsidR="00DC0F3C" w:rsidRPr="00DC0F3C">
              <w:rPr>
                <w:rFonts w:ascii="Tahoma" w:hAnsi="Tahoma" w:cs="Tahoma"/>
                <w:bCs/>
                <w:sz w:val="20"/>
                <w:szCs w:val="20"/>
              </w:rPr>
              <w:t xml:space="preserve">      </w:t>
            </w:r>
            <w:r w:rsidRPr="00DC0F3C">
              <w:rPr>
                <w:rFonts w:ascii="Tahoma" w:hAnsi="Tahoma" w:cs="Tahoma"/>
                <w:bCs/>
                <w:sz w:val="20"/>
                <w:szCs w:val="20"/>
              </w:rPr>
              <w:t>кількість</w:t>
            </w:r>
            <w:r w:rsidRPr="00813971">
              <w:rPr>
                <w:rFonts w:ascii="Tahoma" w:hAnsi="Tahoma" w:cs="Tahoma"/>
                <w:bCs/>
                <w:sz w:val="20"/>
                <w:szCs w:val="20"/>
              </w:rPr>
              <w:t xml:space="preserve"> об</w:t>
            </w:r>
            <w:r w:rsidRPr="00DC0F3C">
              <w:rPr>
                <w:rFonts w:ascii="Tahoma" w:hAnsi="Tahoma" w:cs="Tahoma"/>
                <w:bCs/>
                <w:sz w:val="20"/>
                <w:szCs w:val="20"/>
              </w:rPr>
              <w:t>’</w:t>
            </w:r>
            <w:r w:rsidRPr="00813971">
              <w:rPr>
                <w:rFonts w:ascii="Tahoma" w:hAnsi="Tahoma" w:cs="Tahoma"/>
                <w:bCs/>
                <w:sz w:val="20"/>
                <w:szCs w:val="20"/>
              </w:rPr>
              <w:t xml:space="preserve">єктів/                     </w:t>
            </w:r>
            <w:r w:rsidRPr="00DC0F3C">
              <w:rPr>
                <w:rFonts w:ascii="Tahoma" w:hAnsi="Tahoma" w:cs="Tahoma"/>
                <w:bCs/>
                <w:sz w:val="20"/>
                <w:szCs w:val="20"/>
              </w:rPr>
              <w:t xml:space="preserve">% </w:t>
            </w:r>
            <w:r w:rsidRPr="00813971">
              <w:rPr>
                <w:rFonts w:ascii="Tahoma" w:hAnsi="Tahoma" w:cs="Tahoma"/>
                <w:bCs/>
                <w:sz w:val="20"/>
                <w:szCs w:val="20"/>
              </w:rPr>
              <w:t>від загальної кількості</w:t>
            </w:r>
            <w:r w:rsidRPr="00813971">
              <w:rPr>
                <w:rFonts w:ascii="Tahoma" w:hAnsi="Tahoma" w:cs="Tahoma"/>
                <w:bCs/>
                <w:sz w:val="22"/>
                <w:szCs w:val="22"/>
              </w:rPr>
              <w:t xml:space="preserve"> </w:t>
            </w:r>
          </w:p>
        </w:tc>
        <w:tc>
          <w:tcPr>
            <w:tcW w:w="2977" w:type="dxa"/>
          </w:tcPr>
          <w:p w14:paraId="12220E81" w14:textId="77777777" w:rsidR="00813971" w:rsidRPr="00813971" w:rsidRDefault="00813971" w:rsidP="00DC0F3C">
            <w:pPr>
              <w:spacing w:before="101"/>
              <w:ind w:right="58"/>
              <w:rPr>
                <w:rFonts w:ascii="Tahoma" w:hAnsi="Tahoma" w:cs="Tahoma"/>
                <w:bCs/>
                <w:lang w:val="uk-UA"/>
              </w:rPr>
            </w:pPr>
            <w:proofErr w:type="spellStart"/>
            <w:r w:rsidRPr="00813971">
              <w:rPr>
                <w:rFonts w:ascii="Tahoma" w:hAnsi="Tahoma" w:cs="Tahoma"/>
                <w:b/>
                <w:lang w:val="uk-UA"/>
              </w:rPr>
              <w:t>Містоформуючі</w:t>
            </w:r>
            <w:proofErr w:type="spellEnd"/>
            <w:r w:rsidRPr="00813971">
              <w:rPr>
                <w:rFonts w:ascii="Tahoma" w:hAnsi="Tahoma" w:cs="Tahoma"/>
                <w:b/>
                <w:lang w:val="uk-UA"/>
              </w:rPr>
              <w:t xml:space="preserve"> об’єкти</w:t>
            </w:r>
            <w:r w:rsidRPr="00813971">
              <w:rPr>
                <w:rFonts w:ascii="Tahoma" w:hAnsi="Tahoma" w:cs="Tahoma"/>
                <w:lang w:val="uk-UA"/>
              </w:rPr>
              <w:t xml:space="preserve"> культурної спадщини (</w:t>
            </w:r>
            <w:r w:rsidRPr="00813971">
              <w:rPr>
                <w:rFonts w:ascii="Tahoma" w:hAnsi="Tahoma" w:cs="Tahoma"/>
                <w:sz w:val="20"/>
                <w:szCs w:val="20"/>
                <w:lang w:val="uk-UA"/>
              </w:rPr>
              <w:t>містобудування, комплекси, садиби)</w:t>
            </w:r>
            <w:r>
              <w:rPr>
                <w:rFonts w:ascii="Tahoma" w:hAnsi="Tahoma" w:cs="Tahoma"/>
                <w:sz w:val="20"/>
                <w:szCs w:val="20"/>
                <w:lang w:val="uk-UA"/>
              </w:rPr>
              <w:t xml:space="preserve">                               </w:t>
            </w:r>
            <w:r w:rsidRPr="00813971">
              <w:rPr>
                <w:rFonts w:ascii="Tahoma" w:hAnsi="Tahoma" w:cs="Tahoma"/>
                <w:bCs/>
                <w:sz w:val="20"/>
                <w:szCs w:val="20"/>
                <w:lang w:val="uk-UA"/>
              </w:rPr>
              <w:t>кількість об’єктів/                     % від загальної кількості</w:t>
            </w:r>
          </w:p>
        </w:tc>
        <w:tc>
          <w:tcPr>
            <w:tcW w:w="2552" w:type="dxa"/>
          </w:tcPr>
          <w:p w14:paraId="3F932190" w14:textId="77777777" w:rsidR="00813971" w:rsidRPr="00813971" w:rsidRDefault="00813971" w:rsidP="00DC0F3C">
            <w:pPr>
              <w:pStyle w:val="21"/>
              <w:spacing w:line="240" w:lineRule="auto"/>
              <w:rPr>
                <w:rFonts w:ascii="Tahoma" w:hAnsi="Tahoma" w:cs="Tahoma"/>
                <w:sz w:val="22"/>
                <w:szCs w:val="22"/>
              </w:rPr>
            </w:pPr>
            <w:r w:rsidRPr="00813971">
              <w:rPr>
                <w:rFonts w:ascii="Tahoma" w:hAnsi="Tahoma" w:cs="Tahoma"/>
                <w:b/>
                <w:sz w:val="22"/>
                <w:szCs w:val="22"/>
              </w:rPr>
              <w:t>Об’єкти археології</w:t>
            </w:r>
            <w:r w:rsidRPr="00813971">
              <w:rPr>
                <w:rFonts w:ascii="Tahoma" w:hAnsi="Tahoma" w:cs="Tahoma"/>
                <w:sz w:val="22"/>
                <w:szCs w:val="22"/>
              </w:rPr>
              <w:t xml:space="preserve"> (території)</w:t>
            </w:r>
          </w:p>
          <w:p w14:paraId="0A7B5BB8" w14:textId="77777777" w:rsidR="00813971" w:rsidRPr="00813971" w:rsidRDefault="00813971" w:rsidP="00DC0F3C">
            <w:pPr>
              <w:pStyle w:val="21"/>
              <w:spacing w:line="240" w:lineRule="auto"/>
              <w:rPr>
                <w:rFonts w:ascii="Tahoma" w:hAnsi="Tahoma" w:cs="Tahoma"/>
                <w:bCs/>
                <w:sz w:val="20"/>
                <w:szCs w:val="20"/>
              </w:rPr>
            </w:pPr>
            <w:r w:rsidRPr="00813971">
              <w:rPr>
                <w:rFonts w:ascii="Tahoma" w:hAnsi="Tahoma" w:cs="Tahoma"/>
                <w:bCs/>
                <w:sz w:val="20"/>
                <w:szCs w:val="20"/>
              </w:rPr>
              <w:t>кількість об’єктів/                     % від загальної кількості</w:t>
            </w:r>
          </w:p>
        </w:tc>
        <w:tc>
          <w:tcPr>
            <w:tcW w:w="2835" w:type="dxa"/>
          </w:tcPr>
          <w:p w14:paraId="397A637B" w14:textId="77777777" w:rsidR="00813971" w:rsidRPr="00813971" w:rsidRDefault="00813971" w:rsidP="00DC0F3C">
            <w:pPr>
              <w:pStyle w:val="21"/>
              <w:spacing w:line="240" w:lineRule="auto"/>
              <w:rPr>
                <w:rFonts w:ascii="Tahoma" w:hAnsi="Tahoma" w:cs="Tahoma"/>
                <w:sz w:val="22"/>
                <w:szCs w:val="22"/>
              </w:rPr>
            </w:pPr>
            <w:r w:rsidRPr="00813971">
              <w:rPr>
                <w:rFonts w:ascii="Tahoma" w:hAnsi="Tahoma" w:cs="Tahoma"/>
                <w:b/>
                <w:sz w:val="22"/>
                <w:szCs w:val="22"/>
              </w:rPr>
              <w:t>Об’єкти ПЗФ</w:t>
            </w:r>
            <w:r w:rsidRPr="00813971">
              <w:rPr>
                <w:rFonts w:ascii="Tahoma" w:hAnsi="Tahoma" w:cs="Tahoma"/>
                <w:sz w:val="22"/>
                <w:szCs w:val="22"/>
              </w:rPr>
              <w:t xml:space="preserve">  </w:t>
            </w:r>
          </w:p>
          <w:p w14:paraId="27474405" w14:textId="77777777" w:rsidR="00813971" w:rsidRPr="00813971" w:rsidRDefault="00813971" w:rsidP="00DC0F3C">
            <w:pPr>
              <w:pStyle w:val="21"/>
              <w:spacing w:line="240" w:lineRule="auto"/>
              <w:rPr>
                <w:rFonts w:ascii="Tahoma" w:hAnsi="Tahoma" w:cs="Tahoma"/>
                <w:bCs/>
                <w:sz w:val="22"/>
                <w:szCs w:val="22"/>
              </w:rPr>
            </w:pPr>
            <w:r w:rsidRPr="00813971">
              <w:rPr>
                <w:rFonts w:ascii="Tahoma" w:hAnsi="Tahoma" w:cs="Tahoma"/>
                <w:bCs/>
                <w:sz w:val="20"/>
                <w:szCs w:val="20"/>
              </w:rPr>
              <w:t>кількість об’єктів/                     % від загальної кількості</w:t>
            </w:r>
            <w:r>
              <w:rPr>
                <w:rFonts w:ascii="Tahoma" w:hAnsi="Tahoma" w:cs="Tahoma"/>
                <w:bCs/>
                <w:sz w:val="20"/>
                <w:szCs w:val="20"/>
              </w:rPr>
              <w:t xml:space="preserve"> </w:t>
            </w:r>
            <w:r w:rsidRPr="00813971">
              <w:rPr>
                <w:rFonts w:ascii="Tahoma" w:hAnsi="Tahoma" w:cs="Tahoma"/>
                <w:sz w:val="20"/>
                <w:szCs w:val="20"/>
              </w:rPr>
              <w:t xml:space="preserve">(природна </w:t>
            </w:r>
            <w:proofErr w:type="spellStart"/>
            <w:r w:rsidRPr="00813971">
              <w:rPr>
                <w:rFonts w:ascii="Tahoma" w:hAnsi="Tahoma" w:cs="Tahoma"/>
                <w:sz w:val="20"/>
                <w:szCs w:val="20"/>
              </w:rPr>
              <w:t>спадщ</w:t>
            </w:r>
            <w:proofErr w:type="spellEnd"/>
            <w:r w:rsidRPr="00813971">
              <w:rPr>
                <w:rFonts w:ascii="Tahoma" w:hAnsi="Tahoma" w:cs="Tahoma"/>
                <w:sz w:val="20"/>
                <w:szCs w:val="20"/>
              </w:rPr>
              <w:t>.</w:t>
            </w:r>
            <w:r w:rsidR="00DC0F3C">
              <w:rPr>
                <w:rFonts w:ascii="Tahoma" w:hAnsi="Tahoma" w:cs="Tahoma"/>
                <w:sz w:val="20"/>
                <w:szCs w:val="20"/>
              </w:rPr>
              <w:t xml:space="preserve"> </w:t>
            </w:r>
            <w:r w:rsidRPr="00813971">
              <w:rPr>
                <w:rFonts w:ascii="Tahoma" w:hAnsi="Tahoma" w:cs="Tahoma"/>
                <w:sz w:val="20"/>
                <w:szCs w:val="20"/>
              </w:rPr>
              <w:t xml:space="preserve">/культурна </w:t>
            </w:r>
            <w:proofErr w:type="spellStart"/>
            <w:r w:rsidRPr="00813971">
              <w:rPr>
                <w:rFonts w:ascii="Tahoma" w:hAnsi="Tahoma" w:cs="Tahoma"/>
                <w:sz w:val="20"/>
                <w:szCs w:val="20"/>
              </w:rPr>
              <w:t>спадщ</w:t>
            </w:r>
            <w:proofErr w:type="spellEnd"/>
            <w:r w:rsidRPr="00813971">
              <w:rPr>
                <w:rFonts w:ascii="Tahoma" w:hAnsi="Tahoma" w:cs="Tahoma"/>
                <w:sz w:val="20"/>
                <w:szCs w:val="20"/>
              </w:rPr>
              <w:t>.</w:t>
            </w:r>
            <w:r w:rsidR="00DC0F3C">
              <w:rPr>
                <w:rFonts w:ascii="Tahoma" w:hAnsi="Tahoma" w:cs="Tahoma"/>
                <w:sz w:val="20"/>
                <w:szCs w:val="20"/>
              </w:rPr>
              <w:t xml:space="preserve"> </w:t>
            </w:r>
            <w:r w:rsidRPr="00813971">
              <w:rPr>
                <w:rFonts w:ascii="Tahoma" w:hAnsi="Tahoma" w:cs="Tahoma"/>
                <w:sz w:val="20"/>
                <w:szCs w:val="20"/>
              </w:rPr>
              <w:t>(території)</w:t>
            </w:r>
          </w:p>
        </w:tc>
      </w:tr>
      <w:tr w:rsidR="00813971" w:rsidRPr="00B12A5A" w14:paraId="66B01C27" w14:textId="77777777" w:rsidTr="00DC0F3C">
        <w:trPr>
          <w:trHeight w:val="379"/>
        </w:trPr>
        <w:tc>
          <w:tcPr>
            <w:tcW w:w="2830" w:type="dxa"/>
          </w:tcPr>
          <w:p w14:paraId="22262C87" w14:textId="77777777" w:rsidR="00813971" w:rsidRPr="00813971" w:rsidRDefault="00813971" w:rsidP="00DC0F3C">
            <w:pPr>
              <w:autoSpaceDE w:val="0"/>
              <w:autoSpaceDN w:val="0"/>
              <w:adjustRightInd w:val="0"/>
              <w:rPr>
                <w:rFonts w:ascii="Tahoma" w:hAnsi="Tahoma" w:cs="Tahoma"/>
                <w:bCs/>
              </w:rPr>
            </w:pPr>
            <w:r w:rsidRPr="00813971">
              <w:rPr>
                <w:rFonts w:ascii="Tahoma" w:hAnsi="Tahoma" w:cs="Tahoma"/>
                <w:b/>
                <w:bCs/>
                <w:lang w:val="en-US"/>
              </w:rPr>
              <w:t>I</w:t>
            </w:r>
            <w:r w:rsidR="00DC0F3C">
              <w:rPr>
                <w:rFonts w:ascii="Tahoma" w:hAnsi="Tahoma" w:cs="Tahoma"/>
                <w:b/>
                <w:bCs/>
                <w:lang w:val="uk-UA"/>
              </w:rPr>
              <w:t xml:space="preserve"> - </w:t>
            </w:r>
            <w:proofErr w:type="spellStart"/>
            <w:r w:rsidRPr="00813971">
              <w:rPr>
                <w:rFonts w:ascii="Tahoma" w:hAnsi="Tahoma" w:cs="Tahoma"/>
                <w:b/>
                <w:bCs/>
              </w:rPr>
              <w:t>Центральний</w:t>
            </w:r>
            <w:proofErr w:type="spellEnd"/>
          </w:p>
        </w:tc>
        <w:tc>
          <w:tcPr>
            <w:tcW w:w="2835" w:type="dxa"/>
          </w:tcPr>
          <w:p w14:paraId="2D86F576" w14:textId="77777777" w:rsidR="00813971" w:rsidRPr="00813971" w:rsidRDefault="00813971" w:rsidP="00DC0F3C">
            <w:pPr>
              <w:rPr>
                <w:rFonts w:ascii="Tahoma" w:hAnsi="Tahoma" w:cs="Tahoma"/>
                <w:bCs/>
              </w:rPr>
            </w:pPr>
            <w:r w:rsidRPr="00813971">
              <w:rPr>
                <w:rFonts w:ascii="Tahoma" w:hAnsi="Tahoma" w:cs="Tahoma"/>
                <w:b/>
              </w:rPr>
              <w:t xml:space="preserve">2946 / </w:t>
            </w:r>
            <w:r w:rsidRPr="00813971">
              <w:rPr>
                <w:rFonts w:ascii="Tahoma" w:hAnsi="Tahoma" w:cs="Tahoma"/>
              </w:rPr>
              <w:t>87.0%</w:t>
            </w:r>
          </w:p>
        </w:tc>
        <w:tc>
          <w:tcPr>
            <w:tcW w:w="2977" w:type="dxa"/>
          </w:tcPr>
          <w:p w14:paraId="2D836F1C" w14:textId="77777777" w:rsidR="00813971" w:rsidRPr="00813971" w:rsidRDefault="00813971" w:rsidP="00DC0F3C">
            <w:pPr>
              <w:pStyle w:val="21"/>
              <w:spacing w:line="240" w:lineRule="auto"/>
              <w:rPr>
                <w:rFonts w:ascii="Tahoma" w:hAnsi="Tahoma" w:cs="Tahoma"/>
                <w:bCs/>
                <w:sz w:val="22"/>
                <w:szCs w:val="22"/>
              </w:rPr>
            </w:pPr>
            <w:r w:rsidRPr="00813971">
              <w:rPr>
                <w:rFonts w:ascii="Tahoma" w:hAnsi="Tahoma" w:cs="Tahoma"/>
                <w:b/>
                <w:sz w:val="22"/>
                <w:szCs w:val="22"/>
              </w:rPr>
              <w:t xml:space="preserve">172 / </w:t>
            </w:r>
            <w:r w:rsidRPr="00813971">
              <w:rPr>
                <w:rFonts w:ascii="Tahoma" w:hAnsi="Tahoma" w:cs="Tahoma"/>
                <w:sz w:val="22"/>
                <w:szCs w:val="22"/>
              </w:rPr>
              <w:t>97.7%</w:t>
            </w:r>
          </w:p>
        </w:tc>
        <w:tc>
          <w:tcPr>
            <w:tcW w:w="2552" w:type="dxa"/>
          </w:tcPr>
          <w:p w14:paraId="264A4457" w14:textId="77777777" w:rsidR="00813971" w:rsidRPr="00813971" w:rsidRDefault="00813971" w:rsidP="00DC0F3C">
            <w:pPr>
              <w:pStyle w:val="21"/>
              <w:spacing w:line="240" w:lineRule="auto"/>
              <w:rPr>
                <w:rFonts w:ascii="Tahoma" w:hAnsi="Tahoma" w:cs="Tahoma"/>
                <w:bCs/>
                <w:sz w:val="22"/>
                <w:szCs w:val="22"/>
              </w:rPr>
            </w:pPr>
            <w:r w:rsidRPr="00813971">
              <w:rPr>
                <w:rFonts w:ascii="Tahoma" w:hAnsi="Tahoma" w:cs="Tahoma"/>
                <w:b/>
                <w:sz w:val="22"/>
                <w:szCs w:val="22"/>
              </w:rPr>
              <w:t xml:space="preserve">26 / </w:t>
            </w:r>
            <w:r w:rsidRPr="00813971">
              <w:rPr>
                <w:rFonts w:ascii="Tahoma" w:hAnsi="Tahoma" w:cs="Tahoma"/>
                <w:sz w:val="22"/>
                <w:szCs w:val="22"/>
              </w:rPr>
              <w:t>86.7%</w:t>
            </w:r>
          </w:p>
        </w:tc>
        <w:tc>
          <w:tcPr>
            <w:tcW w:w="2835" w:type="dxa"/>
          </w:tcPr>
          <w:p w14:paraId="0A2C75CE" w14:textId="77777777" w:rsidR="00813971" w:rsidRPr="00813971" w:rsidRDefault="00813971" w:rsidP="00DC0F3C">
            <w:pPr>
              <w:pStyle w:val="21"/>
              <w:spacing w:line="240" w:lineRule="auto"/>
              <w:rPr>
                <w:rFonts w:ascii="Tahoma" w:hAnsi="Tahoma" w:cs="Tahoma"/>
                <w:bCs/>
                <w:sz w:val="22"/>
                <w:szCs w:val="22"/>
              </w:rPr>
            </w:pPr>
            <w:r w:rsidRPr="00813971">
              <w:rPr>
                <w:rFonts w:ascii="Tahoma" w:hAnsi="Tahoma" w:cs="Tahoma"/>
                <w:b/>
                <w:sz w:val="22"/>
                <w:szCs w:val="22"/>
              </w:rPr>
              <w:t>28</w:t>
            </w:r>
            <w:r w:rsidRPr="00813971">
              <w:rPr>
                <w:rFonts w:ascii="Tahoma" w:hAnsi="Tahoma" w:cs="Tahoma"/>
                <w:sz w:val="22"/>
                <w:szCs w:val="22"/>
                <w:lang w:val="en-US"/>
              </w:rPr>
              <w:t xml:space="preserve"> </w:t>
            </w:r>
            <w:r w:rsidRPr="00813971">
              <w:rPr>
                <w:rFonts w:ascii="Tahoma" w:hAnsi="Tahoma" w:cs="Tahoma"/>
                <w:sz w:val="22"/>
                <w:szCs w:val="22"/>
              </w:rPr>
              <w:t>/ 47.8%</w:t>
            </w:r>
            <w:r>
              <w:rPr>
                <w:rFonts w:ascii="Tahoma" w:hAnsi="Tahoma" w:cs="Tahoma"/>
                <w:sz w:val="22"/>
                <w:szCs w:val="22"/>
              </w:rPr>
              <w:t xml:space="preserve">  </w:t>
            </w:r>
            <w:r w:rsidRPr="00813971">
              <w:rPr>
                <w:rFonts w:ascii="Tahoma" w:hAnsi="Tahoma" w:cs="Tahoma"/>
                <w:sz w:val="22"/>
                <w:szCs w:val="22"/>
              </w:rPr>
              <w:t xml:space="preserve">(9 / 19)  </w:t>
            </w:r>
          </w:p>
        </w:tc>
      </w:tr>
      <w:tr w:rsidR="00813971" w:rsidRPr="00B12A5A" w14:paraId="46D67D49" w14:textId="77777777" w:rsidTr="00A12608">
        <w:trPr>
          <w:trHeight w:val="413"/>
        </w:trPr>
        <w:tc>
          <w:tcPr>
            <w:tcW w:w="2830" w:type="dxa"/>
          </w:tcPr>
          <w:p w14:paraId="0D34E67A" w14:textId="77777777" w:rsidR="00813971" w:rsidRPr="00DC0F3C" w:rsidRDefault="00813971" w:rsidP="00DC0F3C">
            <w:pPr>
              <w:autoSpaceDE w:val="0"/>
              <w:autoSpaceDN w:val="0"/>
              <w:adjustRightInd w:val="0"/>
              <w:rPr>
                <w:rFonts w:ascii="Tahoma" w:hAnsi="Tahoma" w:cs="Tahoma"/>
                <w:bCs/>
                <w:color w:val="FF0000"/>
              </w:rPr>
            </w:pPr>
            <w:r w:rsidRPr="00DC0F3C">
              <w:rPr>
                <w:rFonts w:ascii="Tahoma" w:hAnsi="Tahoma" w:cs="Tahoma"/>
                <w:b/>
                <w:bCs/>
                <w:color w:val="FF0000"/>
                <w:lang w:val="en-US"/>
              </w:rPr>
              <w:t>II</w:t>
            </w:r>
            <w:r w:rsidR="00DC0F3C" w:rsidRPr="00DC0F3C">
              <w:rPr>
                <w:rFonts w:ascii="Tahoma" w:hAnsi="Tahoma" w:cs="Tahoma"/>
                <w:b/>
                <w:bCs/>
                <w:color w:val="FF0000"/>
                <w:lang w:val="uk-UA"/>
              </w:rPr>
              <w:t xml:space="preserve"> - </w:t>
            </w:r>
            <w:proofErr w:type="spellStart"/>
            <w:r w:rsidRPr="00DC0F3C">
              <w:rPr>
                <w:rFonts w:ascii="Tahoma" w:hAnsi="Tahoma" w:cs="Tahoma"/>
                <w:b/>
                <w:bCs/>
                <w:color w:val="FF0000"/>
              </w:rPr>
              <w:t>Північний</w:t>
            </w:r>
            <w:proofErr w:type="spellEnd"/>
          </w:p>
        </w:tc>
        <w:tc>
          <w:tcPr>
            <w:tcW w:w="2835" w:type="dxa"/>
          </w:tcPr>
          <w:p w14:paraId="417A95C9" w14:textId="77777777" w:rsidR="00813971" w:rsidRPr="00DC0F3C" w:rsidRDefault="00813971" w:rsidP="00DC0F3C">
            <w:pPr>
              <w:pStyle w:val="21"/>
              <w:spacing w:line="240" w:lineRule="auto"/>
              <w:rPr>
                <w:rFonts w:ascii="Tahoma" w:hAnsi="Tahoma" w:cs="Tahoma"/>
                <w:bCs/>
                <w:color w:val="FF0000"/>
                <w:sz w:val="22"/>
                <w:szCs w:val="22"/>
              </w:rPr>
            </w:pPr>
            <w:r w:rsidRPr="00DC0F3C">
              <w:rPr>
                <w:rFonts w:ascii="Tahoma" w:hAnsi="Tahoma" w:cs="Tahoma"/>
                <w:b/>
                <w:color w:val="FF0000"/>
                <w:sz w:val="22"/>
                <w:szCs w:val="22"/>
              </w:rPr>
              <w:t xml:space="preserve">5 / </w:t>
            </w:r>
            <w:r w:rsidRPr="00DC0F3C">
              <w:rPr>
                <w:rFonts w:ascii="Tahoma" w:hAnsi="Tahoma" w:cs="Tahoma"/>
                <w:color w:val="FF0000"/>
                <w:sz w:val="22"/>
                <w:szCs w:val="22"/>
              </w:rPr>
              <w:t>0.15%</w:t>
            </w:r>
          </w:p>
        </w:tc>
        <w:tc>
          <w:tcPr>
            <w:tcW w:w="2977" w:type="dxa"/>
          </w:tcPr>
          <w:p w14:paraId="16D11418" w14:textId="77777777" w:rsidR="00813971" w:rsidRPr="00DC0F3C" w:rsidRDefault="00813971" w:rsidP="00DC0F3C">
            <w:pPr>
              <w:pStyle w:val="21"/>
              <w:spacing w:line="240" w:lineRule="auto"/>
              <w:rPr>
                <w:rFonts w:ascii="Tahoma" w:hAnsi="Tahoma" w:cs="Tahoma"/>
                <w:bCs/>
                <w:color w:val="FF0000"/>
                <w:sz w:val="22"/>
                <w:szCs w:val="22"/>
              </w:rPr>
            </w:pPr>
            <w:r w:rsidRPr="00DC0F3C">
              <w:rPr>
                <w:rFonts w:ascii="Tahoma" w:hAnsi="Tahoma" w:cs="Tahoma"/>
                <w:color w:val="FF0000"/>
                <w:sz w:val="22"/>
                <w:szCs w:val="22"/>
              </w:rPr>
              <w:t xml:space="preserve">- / </w:t>
            </w:r>
            <w:r w:rsidRPr="00DC0F3C">
              <w:rPr>
                <w:rFonts w:ascii="Tahoma" w:hAnsi="Tahoma" w:cs="Tahoma"/>
                <w:bCs/>
                <w:color w:val="FF0000"/>
                <w:sz w:val="22"/>
                <w:szCs w:val="22"/>
              </w:rPr>
              <w:t>0.0%</w:t>
            </w:r>
          </w:p>
        </w:tc>
        <w:tc>
          <w:tcPr>
            <w:tcW w:w="2552" w:type="dxa"/>
          </w:tcPr>
          <w:p w14:paraId="6DFC888D" w14:textId="77777777" w:rsidR="00813971" w:rsidRPr="00DC0F3C" w:rsidRDefault="00813971" w:rsidP="00DC0F3C">
            <w:pPr>
              <w:pStyle w:val="21"/>
              <w:spacing w:line="240" w:lineRule="auto"/>
              <w:rPr>
                <w:rFonts w:ascii="Tahoma" w:hAnsi="Tahoma" w:cs="Tahoma"/>
                <w:bCs/>
                <w:color w:val="FF0000"/>
                <w:sz w:val="22"/>
                <w:szCs w:val="22"/>
              </w:rPr>
            </w:pPr>
            <w:r w:rsidRPr="00DC0F3C">
              <w:rPr>
                <w:rFonts w:ascii="Tahoma" w:hAnsi="Tahoma" w:cs="Tahoma"/>
                <w:color w:val="FF0000"/>
                <w:sz w:val="22"/>
                <w:szCs w:val="22"/>
              </w:rPr>
              <w:t xml:space="preserve">- / </w:t>
            </w:r>
            <w:r w:rsidRPr="00DC0F3C">
              <w:rPr>
                <w:rFonts w:ascii="Tahoma" w:hAnsi="Tahoma" w:cs="Tahoma"/>
                <w:bCs/>
                <w:color w:val="FF0000"/>
                <w:sz w:val="22"/>
                <w:szCs w:val="22"/>
              </w:rPr>
              <w:t>0.0%</w:t>
            </w:r>
          </w:p>
        </w:tc>
        <w:tc>
          <w:tcPr>
            <w:tcW w:w="2835" w:type="dxa"/>
          </w:tcPr>
          <w:p w14:paraId="0C0F6D08" w14:textId="77777777" w:rsidR="00813971" w:rsidRPr="00DC0F3C" w:rsidRDefault="00813971" w:rsidP="00DC0F3C">
            <w:pPr>
              <w:pStyle w:val="21"/>
              <w:spacing w:line="240" w:lineRule="auto"/>
              <w:rPr>
                <w:rFonts w:ascii="Tahoma" w:hAnsi="Tahoma" w:cs="Tahoma"/>
                <w:bCs/>
                <w:color w:val="FF0000"/>
                <w:sz w:val="22"/>
                <w:szCs w:val="22"/>
              </w:rPr>
            </w:pPr>
            <w:r w:rsidRPr="00DC0F3C">
              <w:rPr>
                <w:rFonts w:ascii="Tahoma" w:hAnsi="Tahoma" w:cs="Tahoma"/>
                <w:b/>
                <w:color w:val="FF0000"/>
                <w:sz w:val="22"/>
                <w:szCs w:val="22"/>
              </w:rPr>
              <w:t xml:space="preserve">  3</w:t>
            </w:r>
            <w:r w:rsidRPr="00DC0F3C">
              <w:rPr>
                <w:rFonts w:ascii="Tahoma" w:hAnsi="Tahoma" w:cs="Tahoma"/>
                <w:color w:val="FF0000"/>
                <w:sz w:val="22"/>
                <w:szCs w:val="22"/>
                <w:lang w:val="en-US"/>
              </w:rPr>
              <w:t xml:space="preserve"> </w:t>
            </w:r>
            <w:r w:rsidRPr="00DC0F3C">
              <w:rPr>
                <w:rFonts w:ascii="Tahoma" w:hAnsi="Tahoma" w:cs="Tahoma"/>
                <w:color w:val="FF0000"/>
                <w:sz w:val="22"/>
                <w:szCs w:val="22"/>
              </w:rPr>
              <w:t>/</w:t>
            </w:r>
            <w:r w:rsidRPr="00DC0F3C">
              <w:rPr>
                <w:rFonts w:ascii="Tahoma" w:hAnsi="Tahoma" w:cs="Tahoma"/>
                <w:color w:val="FF0000"/>
                <w:sz w:val="22"/>
                <w:szCs w:val="22"/>
                <w:lang w:val="en-US"/>
              </w:rPr>
              <w:t xml:space="preserve"> </w:t>
            </w:r>
            <w:r w:rsidRPr="00DC0F3C">
              <w:rPr>
                <w:rFonts w:ascii="Tahoma" w:hAnsi="Tahoma" w:cs="Tahoma"/>
                <w:bCs/>
                <w:color w:val="FF0000"/>
                <w:sz w:val="22"/>
                <w:szCs w:val="22"/>
              </w:rPr>
              <w:t>5.0%   (2 / 1)</w:t>
            </w:r>
          </w:p>
        </w:tc>
      </w:tr>
      <w:tr w:rsidR="00813971" w:rsidRPr="00B12A5A" w14:paraId="2DEA147E" w14:textId="77777777" w:rsidTr="00DC0F3C">
        <w:trPr>
          <w:trHeight w:val="385"/>
        </w:trPr>
        <w:tc>
          <w:tcPr>
            <w:tcW w:w="2830" w:type="dxa"/>
          </w:tcPr>
          <w:p w14:paraId="2D9127E5" w14:textId="77777777" w:rsidR="00813971" w:rsidRPr="00DC0F3C" w:rsidRDefault="00813971" w:rsidP="00DC0F3C">
            <w:pPr>
              <w:autoSpaceDE w:val="0"/>
              <w:autoSpaceDN w:val="0"/>
              <w:adjustRightInd w:val="0"/>
              <w:rPr>
                <w:rFonts w:ascii="Tahoma" w:hAnsi="Tahoma" w:cs="Tahoma"/>
                <w:bCs/>
                <w:color w:val="FF0000"/>
              </w:rPr>
            </w:pPr>
            <w:r w:rsidRPr="00DC0F3C">
              <w:rPr>
                <w:rFonts w:ascii="Tahoma" w:hAnsi="Tahoma" w:cs="Tahoma"/>
                <w:b/>
                <w:bCs/>
                <w:color w:val="FF0000"/>
                <w:lang w:val="en-US"/>
              </w:rPr>
              <w:t>III</w:t>
            </w:r>
            <w:r w:rsidR="00DC0F3C" w:rsidRPr="00DC0F3C">
              <w:rPr>
                <w:rFonts w:ascii="Tahoma" w:hAnsi="Tahoma" w:cs="Tahoma"/>
                <w:b/>
                <w:bCs/>
                <w:color w:val="FF0000"/>
                <w:lang w:val="uk-UA"/>
              </w:rPr>
              <w:t xml:space="preserve"> - </w:t>
            </w:r>
            <w:proofErr w:type="spellStart"/>
            <w:r w:rsidRPr="00DC0F3C">
              <w:rPr>
                <w:rFonts w:ascii="Tahoma" w:hAnsi="Tahoma" w:cs="Tahoma"/>
                <w:b/>
                <w:bCs/>
                <w:color w:val="FF0000"/>
              </w:rPr>
              <w:t>Дарницький</w:t>
            </w:r>
            <w:proofErr w:type="spellEnd"/>
          </w:p>
        </w:tc>
        <w:tc>
          <w:tcPr>
            <w:tcW w:w="2835" w:type="dxa"/>
          </w:tcPr>
          <w:p w14:paraId="34B455E2" w14:textId="77777777" w:rsidR="00813971" w:rsidRPr="00DC0F3C" w:rsidRDefault="00813971" w:rsidP="00DC0F3C">
            <w:pPr>
              <w:pStyle w:val="21"/>
              <w:spacing w:line="240" w:lineRule="auto"/>
              <w:rPr>
                <w:rFonts w:ascii="Tahoma" w:hAnsi="Tahoma" w:cs="Tahoma"/>
                <w:bCs/>
                <w:color w:val="FF0000"/>
                <w:sz w:val="22"/>
                <w:szCs w:val="22"/>
              </w:rPr>
            </w:pPr>
            <w:r w:rsidRPr="00DC0F3C">
              <w:rPr>
                <w:rFonts w:ascii="Tahoma" w:hAnsi="Tahoma" w:cs="Tahoma"/>
                <w:bCs/>
                <w:color w:val="FF0000"/>
                <w:sz w:val="22"/>
                <w:szCs w:val="22"/>
              </w:rPr>
              <w:t>- /0.0%</w:t>
            </w:r>
          </w:p>
        </w:tc>
        <w:tc>
          <w:tcPr>
            <w:tcW w:w="2977" w:type="dxa"/>
          </w:tcPr>
          <w:p w14:paraId="054F82D7" w14:textId="77777777" w:rsidR="00813971" w:rsidRPr="00DC0F3C" w:rsidRDefault="00813971" w:rsidP="00DC0F3C">
            <w:pPr>
              <w:pStyle w:val="21"/>
              <w:spacing w:line="240" w:lineRule="auto"/>
              <w:rPr>
                <w:rFonts w:ascii="Tahoma" w:hAnsi="Tahoma" w:cs="Tahoma"/>
                <w:bCs/>
                <w:color w:val="FF0000"/>
                <w:sz w:val="22"/>
                <w:szCs w:val="22"/>
              </w:rPr>
            </w:pPr>
            <w:r w:rsidRPr="00DC0F3C">
              <w:rPr>
                <w:rFonts w:ascii="Tahoma" w:hAnsi="Tahoma" w:cs="Tahoma"/>
                <w:bCs/>
                <w:color w:val="FF0000"/>
                <w:sz w:val="22"/>
                <w:szCs w:val="22"/>
              </w:rPr>
              <w:t>- / 0.0%</w:t>
            </w:r>
          </w:p>
        </w:tc>
        <w:tc>
          <w:tcPr>
            <w:tcW w:w="2552" w:type="dxa"/>
          </w:tcPr>
          <w:p w14:paraId="565B2D5F" w14:textId="77777777" w:rsidR="00813971" w:rsidRPr="00DC0F3C" w:rsidRDefault="00813971" w:rsidP="00DC0F3C">
            <w:pPr>
              <w:pStyle w:val="21"/>
              <w:spacing w:line="240" w:lineRule="auto"/>
              <w:rPr>
                <w:rFonts w:ascii="Tahoma" w:hAnsi="Tahoma" w:cs="Tahoma"/>
                <w:bCs/>
                <w:color w:val="FF0000"/>
                <w:sz w:val="22"/>
                <w:szCs w:val="22"/>
              </w:rPr>
            </w:pPr>
            <w:r w:rsidRPr="00DC0F3C">
              <w:rPr>
                <w:rFonts w:ascii="Tahoma" w:hAnsi="Tahoma" w:cs="Tahoma"/>
                <w:bCs/>
                <w:color w:val="FF0000"/>
                <w:sz w:val="22"/>
                <w:szCs w:val="22"/>
              </w:rPr>
              <w:t>- / 0.0%</w:t>
            </w:r>
          </w:p>
        </w:tc>
        <w:tc>
          <w:tcPr>
            <w:tcW w:w="2835" w:type="dxa"/>
          </w:tcPr>
          <w:p w14:paraId="02E8895B" w14:textId="77777777" w:rsidR="00813971" w:rsidRPr="00DC0F3C" w:rsidRDefault="00813971" w:rsidP="00DC0F3C">
            <w:pPr>
              <w:pStyle w:val="21"/>
              <w:spacing w:line="240" w:lineRule="auto"/>
              <w:rPr>
                <w:rFonts w:ascii="Tahoma" w:hAnsi="Tahoma" w:cs="Tahoma"/>
                <w:bCs/>
                <w:color w:val="FF0000"/>
                <w:sz w:val="22"/>
                <w:szCs w:val="22"/>
              </w:rPr>
            </w:pPr>
            <w:r w:rsidRPr="00DC0F3C">
              <w:rPr>
                <w:rFonts w:ascii="Tahoma" w:hAnsi="Tahoma" w:cs="Tahoma"/>
                <w:bCs/>
                <w:color w:val="FF0000"/>
                <w:sz w:val="22"/>
                <w:szCs w:val="22"/>
              </w:rPr>
              <w:t>- / 0.0%</w:t>
            </w:r>
          </w:p>
        </w:tc>
      </w:tr>
      <w:tr w:rsidR="00813971" w:rsidRPr="00B12A5A" w14:paraId="07C62A48" w14:textId="77777777" w:rsidTr="00DC0F3C">
        <w:trPr>
          <w:trHeight w:val="419"/>
        </w:trPr>
        <w:tc>
          <w:tcPr>
            <w:tcW w:w="2830" w:type="dxa"/>
          </w:tcPr>
          <w:p w14:paraId="0820F49B" w14:textId="77777777" w:rsidR="00813971" w:rsidRPr="00A12608" w:rsidRDefault="00813971" w:rsidP="00DC0F3C">
            <w:pPr>
              <w:autoSpaceDE w:val="0"/>
              <w:autoSpaceDN w:val="0"/>
              <w:adjustRightInd w:val="0"/>
              <w:rPr>
                <w:rFonts w:ascii="Tahoma" w:hAnsi="Tahoma" w:cs="Tahoma"/>
                <w:bCs/>
                <w:color w:val="FF0000"/>
              </w:rPr>
            </w:pPr>
            <w:r w:rsidRPr="00A12608">
              <w:rPr>
                <w:rFonts w:ascii="Tahoma" w:hAnsi="Tahoma" w:cs="Tahoma"/>
                <w:b/>
                <w:bCs/>
                <w:color w:val="FF0000"/>
                <w:lang w:val="en-US"/>
              </w:rPr>
              <w:t>IV</w:t>
            </w:r>
            <w:r w:rsidR="00DC0F3C" w:rsidRPr="00A12608">
              <w:rPr>
                <w:rFonts w:ascii="Tahoma" w:hAnsi="Tahoma" w:cs="Tahoma"/>
                <w:b/>
                <w:bCs/>
                <w:color w:val="FF0000"/>
                <w:lang w:val="uk-UA"/>
              </w:rPr>
              <w:t xml:space="preserve"> - </w:t>
            </w:r>
            <w:proofErr w:type="spellStart"/>
            <w:r w:rsidRPr="00A12608">
              <w:rPr>
                <w:rFonts w:ascii="Tahoma" w:hAnsi="Tahoma" w:cs="Tahoma"/>
                <w:b/>
                <w:bCs/>
                <w:color w:val="FF0000"/>
              </w:rPr>
              <w:t>Китаївський</w:t>
            </w:r>
            <w:proofErr w:type="spellEnd"/>
          </w:p>
        </w:tc>
        <w:tc>
          <w:tcPr>
            <w:tcW w:w="2835" w:type="dxa"/>
          </w:tcPr>
          <w:p w14:paraId="735485B8" w14:textId="77777777" w:rsidR="00813971" w:rsidRPr="00A12608" w:rsidRDefault="00813971" w:rsidP="00DC0F3C">
            <w:pPr>
              <w:rPr>
                <w:rFonts w:ascii="Tahoma" w:hAnsi="Tahoma" w:cs="Tahoma"/>
                <w:bCs/>
                <w:color w:val="FF0000"/>
              </w:rPr>
            </w:pPr>
            <w:r w:rsidRPr="00A12608">
              <w:rPr>
                <w:rFonts w:ascii="Tahoma" w:hAnsi="Tahoma" w:cs="Tahoma"/>
                <w:b/>
                <w:color w:val="FF0000"/>
              </w:rPr>
              <w:t xml:space="preserve">18 / </w:t>
            </w:r>
            <w:r w:rsidRPr="00A12608">
              <w:rPr>
                <w:rFonts w:ascii="Tahoma" w:hAnsi="Tahoma" w:cs="Tahoma"/>
                <w:color w:val="FF0000"/>
              </w:rPr>
              <w:t>0.5%</w:t>
            </w:r>
          </w:p>
        </w:tc>
        <w:tc>
          <w:tcPr>
            <w:tcW w:w="2977" w:type="dxa"/>
          </w:tcPr>
          <w:p w14:paraId="0C9AD284" w14:textId="77777777" w:rsidR="00813971" w:rsidRPr="00A12608" w:rsidRDefault="00813971" w:rsidP="00DC0F3C">
            <w:pPr>
              <w:pStyle w:val="21"/>
              <w:spacing w:line="240" w:lineRule="auto"/>
              <w:rPr>
                <w:rFonts w:ascii="Tahoma" w:hAnsi="Tahoma" w:cs="Tahoma"/>
                <w:bCs/>
                <w:color w:val="FF0000"/>
                <w:sz w:val="22"/>
                <w:szCs w:val="22"/>
              </w:rPr>
            </w:pPr>
            <w:r w:rsidRPr="00A12608">
              <w:rPr>
                <w:rFonts w:ascii="Tahoma" w:hAnsi="Tahoma" w:cs="Tahoma"/>
                <w:b/>
                <w:color w:val="FF0000"/>
                <w:sz w:val="22"/>
                <w:szCs w:val="22"/>
              </w:rPr>
              <w:t xml:space="preserve">1 / </w:t>
            </w:r>
            <w:r w:rsidRPr="00A12608">
              <w:rPr>
                <w:rFonts w:ascii="Tahoma" w:hAnsi="Tahoma" w:cs="Tahoma"/>
                <w:color w:val="FF0000"/>
                <w:sz w:val="22"/>
                <w:szCs w:val="22"/>
              </w:rPr>
              <w:t>0.6%</w:t>
            </w:r>
          </w:p>
        </w:tc>
        <w:tc>
          <w:tcPr>
            <w:tcW w:w="2552" w:type="dxa"/>
          </w:tcPr>
          <w:p w14:paraId="2A8AD05F" w14:textId="77777777" w:rsidR="00813971" w:rsidRPr="00A12608" w:rsidRDefault="00813971" w:rsidP="00DC0F3C">
            <w:pPr>
              <w:pStyle w:val="21"/>
              <w:spacing w:line="240" w:lineRule="auto"/>
              <w:rPr>
                <w:rFonts w:ascii="Tahoma" w:hAnsi="Tahoma" w:cs="Tahoma"/>
                <w:bCs/>
                <w:color w:val="FF0000"/>
                <w:sz w:val="22"/>
                <w:szCs w:val="22"/>
              </w:rPr>
            </w:pPr>
            <w:r w:rsidRPr="00A12608">
              <w:rPr>
                <w:rFonts w:ascii="Tahoma" w:hAnsi="Tahoma" w:cs="Tahoma"/>
                <w:b/>
                <w:color w:val="FF0000"/>
                <w:sz w:val="22"/>
                <w:szCs w:val="22"/>
              </w:rPr>
              <w:t xml:space="preserve">1 / </w:t>
            </w:r>
            <w:r w:rsidRPr="00A12608">
              <w:rPr>
                <w:rFonts w:ascii="Tahoma" w:hAnsi="Tahoma" w:cs="Tahoma"/>
                <w:color w:val="FF0000"/>
                <w:sz w:val="22"/>
                <w:szCs w:val="22"/>
              </w:rPr>
              <w:t>3.3%</w:t>
            </w:r>
          </w:p>
        </w:tc>
        <w:tc>
          <w:tcPr>
            <w:tcW w:w="2835" w:type="dxa"/>
          </w:tcPr>
          <w:p w14:paraId="2A688BC1" w14:textId="77777777" w:rsidR="00813971" w:rsidRPr="00A12608" w:rsidRDefault="00813971" w:rsidP="00A12608">
            <w:pPr>
              <w:pStyle w:val="21"/>
              <w:spacing w:line="240" w:lineRule="auto"/>
              <w:rPr>
                <w:rFonts w:ascii="Tahoma" w:hAnsi="Tahoma" w:cs="Tahoma"/>
                <w:bCs/>
                <w:color w:val="FF0000"/>
                <w:sz w:val="22"/>
                <w:szCs w:val="22"/>
              </w:rPr>
            </w:pPr>
            <w:r w:rsidRPr="00A12608">
              <w:rPr>
                <w:rFonts w:ascii="Tahoma" w:hAnsi="Tahoma" w:cs="Tahoma"/>
                <w:b/>
                <w:color w:val="FF0000"/>
                <w:sz w:val="22"/>
                <w:szCs w:val="22"/>
              </w:rPr>
              <w:t xml:space="preserve">1 / </w:t>
            </w:r>
            <w:r w:rsidRPr="00A12608">
              <w:rPr>
                <w:rFonts w:ascii="Tahoma" w:hAnsi="Tahoma" w:cs="Tahoma"/>
                <w:color w:val="FF0000"/>
                <w:sz w:val="22"/>
                <w:szCs w:val="22"/>
              </w:rPr>
              <w:t>2.0%</w:t>
            </w:r>
            <w:r w:rsidR="00DC0F3C" w:rsidRPr="00A12608">
              <w:rPr>
                <w:rFonts w:ascii="Tahoma" w:hAnsi="Tahoma" w:cs="Tahoma"/>
                <w:color w:val="FF0000"/>
                <w:sz w:val="22"/>
                <w:szCs w:val="22"/>
              </w:rPr>
              <w:t xml:space="preserve">   </w:t>
            </w:r>
            <w:r w:rsidRPr="00A12608">
              <w:rPr>
                <w:rFonts w:ascii="Tahoma" w:hAnsi="Tahoma" w:cs="Tahoma"/>
                <w:color w:val="FF0000"/>
                <w:sz w:val="22"/>
                <w:szCs w:val="22"/>
              </w:rPr>
              <w:t>(</w:t>
            </w:r>
            <w:r w:rsidRPr="00A12608">
              <w:rPr>
                <w:rFonts w:ascii="Tahoma" w:hAnsi="Tahoma" w:cs="Tahoma"/>
                <w:color w:val="FF0000"/>
                <w:sz w:val="22"/>
                <w:szCs w:val="22"/>
                <w:lang w:val="en-US"/>
              </w:rPr>
              <w:t xml:space="preserve">- </w:t>
            </w:r>
            <w:r w:rsidRPr="00A12608">
              <w:rPr>
                <w:rFonts w:ascii="Tahoma" w:hAnsi="Tahoma" w:cs="Tahoma"/>
                <w:color w:val="FF0000"/>
                <w:sz w:val="22"/>
                <w:szCs w:val="22"/>
              </w:rPr>
              <w:t>/ 1)</w:t>
            </w:r>
            <w:r w:rsidRPr="00A12608">
              <w:rPr>
                <w:rFonts w:ascii="Tahoma" w:hAnsi="Tahoma" w:cs="Tahoma"/>
                <w:color w:val="FF0000"/>
                <w:sz w:val="22"/>
                <w:szCs w:val="22"/>
                <w:lang w:val="en-US"/>
              </w:rPr>
              <w:t xml:space="preserve"> </w:t>
            </w:r>
          </w:p>
        </w:tc>
      </w:tr>
      <w:tr w:rsidR="00813971" w:rsidRPr="00B12A5A" w14:paraId="201ECD3D" w14:textId="77777777" w:rsidTr="00A12608">
        <w:trPr>
          <w:trHeight w:val="303"/>
        </w:trPr>
        <w:tc>
          <w:tcPr>
            <w:tcW w:w="2830" w:type="dxa"/>
          </w:tcPr>
          <w:p w14:paraId="5850C45A" w14:textId="77777777" w:rsidR="00813971" w:rsidRPr="00813971" w:rsidRDefault="00813971" w:rsidP="00DC0F3C">
            <w:pPr>
              <w:autoSpaceDE w:val="0"/>
              <w:autoSpaceDN w:val="0"/>
              <w:adjustRightInd w:val="0"/>
              <w:ind w:left="480" w:hanging="480"/>
              <w:rPr>
                <w:rFonts w:ascii="Tahoma" w:hAnsi="Tahoma" w:cs="Tahoma"/>
                <w:bCs/>
              </w:rPr>
            </w:pPr>
            <w:r w:rsidRPr="00813971">
              <w:rPr>
                <w:rFonts w:ascii="Tahoma" w:hAnsi="Tahoma" w:cs="Tahoma"/>
                <w:b/>
                <w:bCs/>
                <w:lang w:val="en-US"/>
              </w:rPr>
              <w:t>V</w:t>
            </w:r>
            <w:r w:rsidR="00DC0F3C">
              <w:rPr>
                <w:rFonts w:ascii="Tahoma" w:hAnsi="Tahoma" w:cs="Tahoma"/>
                <w:b/>
                <w:bCs/>
                <w:lang w:val="uk-UA"/>
              </w:rPr>
              <w:t xml:space="preserve"> - </w:t>
            </w:r>
            <w:proofErr w:type="spellStart"/>
            <w:r w:rsidRPr="00813971">
              <w:rPr>
                <w:rFonts w:ascii="Tahoma" w:hAnsi="Tahoma" w:cs="Tahoma"/>
                <w:b/>
                <w:bCs/>
              </w:rPr>
              <w:t>Південний</w:t>
            </w:r>
            <w:proofErr w:type="spellEnd"/>
          </w:p>
        </w:tc>
        <w:tc>
          <w:tcPr>
            <w:tcW w:w="2835" w:type="dxa"/>
          </w:tcPr>
          <w:p w14:paraId="2D899361" w14:textId="77777777" w:rsidR="00813971" w:rsidRPr="00813971" w:rsidRDefault="00813971" w:rsidP="00DC0F3C">
            <w:pPr>
              <w:pStyle w:val="21"/>
              <w:spacing w:line="240" w:lineRule="auto"/>
              <w:rPr>
                <w:rFonts w:ascii="Tahoma" w:hAnsi="Tahoma" w:cs="Tahoma"/>
                <w:bCs/>
                <w:sz w:val="22"/>
                <w:szCs w:val="22"/>
              </w:rPr>
            </w:pPr>
            <w:r w:rsidRPr="00813971">
              <w:rPr>
                <w:rFonts w:ascii="Tahoma" w:hAnsi="Tahoma" w:cs="Tahoma"/>
                <w:b/>
                <w:sz w:val="22"/>
                <w:szCs w:val="22"/>
              </w:rPr>
              <w:t xml:space="preserve">257 / </w:t>
            </w:r>
            <w:r w:rsidRPr="00813971">
              <w:rPr>
                <w:rFonts w:ascii="Tahoma" w:hAnsi="Tahoma" w:cs="Tahoma"/>
                <w:sz w:val="22"/>
                <w:szCs w:val="22"/>
              </w:rPr>
              <w:t>7.6%</w:t>
            </w:r>
          </w:p>
        </w:tc>
        <w:tc>
          <w:tcPr>
            <w:tcW w:w="2977" w:type="dxa"/>
          </w:tcPr>
          <w:p w14:paraId="11E7AC2F" w14:textId="77777777" w:rsidR="00813971" w:rsidRPr="00813971" w:rsidRDefault="00813971" w:rsidP="00DC0F3C">
            <w:pPr>
              <w:pStyle w:val="21"/>
              <w:spacing w:line="240" w:lineRule="auto"/>
              <w:rPr>
                <w:rFonts w:ascii="Tahoma" w:hAnsi="Tahoma" w:cs="Tahoma"/>
                <w:bCs/>
                <w:sz w:val="22"/>
                <w:szCs w:val="22"/>
              </w:rPr>
            </w:pPr>
            <w:r w:rsidRPr="00813971">
              <w:rPr>
                <w:rFonts w:ascii="Tahoma" w:hAnsi="Tahoma" w:cs="Tahoma"/>
                <w:b/>
                <w:sz w:val="22"/>
                <w:szCs w:val="22"/>
              </w:rPr>
              <w:t xml:space="preserve">1 / </w:t>
            </w:r>
            <w:r w:rsidRPr="00813971">
              <w:rPr>
                <w:rFonts w:ascii="Tahoma" w:hAnsi="Tahoma" w:cs="Tahoma"/>
                <w:sz w:val="22"/>
                <w:szCs w:val="22"/>
              </w:rPr>
              <w:t>0.6%</w:t>
            </w:r>
          </w:p>
        </w:tc>
        <w:tc>
          <w:tcPr>
            <w:tcW w:w="2552" w:type="dxa"/>
          </w:tcPr>
          <w:p w14:paraId="7FC54689" w14:textId="77777777" w:rsidR="00813971" w:rsidRPr="00813971" w:rsidRDefault="00813971" w:rsidP="00DC0F3C">
            <w:pPr>
              <w:pStyle w:val="21"/>
              <w:spacing w:line="240" w:lineRule="auto"/>
              <w:rPr>
                <w:rFonts w:ascii="Tahoma" w:hAnsi="Tahoma" w:cs="Tahoma"/>
                <w:bCs/>
                <w:sz w:val="22"/>
                <w:szCs w:val="22"/>
              </w:rPr>
            </w:pPr>
            <w:r w:rsidRPr="00813971">
              <w:rPr>
                <w:rFonts w:ascii="Tahoma" w:hAnsi="Tahoma" w:cs="Tahoma"/>
                <w:b/>
                <w:bCs/>
                <w:sz w:val="22"/>
                <w:szCs w:val="22"/>
              </w:rPr>
              <w:t xml:space="preserve">1 / </w:t>
            </w:r>
            <w:r w:rsidRPr="00813971">
              <w:rPr>
                <w:rFonts w:ascii="Tahoma" w:hAnsi="Tahoma" w:cs="Tahoma"/>
                <w:bCs/>
                <w:sz w:val="22"/>
                <w:szCs w:val="22"/>
              </w:rPr>
              <w:t>3.3%</w:t>
            </w:r>
          </w:p>
        </w:tc>
        <w:tc>
          <w:tcPr>
            <w:tcW w:w="2835" w:type="dxa"/>
          </w:tcPr>
          <w:p w14:paraId="4E2FF034" w14:textId="77777777" w:rsidR="00813971" w:rsidRPr="00813971" w:rsidRDefault="00813971" w:rsidP="00A12608">
            <w:pPr>
              <w:pStyle w:val="21"/>
              <w:spacing w:line="240" w:lineRule="auto"/>
              <w:rPr>
                <w:rFonts w:ascii="Tahoma" w:hAnsi="Tahoma" w:cs="Tahoma"/>
                <w:bCs/>
                <w:sz w:val="22"/>
                <w:szCs w:val="22"/>
              </w:rPr>
            </w:pPr>
            <w:r w:rsidRPr="00813971">
              <w:rPr>
                <w:rFonts w:ascii="Tahoma" w:hAnsi="Tahoma" w:cs="Tahoma"/>
                <w:b/>
                <w:sz w:val="22"/>
                <w:szCs w:val="22"/>
              </w:rPr>
              <w:t>2</w:t>
            </w:r>
            <w:r w:rsidRPr="00813971">
              <w:rPr>
                <w:rFonts w:ascii="Tahoma" w:hAnsi="Tahoma" w:cs="Tahoma"/>
                <w:b/>
                <w:sz w:val="22"/>
                <w:szCs w:val="22"/>
                <w:lang w:val="en-US"/>
              </w:rPr>
              <w:t xml:space="preserve"> </w:t>
            </w:r>
            <w:r w:rsidRPr="00813971">
              <w:rPr>
                <w:rFonts w:ascii="Tahoma" w:hAnsi="Tahoma" w:cs="Tahoma"/>
                <w:b/>
                <w:sz w:val="22"/>
                <w:szCs w:val="22"/>
              </w:rPr>
              <w:t>/</w:t>
            </w:r>
            <w:r w:rsidRPr="00813971">
              <w:rPr>
                <w:rFonts w:ascii="Tahoma" w:hAnsi="Tahoma" w:cs="Tahoma"/>
                <w:sz w:val="22"/>
                <w:szCs w:val="22"/>
                <w:lang w:val="en-US"/>
              </w:rPr>
              <w:t xml:space="preserve"> </w:t>
            </w:r>
            <w:r w:rsidRPr="00813971">
              <w:rPr>
                <w:rFonts w:ascii="Tahoma" w:hAnsi="Tahoma" w:cs="Tahoma"/>
                <w:sz w:val="22"/>
                <w:szCs w:val="22"/>
              </w:rPr>
              <w:t>3.0%</w:t>
            </w:r>
            <w:r w:rsidR="00DC0F3C">
              <w:rPr>
                <w:rFonts w:ascii="Tahoma" w:hAnsi="Tahoma" w:cs="Tahoma"/>
                <w:sz w:val="22"/>
                <w:szCs w:val="22"/>
              </w:rPr>
              <w:t xml:space="preserve">  </w:t>
            </w:r>
            <w:r w:rsidRPr="00813971">
              <w:rPr>
                <w:rFonts w:ascii="Tahoma" w:hAnsi="Tahoma" w:cs="Tahoma"/>
                <w:sz w:val="22"/>
                <w:szCs w:val="22"/>
              </w:rPr>
              <w:t>(1 / 1)</w:t>
            </w:r>
          </w:p>
        </w:tc>
      </w:tr>
      <w:tr w:rsidR="00813971" w:rsidRPr="00B12A5A" w14:paraId="50B9AF10" w14:textId="77777777" w:rsidTr="00A12608">
        <w:trPr>
          <w:trHeight w:val="338"/>
        </w:trPr>
        <w:tc>
          <w:tcPr>
            <w:tcW w:w="2830" w:type="dxa"/>
          </w:tcPr>
          <w:p w14:paraId="58B46889" w14:textId="77777777" w:rsidR="00813971" w:rsidRPr="00DC0F3C" w:rsidRDefault="00813971" w:rsidP="00DC0F3C">
            <w:pPr>
              <w:autoSpaceDE w:val="0"/>
              <w:autoSpaceDN w:val="0"/>
              <w:adjustRightInd w:val="0"/>
              <w:ind w:left="480" w:hanging="480"/>
              <w:rPr>
                <w:rFonts w:ascii="Tahoma" w:hAnsi="Tahoma" w:cs="Tahoma"/>
                <w:bCs/>
                <w:color w:val="FF0000"/>
              </w:rPr>
            </w:pPr>
            <w:r w:rsidRPr="00DC0F3C">
              <w:rPr>
                <w:rFonts w:ascii="Tahoma" w:hAnsi="Tahoma" w:cs="Tahoma"/>
                <w:b/>
                <w:bCs/>
                <w:color w:val="FF0000"/>
                <w:lang w:val="en-US"/>
              </w:rPr>
              <w:t>VI</w:t>
            </w:r>
            <w:r w:rsidR="00DC0F3C" w:rsidRPr="00DC0F3C">
              <w:rPr>
                <w:rFonts w:ascii="Tahoma" w:hAnsi="Tahoma" w:cs="Tahoma"/>
                <w:b/>
                <w:bCs/>
                <w:color w:val="FF0000"/>
                <w:lang w:val="uk-UA"/>
              </w:rPr>
              <w:t xml:space="preserve"> - </w:t>
            </w:r>
            <w:proofErr w:type="spellStart"/>
            <w:r w:rsidRPr="00DC0F3C">
              <w:rPr>
                <w:rFonts w:ascii="Tahoma" w:hAnsi="Tahoma" w:cs="Tahoma"/>
                <w:b/>
                <w:bCs/>
                <w:color w:val="FF0000"/>
              </w:rPr>
              <w:t>Солом’янський</w:t>
            </w:r>
            <w:proofErr w:type="spellEnd"/>
          </w:p>
        </w:tc>
        <w:tc>
          <w:tcPr>
            <w:tcW w:w="2835" w:type="dxa"/>
          </w:tcPr>
          <w:p w14:paraId="1C1B45A2" w14:textId="77777777" w:rsidR="00813971" w:rsidRPr="00DC0F3C" w:rsidRDefault="00813971" w:rsidP="00DC0F3C">
            <w:pPr>
              <w:pStyle w:val="21"/>
              <w:spacing w:line="240" w:lineRule="auto"/>
              <w:rPr>
                <w:rFonts w:ascii="Tahoma" w:hAnsi="Tahoma" w:cs="Tahoma"/>
                <w:bCs/>
                <w:color w:val="FF0000"/>
                <w:sz w:val="22"/>
                <w:szCs w:val="22"/>
              </w:rPr>
            </w:pPr>
            <w:r w:rsidRPr="00DC0F3C">
              <w:rPr>
                <w:rFonts w:ascii="Tahoma" w:hAnsi="Tahoma" w:cs="Tahoma"/>
                <w:b/>
                <w:color w:val="FF0000"/>
                <w:sz w:val="22"/>
                <w:szCs w:val="22"/>
              </w:rPr>
              <w:t xml:space="preserve">7 / </w:t>
            </w:r>
            <w:r w:rsidRPr="00DC0F3C">
              <w:rPr>
                <w:rFonts w:ascii="Tahoma" w:hAnsi="Tahoma" w:cs="Tahoma"/>
                <w:color w:val="FF0000"/>
                <w:sz w:val="22"/>
                <w:szCs w:val="22"/>
              </w:rPr>
              <w:t>0.25%</w:t>
            </w:r>
          </w:p>
        </w:tc>
        <w:tc>
          <w:tcPr>
            <w:tcW w:w="2977" w:type="dxa"/>
          </w:tcPr>
          <w:p w14:paraId="5D4B26F9" w14:textId="77777777" w:rsidR="00813971" w:rsidRPr="00DC0F3C" w:rsidRDefault="00813971" w:rsidP="00DC0F3C">
            <w:pPr>
              <w:pStyle w:val="21"/>
              <w:spacing w:line="240" w:lineRule="auto"/>
              <w:rPr>
                <w:rFonts w:ascii="Tahoma" w:hAnsi="Tahoma" w:cs="Tahoma"/>
                <w:bCs/>
                <w:color w:val="FF0000"/>
                <w:sz w:val="22"/>
                <w:szCs w:val="22"/>
              </w:rPr>
            </w:pPr>
            <w:r w:rsidRPr="00DC0F3C">
              <w:rPr>
                <w:rFonts w:ascii="Tahoma" w:hAnsi="Tahoma" w:cs="Tahoma"/>
                <w:bCs/>
                <w:color w:val="FF0000"/>
                <w:sz w:val="22"/>
                <w:szCs w:val="22"/>
              </w:rPr>
              <w:t>- / 0.0%</w:t>
            </w:r>
          </w:p>
        </w:tc>
        <w:tc>
          <w:tcPr>
            <w:tcW w:w="2552" w:type="dxa"/>
          </w:tcPr>
          <w:p w14:paraId="27231778" w14:textId="77777777" w:rsidR="00813971" w:rsidRPr="00DC0F3C" w:rsidRDefault="00813971" w:rsidP="00DC0F3C">
            <w:pPr>
              <w:pStyle w:val="21"/>
              <w:spacing w:line="240" w:lineRule="auto"/>
              <w:rPr>
                <w:rFonts w:ascii="Tahoma" w:hAnsi="Tahoma" w:cs="Tahoma"/>
                <w:bCs/>
                <w:color w:val="FF0000"/>
                <w:sz w:val="22"/>
                <w:szCs w:val="22"/>
              </w:rPr>
            </w:pPr>
            <w:r w:rsidRPr="00DC0F3C">
              <w:rPr>
                <w:rFonts w:ascii="Tahoma" w:hAnsi="Tahoma" w:cs="Tahoma"/>
                <w:bCs/>
                <w:color w:val="FF0000"/>
                <w:sz w:val="22"/>
                <w:szCs w:val="22"/>
              </w:rPr>
              <w:t>- / 0.0%</w:t>
            </w:r>
          </w:p>
        </w:tc>
        <w:tc>
          <w:tcPr>
            <w:tcW w:w="2835" w:type="dxa"/>
          </w:tcPr>
          <w:p w14:paraId="0848177C" w14:textId="77777777" w:rsidR="00813971" w:rsidRPr="00DC0F3C" w:rsidRDefault="00813971" w:rsidP="00DC0F3C">
            <w:pPr>
              <w:pStyle w:val="21"/>
              <w:spacing w:line="240" w:lineRule="auto"/>
              <w:rPr>
                <w:rFonts w:ascii="Tahoma" w:hAnsi="Tahoma" w:cs="Tahoma"/>
                <w:bCs/>
                <w:color w:val="FF0000"/>
                <w:sz w:val="22"/>
                <w:szCs w:val="22"/>
              </w:rPr>
            </w:pPr>
            <w:r w:rsidRPr="00DC0F3C">
              <w:rPr>
                <w:rFonts w:ascii="Tahoma" w:hAnsi="Tahoma" w:cs="Tahoma"/>
                <w:bCs/>
                <w:color w:val="FF0000"/>
                <w:sz w:val="22"/>
                <w:szCs w:val="22"/>
              </w:rPr>
              <w:t>- / 0.0%</w:t>
            </w:r>
          </w:p>
        </w:tc>
      </w:tr>
      <w:tr w:rsidR="00813971" w:rsidRPr="00B12A5A" w14:paraId="2D3C8823" w14:textId="77777777" w:rsidTr="00DC0F3C">
        <w:trPr>
          <w:trHeight w:val="403"/>
        </w:trPr>
        <w:tc>
          <w:tcPr>
            <w:tcW w:w="2830" w:type="dxa"/>
          </w:tcPr>
          <w:p w14:paraId="7E7DC96F" w14:textId="77777777" w:rsidR="00813971" w:rsidRPr="00512DB5" w:rsidRDefault="00813971" w:rsidP="00DC0F3C">
            <w:pPr>
              <w:autoSpaceDE w:val="0"/>
              <w:autoSpaceDN w:val="0"/>
              <w:adjustRightInd w:val="0"/>
              <w:rPr>
                <w:rFonts w:ascii="Tahoma" w:hAnsi="Tahoma" w:cs="Tahoma"/>
                <w:bCs/>
              </w:rPr>
            </w:pPr>
            <w:r w:rsidRPr="00512DB5">
              <w:rPr>
                <w:rFonts w:ascii="Tahoma" w:hAnsi="Tahoma" w:cs="Tahoma"/>
                <w:b/>
                <w:bCs/>
                <w:lang w:val="en-US"/>
              </w:rPr>
              <w:t>VII</w:t>
            </w:r>
            <w:r w:rsidR="00DC0F3C" w:rsidRPr="00512DB5">
              <w:rPr>
                <w:rFonts w:ascii="Tahoma" w:hAnsi="Tahoma" w:cs="Tahoma"/>
                <w:b/>
                <w:bCs/>
                <w:lang w:val="uk-UA"/>
              </w:rPr>
              <w:t xml:space="preserve"> - </w:t>
            </w:r>
            <w:r w:rsidRPr="00512DB5">
              <w:rPr>
                <w:rFonts w:ascii="Tahoma" w:hAnsi="Tahoma" w:cs="Tahoma"/>
                <w:b/>
                <w:bCs/>
              </w:rPr>
              <w:t>Пуща-</w:t>
            </w:r>
            <w:proofErr w:type="spellStart"/>
            <w:r w:rsidRPr="00512DB5">
              <w:rPr>
                <w:rFonts w:ascii="Tahoma" w:hAnsi="Tahoma" w:cs="Tahoma"/>
                <w:b/>
                <w:bCs/>
              </w:rPr>
              <w:t>Водиця</w:t>
            </w:r>
            <w:proofErr w:type="spellEnd"/>
          </w:p>
        </w:tc>
        <w:tc>
          <w:tcPr>
            <w:tcW w:w="2835" w:type="dxa"/>
          </w:tcPr>
          <w:p w14:paraId="3AA5923F" w14:textId="77777777" w:rsidR="00813971" w:rsidRPr="00512DB5" w:rsidRDefault="00813971" w:rsidP="00DC0F3C">
            <w:pPr>
              <w:pStyle w:val="21"/>
              <w:spacing w:line="240" w:lineRule="auto"/>
              <w:rPr>
                <w:rFonts w:ascii="Tahoma" w:hAnsi="Tahoma" w:cs="Tahoma"/>
                <w:bCs/>
                <w:color w:val="auto"/>
                <w:sz w:val="22"/>
                <w:szCs w:val="22"/>
              </w:rPr>
            </w:pPr>
            <w:r w:rsidRPr="00512DB5">
              <w:rPr>
                <w:rFonts w:ascii="Tahoma" w:hAnsi="Tahoma" w:cs="Tahoma"/>
                <w:b/>
                <w:color w:val="auto"/>
                <w:sz w:val="22"/>
                <w:szCs w:val="22"/>
              </w:rPr>
              <w:t xml:space="preserve">20 / </w:t>
            </w:r>
            <w:r w:rsidRPr="00512DB5">
              <w:rPr>
                <w:rFonts w:ascii="Tahoma" w:hAnsi="Tahoma" w:cs="Tahoma"/>
                <w:color w:val="auto"/>
                <w:sz w:val="22"/>
                <w:szCs w:val="22"/>
              </w:rPr>
              <w:t>0.6%</w:t>
            </w:r>
          </w:p>
        </w:tc>
        <w:tc>
          <w:tcPr>
            <w:tcW w:w="2977" w:type="dxa"/>
          </w:tcPr>
          <w:p w14:paraId="7CE85C84" w14:textId="77777777" w:rsidR="00813971" w:rsidRPr="00512DB5" w:rsidRDefault="00813971" w:rsidP="00DC0F3C">
            <w:pPr>
              <w:pStyle w:val="21"/>
              <w:spacing w:line="240" w:lineRule="auto"/>
              <w:rPr>
                <w:rFonts w:ascii="Tahoma" w:hAnsi="Tahoma" w:cs="Tahoma"/>
                <w:bCs/>
                <w:color w:val="auto"/>
                <w:sz w:val="22"/>
                <w:szCs w:val="22"/>
              </w:rPr>
            </w:pPr>
            <w:r w:rsidRPr="00512DB5">
              <w:rPr>
                <w:rFonts w:ascii="Tahoma" w:hAnsi="Tahoma" w:cs="Tahoma"/>
                <w:bCs/>
                <w:color w:val="auto"/>
                <w:sz w:val="22"/>
                <w:szCs w:val="22"/>
              </w:rPr>
              <w:t>- / 0.0%</w:t>
            </w:r>
          </w:p>
        </w:tc>
        <w:tc>
          <w:tcPr>
            <w:tcW w:w="2552" w:type="dxa"/>
          </w:tcPr>
          <w:p w14:paraId="793227CA" w14:textId="77777777" w:rsidR="00813971" w:rsidRPr="00512DB5" w:rsidRDefault="00813971" w:rsidP="00DC0F3C">
            <w:pPr>
              <w:pStyle w:val="21"/>
              <w:spacing w:line="240" w:lineRule="auto"/>
              <w:rPr>
                <w:rFonts w:ascii="Tahoma" w:hAnsi="Tahoma" w:cs="Tahoma"/>
                <w:bCs/>
                <w:color w:val="auto"/>
                <w:sz w:val="22"/>
                <w:szCs w:val="22"/>
              </w:rPr>
            </w:pPr>
            <w:r w:rsidRPr="00512DB5">
              <w:rPr>
                <w:rFonts w:ascii="Tahoma" w:hAnsi="Tahoma" w:cs="Tahoma"/>
                <w:bCs/>
                <w:color w:val="auto"/>
                <w:sz w:val="22"/>
                <w:szCs w:val="22"/>
              </w:rPr>
              <w:t>- / 0.0%</w:t>
            </w:r>
          </w:p>
        </w:tc>
        <w:tc>
          <w:tcPr>
            <w:tcW w:w="2835" w:type="dxa"/>
          </w:tcPr>
          <w:p w14:paraId="142D69B2" w14:textId="77777777" w:rsidR="00813971" w:rsidRPr="00512DB5" w:rsidRDefault="00813971" w:rsidP="00DC0F3C">
            <w:pPr>
              <w:pStyle w:val="21"/>
              <w:spacing w:line="240" w:lineRule="auto"/>
              <w:rPr>
                <w:rFonts w:ascii="Tahoma" w:hAnsi="Tahoma" w:cs="Tahoma"/>
                <w:bCs/>
                <w:color w:val="auto"/>
                <w:sz w:val="22"/>
                <w:szCs w:val="22"/>
              </w:rPr>
            </w:pPr>
            <w:r w:rsidRPr="00512DB5">
              <w:rPr>
                <w:rFonts w:ascii="Tahoma" w:hAnsi="Tahoma" w:cs="Tahoma"/>
                <w:bCs/>
                <w:color w:val="auto"/>
                <w:sz w:val="22"/>
                <w:szCs w:val="22"/>
              </w:rPr>
              <w:t>- / 0.0%</w:t>
            </w:r>
          </w:p>
        </w:tc>
      </w:tr>
      <w:tr w:rsidR="00813971" w:rsidRPr="00B12A5A" w14:paraId="59DE2ECF" w14:textId="77777777" w:rsidTr="00A12608">
        <w:trPr>
          <w:trHeight w:val="363"/>
        </w:trPr>
        <w:tc>
          <w:tcPr>
            <w:tcW w:w="2830" w:type="dxa"/>
          </w:tcPr>
          <w:p w14:paraId="063F8295" w14:textId="77777777" w:rsidR="00813971" w:rsidRPr="00813971" w:rsidRDefault="00813971" w:rsidP="00DC0F3C">
            <w:pPr>
              <w:autoSpaceDE w:val="0"/>
              <w:autoSpaceDN w:val="0"/>
              <w:adjustRightInd w:val="0"/>
              <w:rPr>
                <w:rFonts w:ascii="Tahoma" w:hAnsi="Tahoma" w:cs="Tahoma"/>
                <w:bCs/>
              </w:rPr>
            </w:pPr>
            <w:proofErr w:type="spellStart"/>
            <w:r w:rsidRPr="00813971">
              <w:rPr>
                <w:rFonts w:ascii="Tahoma" w:hAnsi="Tahoma" w:cs="Tahoma"/>
                <w:b/>
                <w:bCs/>
              </w:rPr>
              <w:t>Всього</w:t>
            </w:r>
            <w:proofErr w:type="spellEnd"/>
            <w:r w:rsidRPr="00813971">
              <w:rPr>
                <w:rFonts w:ascii="Tahoma" w:hAnsi="Tahoma" w:cs="Tahoma"/>
                <w:b/>
                <w:bCs/>
              </w:rPr>
              <w:t xml:space="preserve"> в ареалах</w:t>
            </w:r>
          </w:p>
        </w:tc>
        <w:tc>
          <w:tcPr>
            <w:tcW w:w="2835" w:type="dxa"/>
          </w:tcPr>
          <w:p w14:paraId="4D8135C4" w14:textId="77777777" w:rsidR="00813971" w:rsidRPr="00813971" w:rsidRDefault="00813971" w:rsidP="00DC0F3C">
            <w:pPr>
              <w:pStyle w:val="21"/>
              <w:spacing w:line="240" w:lineRule="auto"/>
              <w:rPr>
                <w:rFonts w:ascii="Tahoma" w:hAnsi="Tahoma" w:cs="Tahoma"/>
                <w:bCs/>
                <w:color w:val="auto"/>
                <w:sz w:val="22"/>
                <w:szCs w:val="22"/>
              </w:rPr>
            </w:pPr>
            <w:r w:rsidRPr="00813971">
              <w:rPr>
                <w:rFonts w:ascii="Tahoma" w:hAnsi="Tahoma" w:cs="Tahoma"/>
                <w:b/>
                <w:color w:val="auto"/>
                <w:sz w:val="22"/>
                <w:szCs w:val="22"/>
              </w:rPr>
              <w:t xml:space="preserve">3253 / </w:t>
            </w:r>
            <w:r w:rsidRPr="00813971">
              <w:rPr>
                <w:rFonts w:ascii="Tahoma" w:hAnsi="Tahoma" w:cs="Tahoma"/>
                <w:color w:val="auto"/>
                <w:sz w:val="22"/>
                <w:szCs w:val="22"/>
              </w:rPr>
              <w:t>96.1%</w:t>
            </w:r>
          </w:p>
        </w:tc>
        <w:tc>
          <w:tcPr>
            <w:tcW w:w="2977" w:type="dxa"/>
          </w:tcPr>
          <w:p w14:paraId="70F87D69" w14:textId="77777777" w:rsidR="00813971" w:rsidRPr="00813971" w:rsidRDefault="00813971" w:rsidP="00DC0F3C">
            <w:pPr>
              <w:pStyle w:val="21"/>
              <w:spacing w:line="240" w:lineRule="auto"/>
              <w:rPr>
                <w:rFonts w:ascii="Tahoma" w:hAnsi="Tahoma" w:cs="Tahoma"/>
                <w:bCs/>
                <w:sz w:val="22"/>
                <w:szCs w:val="22"/>
              </w:rPr>
            </w:pPr>
            <w:r w:rsidRPr="00813971">
              <w:rPr>
                <w:rFonts w:ascii="Tahoma" w:hAnsi="Tahoma" w:cs="Tahoma"/>
                <w:b/>
                <w:sz w:val="22"/>
                <w:szCs w:val="22"/>
              </w:rPr>
              <w:t xml:space="preserve">174 / </w:t>
            </w:r>
            <w:r w:rsidRPr="00813971">
              <w:rPr>
                <w:rFonts w:ascii="Tahoma" w:hAnsi="Tahoma" w:cs="Tahoma"/>
                <w:sz w:val="22"/>
                <w:szCs w:val="22"/>
              </w:rPr>
              <w:t>98.9%</w:t>
            </w:r>
          </w:p>
        </w:tc>
        <w:tc>
          <w:tcPr>
            <w:tcW w:w="2552" w:type="dxa"/>
          </w:tcPr>
          <w:p w14:paraId="07F023DA" w14:textId="77777777" w:rsidR="00813971" w:rsidRPr="00813971" w:rsidRDefault="00813971" w:rsidP="00DC0F3C">
            <w:pPr>
              <w:pStyle w:val="21"/>
              <w:spacing w:line="240" w:lineRule="auto"/>
              <w:rPr>
                <w:rFonts w:ascii="Tahoma" w:hAnsi="Tahoma" w:cs="Tahoma"/>
                <w:bCs/>
                <w:sz w:val="22"/>
                <w:szCs w:val="22"/>
              </w:rPr>
            </w:pPr>
            <w:r w:rsidRPr="00813971">
              <w:rPr>
                <w:rFonts w:ascii="Tahoma" w:hAnsi="Tahoma" w:cs="Tahoma"/>
                <w:b/>
                <w:bCs/>
                <w:sz w:val="22"/>
                <w:szCs w:val="22"/>
              </w:rPr>
              <w:t>2</w:t>
            </w:r>
            <w:r w:rsidRPr="00813971">
              <w:rPr>
                <w:rFonts w:ascii="Tahoma" w:hAnsi="Tahoma" w:cs="Tahoma"/>
                <w:b/>
                <w:bCs/>
                <w:sz w:val="22"/>
                <w:szCs w:val="22"/>
                <w:lang w:val="en-US"/>
              </w:rPr>
              <w:t>8</w:t>
            </w:r>
            <w:r w:rsidRPr="00813971">
              <w:rPr>
                <w:rFonts w:ascii="Tahoma" w:hAnsi="Tahoma" w:cs="Tahoma"/>
                <w:b/>
                <w:bCs/>
                <w:sz w:val="22"/>
                <w:szCs w:val="22"/>
              </w:rPr>
              <w:t xml:space="preserve"> / </w:t>
            </w:r>
            <w:r w:rsidRPr="00813971">
              <w:rPr>
                <w:rFonts w:ascii="Tahoma" w:hAnsi="Tahoma" w:cs="Tahoma"/>
                <w:bCs/>
                <w:sz w:val="22"/>
                <w:szCs w:val="22"/>
              </w:rPr>
              <w:t>93.3%</w:t>
            </w:r>
          </w:p>
        </w:tc>
        <w:tc>
          <w:tcPr>
            <w:tcW w:w="2835" w:type="dxa"/>
          </w:tcPr>
          <w:p w14:paraId="229C1BAB" w14:textId="77777777" w:rsidR="00813971" w:rsidRPr="00813971" w:rsidRDefault="00813971" w:rsidP="00A12608">
            <w:pPr>
              <w:pStyle w:val="21"/>
              <w:spacing w:line="240" w:lineRule="auto"/>
              <w:rPr>
                <w:rFonts w:ascii="Tahoma" w:hAnsi="Tahoma" w:cs="Tahoma"/>
                <w:bCs/>
                <w:sz w:val="22"/>
                <w:szCs w:val="22"/>
                <w:lang w:val="ru-RU"/>
              </w:rPr>
            </w:pPr>
            <w:r w:rsidRPr="00813971">
              <w:rPr>
                <w:rFonts w:ascii="Tahoma" w:hAnsi="Tahoma" w:cs="Tahoma"/>
                <w:b/>
                <w:sz w:val="22"/>
                <w:szCs w:val="22"/>
              </w:rPr>
              <w:t>34</w:t>
            </w:r>
            <w:r w:rsidRPr="00813971">
              <w:rPr>
                <w:rFonts w:ascii="Tahoma" w:hAnsi="Tahoma" w:cs="Tahoma"/>
                <w:sz w:val="22"/>
                <w:szCs w:val="22"/>
              </w:rPr>
              <w:t xml:space="preserve"> / 50.8%</w:t>
            </w:r>
            <w:r w:rsidR="00DC0F3C">
              <w:rPr>
                <w:rFonts w:ascii="Tahoma" w:hAnsi="Tahoma" w:cs="Tahoma"/>
                <w:sz w:val="22"/>
                <w:szCs w:val="22"/>
              </w:rPr>
              <w:t xml:space="preserve">   </w:t>
            </w:r>
            <w:r w:rsidRPr="00813971">
              <w:rPr>
                <w:rFonts w:ascii="Tahoma" w:hAnsi="Tahoma" w:cs="Tahoma"/>
                <w:sz w:val="22"/>
                <w:szCs w:val="22"/>
              </w:rPr>
              <w:t>(12 / 22)</w:t>
            </w:r>
          </w:p>
        </w:tc>
      </w:tr>
      <w:tr w:rsidR="00813971" w:rsidRPr="00B12A5A" w14:paraId="3259D21B" w14:textId="77777777" w:rsidTr="00DC0F3C">
        <w:trPr>
          <w:trHeight w:val="616"/>
        </w:trPr>
        <w:tc>
          <w:tcPr>
            <w:tcW w:w="2830" w:type="dxa"/>
          </w:tcPr>
          <w:p w14:paraId="3BB6A42D" w14:textId="77777777" w:rsidR="00813971" w:rsidRPr="00813971" w:rsidRDefault="00813971" w:rsidP="00DC0F3C">
            <w:pPr>
              <w:pStyle w:val="21"/>
              <w:spacing w:line="240" w:lineRule="auto"/>
              <w:rPr>
                <w:rFonts w:ascii="Tahoma" w:hAnsi="Tahoma" w:cs="Tahoma"/>
                <w:bCs/>
                <w:sz w:val="22"/>
                <w:szCs w:val="22"/>
              </w:rPr>
            </w:pPr>
            <w:r w:rsidRPr="00813971">
              <w:rPr>
                <w:rFonts w:ascii="Tahoma" w:hAnsi="Tahoma" w:cs="Tahoma"/>
                <w:b/>
                <w:bCs/>
                <w:sz w:val="22"/>
                <w:szCs w:val="22"/>
              </w:rPr>
              <w:t>За межами ареалів</w:t>
            </w:r>
          </w:p>
        </w:tc>
        <w:tc>
          <w:tcPr>
            <w:tcW w:w="2835" w:type="dxa"/>
          </w:tcPr>
          <w:p w14:paraId="68C5182E" w14:textId="77777777" w:rsidR="00813971" w:rsidRPr="00813971" w:rsidRDefault="00813971" w:rsidP="00DC0F3C">
            <w:pPr>
              <w:pStyle w:val="21"/>
              <w:spacing w:line="240" w:lineRule="auto"/>
              <w:rPr>
                <w:rFonts w:ascii="Tahoma" w:hAnsi="Tahoma" w:cs="Tahoma"/>
                <w:bCs/>
                <w:color w:val="auto"/>
                <w:sz w:val="22"/>
                <w:szCs w:val="22"/>
              </w:rPr>
            </w:pPr>
            <w:r w:rsidRPr="00813971">
              <w:rPr>
                <w:rFonts w:ascii="Tahoma" w:hAnsi="Tahoma" w:cs="Tahoma"/>
                <w:b/>
                <w:color w:val="auto"/>
                <w:sz w:val="22"/>
                <w:szCs w:val="22"/>
              </w:rPr>
              <w:t xml:space="preserve">132 / </w:t>
            </w:r>
            <w:r w:rsidRPr="00813971">
              <w:rPr>
                <w:rFonts w:ascii="Tahoma" w:hAnsi="Tahoma" w:cs="Tahoma"/>
                <w:color w:val="auto"/>
                <w:sz w:val="22"/>
                <w:szCs w:val="22"/>
              </w:rPr>
              <w:t>3.9%</w:t>
            </w:r>
          </w:p>
        </w:tc>
        <w:tc>
          <w:tcPr>
            <w:tcW w:w="2977" w:type="dxa"/>
          </w:tcPr>
          <w:p w14:paraId="6C3D81A3" w14:textId="77777777" w:rsidR="00813971" w:rsidRPr="00813971" w:rsidRDefault="00813971" w:rsidP="00DC0F3C">
            <w:pPr>
              <w:pStyle w:val="21"/>
              <w:spacing w:line="240" w:lineRule="auto"/>
              <w:rPr>
                <w:rFonts w:ascii="Tahoma" w:hAnsi="Tahoma" w:cs="Tahoma"/>
                <w:bCs/>
                <w:sz w:val="22"/>
                <w:szCs w:val="22"/>
              </w:rPr>
            </w:pPr>
            <w:r w:rsidRPr="00813971">
              <w:rPr>
                <w:rFonts w:ascii="Tahoma" w:hAnsi="Tahoma" w:cs="Tahoma"/>
                <w:b/>
                <w:sz w:val="22"/>
                <w:szCs w:val="22"/>
              </w:rPr>
              <w:t xml:space="preserve">2 / </w:t>
            </w:r>
            <w:r w:rsidRPr="00813971">
              <w:rPr>
                <w:rFonts w:ascii="Tahoma" w:hAnsi="Tahoma" w:cs="Tahoma"/>
                <w:sz w:val="22"/>
                <w:szCs w:val="22"/>
              </w:rPr>
              <w:t>0.1%</w:t>
            </w:r>
          </w:p>
        </w:tc>
        <w:tc>
          <w:tcPr>
            <w:tcW w:w="2552" w:type="dxa"/>
          </w:tcPr>
          <w:p w14:paraId="0EA33DC2" w14:textId="77777777" w:rsidR="00813971" w:rsidRPr="00813971" w:rsidRDefault="00813971" w:rsidP="00DC0F3C">
            <w:pPr>
              <w:pStyle w:val="21"/>
              <w:spacing w:line="240" w:lineRule="auto"/>
              <w:rPr>
                <w:rFonts w:ascii="Tahoma" w:hAnsi="Tahoma" w:cs="Tahoma"/>
                <w:bCs/>
                <w:sz w:val="22"/>
                <w:szCs w:val="22"/>
                <w:lang w:val="en-US"/>
              </w:rPr>
            </w:pPr>
            <w:r w:rsidRPr="00813971">
              <w:rPr>
                <w:rFonts w:ascii="Tahoma" w:hAnsi="Tahoma" w:cs="Tahoma"/>
                <w:b/>
                <w:sz w:val="22"/>
                <w:szCs w:val="22"/>
              </w:rPr>
              <w:t xml:space="preserve">2 / </w:t>
            </w:r>
            <w:r w:rsidRPr="00813971">
              <w:rPr>
                <w:rFonts w:ascii="Tahoma" w:hAnsi="Tahoma" w:cs="Tahoma"/>
                <w:sz w:val="22"/>
                <w:szCs w:val="22"/>
              </w:rPr>
              <w:t>0.7%</w:t>
            </w:r>
          </w:p>
        </w:tc>
        <w:tc>
          <w:tcPr>
            <w:tcW w:w="2835" w:type="dxa"/>
          </w:tcPr>
          <w:p w14:paraId="2784F28D" w14:textId="77777777" w:rsidR="00813971" w:rsidRPr="00813971" w:rsidRDefault="00813971" w:rsidP="00A12608">
            <w:pPr>
              <w:pStyle w:val="21"/>
              <w:spacing w:line="240" w:lineRule="auto"/>
              <w:rPr>
                <w:rFonts w:ascii="Tahoma" w:hAnsi="Tahoma" w:cs="Tahoma"/>
                <w:bCs/>
                <w:sz w:val="22"/>
                <w:szCs w:val="22"/>
              </w:rPr>
            </w:pPr>
            <w:r w:rsidRPr="00813971">
              <w:rPr>
                <w:rFonts w:ascii="Tahoma" w:hAnsi="Tahoma" w:cs="Tahoma"/>
                <w:b/>
                <w:sz w:val="22"/>
                <w:szCs w:val="22"/>
              </w:rPr>
              <w:t>3</w:t>
            </w:r>
            <w:r w:rsidRPr="00813971">
              <w:rPr>
                <w:rFonts w:ascii="Tahoma" w:hAnsi="Tahoma" w:cs="Tahoma"/>
                <w:b/>
                <w:sz w:val="22"/>
                <w:szCs w:val="22"/>
                <w:lang w:val="ru-RU"/>
              </w:rPr>
              <w:t>3</w:t>
            </w:r>
            <w:r w:rsidRPr="00813971">
              <w:rPr>
                <w:rFonts w:ascii="Tahoma" w:hAnsi="Tahoma" w:cs="Tahoma"/>
                <w:sz w:val="22"/>
                <w:szCs w:val="22"/>
                <w:lang w:val="ru-RU"/>
              </w:rPr>
              <w:t xml:space="preserve"> / </w:t>
            </w:r>
            <w:r w:rsidRPr="00813971">
              <w:rPr>
                <w:rFonts w:ascii="Tahoma" w:hAnsi="Tahoma" w:cs="Tahoma"/>
                <w:sz w:val="22"/>
                <w:szCs w:val="22"/>
              </w:rPr>
              <w:t>49.2%</w:t>
            </w:r>
            <w:r w:rsidR="00DC0F3C">
              <w:rPr>
                <w:rFonts w:ascii="Tahoma" w:hAnsi="Tahoma" w:cs="Tahoma"/>
                <w:sz w:val="22"/>
                <w:szCs w:val="22"/>
              </w:rPr>
              <w:t xml:space="preserve">  </w:t>
            </w:r>
            <w:r w:rsidRPr="00813971">
              <w:rPr>
                <w:rFonts w:ascii="Tahoma" w:hAnsi="Tahoma" w:cs="Tahoma"/>
                <w:sz w:val="22"/>
                <w:szCs w:val="22"/>
              </w:rPr>
              <w:t xml:space="preserve">(24 / 9)                          </w:t>
            </w:r>
          </w:p>
        </w:tc>
      </w:tr>
      <w:tr w:rsidR="00813971" w:rsidRPr="00B12A5A" w14:paraId="2CCBE99F" w14:textId="77777777" w:rsidTr="00813971">
        <w:trPr>
          <w:trHeight w:val="762"/>
        </w:trPr>
        <w:tc>
          <w:tcPr>
            <w:tcW w:w="2830" w:type="dxa"/>
          </w:tcPr>
          <w:p w14:paraId="3ADE2934" w14:textId="77777777" w:rsidR="00813971" w:rsidRPr="00813971" w:rsidRDefault="00813971" w:rsidP="00DC0F3C">
            <w:pPr>
              <w:pStyle w:val="21"/>
              <w:spacing w:line="240" w:lineRule="auto"/>
              <w:rPr>
                <w:rFonts w:ascii="Tahoma" w:hAnsi="Tahoma" w:cs="Tahoma"/>
                <w:b/>
                <w:bCs/>
                <w:sz w:val="22"/>
                <w:szCs w:val="22"/>
              </w:rPr>
            </w:pPr>
            <w:r w:rsidRPr="00813971">
              <w:rPr>
                <w:rFonts w:ascii="Tahoma" w:hAnsi="Tahoma" w:cs="Tahoma"/>
                <w:b/>
                <w:bCs/>
                <w:sz w:val="22"/>
                <w:szCs w:val="22"/>
              </w:rPr>
              <w:t>Всього в межах міста</w:t>
            </w:r>
          </w:p>
        </w:tc>
        <w:tc>
          <w:tcPr>
            <w:tcW w:w="2835" w:type="dxa"/>
          </w:tcPr>
          <w:p w14:paraId="77DF9018" w14:textId="77777777" w:rsidR="00813971" w:rsidRPr="00813971" w:rsidRDefault="00813971" w:rsidP="00DC0F3C">
            <w:pPr>
              <w:pStyle w:val="21"/>
              <w:spacing w:line="240" w:lineRule="auto"/>
              <w:rPr>
                <w:rFonts w:ascii="Tahoma" w:hAnsi="Tahoma" w:cs="Tahoma"/>
                <w:sz w:val="22"/>
                <w:szCs w:val="22"/>
              </w:rPr>
            </w:pPr>
            <w:r w:rsidRPr="00813971">
              <w:rPr>
                <w:rFonts w:ascii="Tahoma" w:hAnsi="Tahoma" w:cs="Tahoma"/>
                <w:b/>
                <w:sz w:val="22"/>
                <w:szCs w:val="22"/>
              </w:rPr>
              <w:t>33</w:t>
            </w:r>
            <w:r w:rsidRPr="00813971">
              <w:rPr>
                <w:rFonts w:ascii="Tahoma" w:hAnsi="Tahoma" w:cs="Tahoma"/>
                <w:b/>
                <w:sz w:val="22"/>
                <w:szCs w:val="22"/>
                <w:lang w:val="en-US"/>
              </w:rPr>
              <w:t>8</w:t>
            </w:r>
            <w:r w:rsidRPr="00813971">
              <w:rPr>
                <w:rFonts w:ascii="Tahoma" w:hAnsi="Tahoma" w:cs="Tahoma"/>
                <w:b/>
                <w:sz w:val="22"/>
                <w:szCs w:val="22"/>
              </w:rPr>
              <w:t xml:space="preserve">5 / </w:t>
            </w:r>
            <w:r w:rsidRPr="00813971">
              <w:rPr>
                <w:rFonts w:ascii="Tahoma" w:hAnsi="Tahoma" w:cs="Tahoma"/>
                <w:sz w:val="22"/>
                <w:szCs w:val="22"/>
              </w:rPr>
              <w:t>100%</w:t>
            </w:r>
          </w:p>
        </w:tc>
        <w:tc>
          <w:tcPr>
            <w:tcW w:w="2977" w:type="dxa"/>
          </w:tcPr>
          <w:p w14:paraId="56A7F19D" w14:textId="77777777" w:rsidR="00813971" w:rsidRPr="00813971" w:rsidRDefault="00813971" w:rsidP="00DC0F3C">
            <w:pPr>
              <w:pStyle w:val="21"/>
              <w:spacing w:line="240" w:lineRule="auto"/>
              <w:rPr>
                <w:rFonts w:ascii="Tahoma" w:hAnsi="Tahoma" w:cs="Tahoma"/>
                <w:sz w:val="22"/>
                <w:szCs w:val="22"/>
              </w:rPr>
            </w:pPr>
            <w:r w:rsidRPr="00813971">
              <w:rPr>
                <w:rFonts w:ascii="Tahoma" w:hAnsi="Tahoma" w:cs="Tahoma"/>
                <w:b/>
                <w:sz w:val="22"/>
                <w:szCs w:val="22"/>
              </w:rPr>
              <w:t xml:space="preserve">176 / </w:t>
            </w:r>
            <w:r w:rsidRPr="00813971">
              <w:rPr>
                <w:rFonts w:ascii="Tahoma" w:hAnsi="Tahoma" w:cs="Tahoma"/>
                <w:sz w:val="22"/>
                <w:szCs w:val="22"/>
              </w:rPr>
              <w:t>100%</w:t>
            </w:r>
          </w:p>
        </w:tc>
        <w:tc>
          <w:tcPr>
            <w:tcW w:w="2552" w:type="dxa"/>
          </w:tcPr>
          <w:p w14:paraId="03ECE87C" w14:textId="77777777" w:rsidR="00813971" w:rsidRPr="00813971" w:rsidRDefault="00813971" w:rsidP="00DC0F3C">
            <w:pPr>
              <w:pStyle w:val="21"/>
              <w:spacing w:line="240" w:lineRule="auto"/>
              <w:rPr>
                <w:rFonts w:ascii="Tahoma" w:hAnsi="Tahoma" w:cs="Tahoma"/>
                <w:sz w:val="22"/>
                <w:szCs w:val="22"/>
              </w:rPr>
            </w:pPr>
            <w:r w:rsidRPr="00813971">
              <w:rPr>
                <w:rFonts w:ascii="Tahoma" w:hAnsi="Tahoma" w:cs="Tahoma"/>
                <w:b/>
                <w:sz w:val="22"/>
                <w:szCs w:val="22"/>
              </w:rPr>
              <w:t xml:space="preserve">30 / </w:t>
            </w:r>
            <w:r w:rsidRPr="00813971">
              <w:rPr>
                <w:rFonts w:ascii="Tahoma" w:hAnsi="Tahoma" w:cs="Tahoma"/>
                <w:sz w:val="22"/>
                <w:szCs w:val="22"/>
              </w:rPr>
              <w:t>100%</w:t>
            </w:r>
          </w:p>
        </w:tc>
        <w:tc>
          <w:tcPr>
            <w:tcW w:w="2835" w:type="dxa"/>
          </w:tcPr>
          <w:p w14:paraId="329F855C" w14:textId="77777777" w:rsidR="00813971" w:rsidRPr="00813971" w:rsidRDefault="00813971" w:rsidP="00A12608">
            <w:pPr>
              <w:pStyle w:val="21"/>
              <w:spacing w:line="240" w:lineRule="auto"/>
              <w:rPr>
                <w:rFonts w:ascii="Tahoma" w:hAnsi="Tahoma" w:cs="Tahoma"/>
                <w:sz w:val="22"/>
                <w:szCs w:val="22"/>
              </w:rPr>
            </w:pPr>
            <w:r w:rsidRPr="00813971">
              <w:rPr>
                <w:rFonts w:ascii="Tahoma" w:hAnsi="Tahoma" w:cs="Tahoma"/>
                <w:b/>
                <w:sz w:val="22"/>
                <w:szCs w:val="22"/>
              </w:rPr>
              <w:t xml:space="preserve">67 / </w:t>
            </w:r>
            <w:r w:rsidRPr="00813971">
              <w:rPr>
                <w:rFonts w:ascii="Tahoma" w:hAnsi="Tahoma" w:cs="Tahoma"/>
                <w:sz w:val="22"/>
                <w:szCs w:val="22"/>
              </w:rPr>
              <w:t>100%</w:t>
            </w:r>
            <w:r w:rsidR="00A12608">
              <w:rPr>
                <w:rFonts w:ascii="Tahoma" w:hAnsi="Tahoma" w:cs="Tahoma"/>
                <w:sz w:val="22"/>
                <w:szCs w:val="22"/>
              </w:rPr>
              <w:t xml:space="preserve">  </w:t>
            </w:r>
            <w:r w:rsidRPr="00813971">
              <w:rPr>
                <w:rFonts w:ascii="Tahoma" w:hAnsi="Tahoma" w:cs="Tahoma"/>
                <w:sz w:val="22"/>
                <w:szCs w:val="22"/>
              </w:rPr>
              <w:t>(36 / 31)</w:t>
            </w:r>
          </w:p>
        </w:tc>
      </w:tr>
    </w:tbl>
    <w:p w14:paraId="25CE5261" w14:textId="77777777" w:rsidR="00C153DE" w:rsidRDefault="00C153DE" w:rsidP="000A1FB9">
      <w:pPr>
        <w:jc w:val="both"/>
        <w:rPr>
          <w:rFonts w:ascii="Tahoma" w:hAnsi="Tahoma" w:cs="Tahoma"/>
          <w:b/>
          <w:color w:val="FF0000"/>
          <w:sz w:val="28"/>
          <w:szCs w:val="28"/>
          <w:lang w:val="uk-UA"/>
        </w:rPr>
      </w:pPr>
    </w:p>
    <w:p w14:paraId="773B1001" w14:textId="77777777" w:rsidR="00620080" w:rsidRDefault="00620080" w:rsidP="00620080">
      <w:pPr>
        <w:jc w:val="both"/>
        <w:rPr>
          <w:rFonts w:ascii="Tahoma" w:hAnsi="Tahoma" w:cs="Tahoma"/>
          <w:sz w:val="28"/>
          <w:szCs w:val="28"/>
          <w:lang w:val="uk-UA"/>
        </w:rPr>
      </w:pPr>
      <w:r w:rsidRPr="00A12608">
        <w:rPr>
          <w:rFonts w:ascii="Tahoma" w:hAnsi="Tahoma" w:cs="Tahoma"/>
          <w:b/>
          <w:color w:val="FF0000"/>
          <w:sz w:val="28"/>
          <w:szCs w:val="28"/>
          <w:lang w:val="uk-UA"/>
        </w:rPr>
        <w:t xml:space="preserve">ВИСНОВОК 3: </w:t>
      </w:r>
      <w:r>
        <w:rPr>
          <w:rFonts w:ascii="Tahoma" w:hAnsi="Tahoma" w:cs="Tahoma"/>
          <w:b/>
          <w:color w:val="FF0000"/>
          <w:sz w:val="28"/>
          <w:szCs w:val="28"/>
          <w:lang w:val="uk-UA"/>
        </w:rPr>
        <w:t xml:space="preserve"> </w:t>
      </w:r>
      <w:r>
        <w:rPr>
          <w:rFonts w:ascii="Tahoma" w:hAnsi="Tahoma" w:cs="Tahoma"/>
          <w:sz w:val="28"/>
          <w:szCs w:val="28"/>
          <w:lang w:val="uk-UA"/>
        </w:rPr>
        <w:t>Центральний історичний ареал повністю відповідає визначенню. Південний</w:t>
      </w:r>
      <w:r w:rsidR="009C7851">
        <w:rPr>
          <w:rFonts w:ascii="Tahoma" w:hAnsi="Tahoma" w:cs="Tahoma"/>
          <w:sz w:val="28"/>
          <w:szCs w:val="28"/>
          <w:lang w:val="uk-UA"/>
        </w:rPr>
        <w:t xml:space="preserve"> ареал -</w:t>
      </w:r>
      <w:r w:rsidR="00512DB5">
        <w:rPr>
          <w:rFonts w:ascii="Tahoma" w:hAnsi="Tahoma" w:cs="Tahoma"/>
          <w:sz w:val="28"/>
          <w:szCs w:val="28"/>
          <w:lang w:val="uk-UA"/>
        </w:rPr>
        <w:t xml:space="preserve"> </w:t>
      </w:r>
      <w:r>
        <w:rPr>
          <w:rFonts w:ascii="Tahoma" w:hAnsi="Tahoma" w:cs="Tahoma"/>
          <w:sz w:val="28"/>
          <w:szCs w:val="28"/>
          <w:lang w:val="uk-UA"/>
        </w:rPr>
        <w:t xml:space="preserve">частково відповідає. </w:t>
      </w:r>
      <w:r w:rsidR="009C7851">
        <w:rPr>
          <w:rFonts w:ascii="Tahoma" w:hAnsi="Tahoma" w:cs="Tahoma"/>
          <w:sz w:val="28"/>
          <w:szCs w:val="28"/>
          <w:lang w:val="uk-UA"/>
        </w:rPr>
        <w:t>5</w:t>
      </w:r>
      <w:r>
        <w:rPr>
          <w:rFonts w:ascii="Tahoma" w:hAnsi="Tahoma" w:cs="Tahoma"/>
          <w:sz w:val="28"/>
          <w:szCs w:val="28"/>
          <w:lang w:val="uk-UA"/>
        </w:rPr>
        <w:t xml:space="preserve"> інших – не відповідають. </w:t>
      </w:r>
    </w:p>
    <w:p w14:paraId="2FE1DC1E" w14:textId="77777777" w:rsidR="00C153DE" w:rsidRDefault="00C153DE" w:rsidP="000A1FB9">
      <w:pPr>
        <w:jc w:val="both"/>
        <w:rPr>
          <w:rFonts w:ascii="Tahoma" w:hAnsi="Tahoma" w:cs="Tahoma"/>
          <w:b/>
          <w:color w:val="FF0000"/>
          <w:sz w:val="28"/>
          <w:szCs w:val="28"/>
          <w:lang w:val="uk-UA"/>
        </w:rPr>
      </w:pPr>
    </w:p>
    <w:p w14:paraId="06C63827" w14:textId="77777777" w:rsidR="00620080" w:rsidRDefault="00620080" w:rsidP="00620080">
      <w:pPr>
        <w:jc w:val="both"/>
        <w:rPr>
          <w:rFonts w:ascii="Tahoma" w:hAnsi="Tahoma" w:cs="Tahoma"/>
          <w:snapToGrid w:val="0"/>
          <w:sz w:val="24"/>
          <w:szCs w:val="24"/>
          <w:lang w:val="uk-UA"/>
        </w:rPr>
      </w:pPr>
      <w:r w:rsidRPr="00BE2BFD">
        <w:rPr>
          <w:rFonts w:ascii="Tahoma" w:hAnsi="Tahoma" w:cs="Tahoma"/>
          <w:color w:val="0070C0"/>
          <w:sz w:val="28"/>
          <w:szCs w:val="28"/>
          <w:u w:val="single"/>
          <w:lang w:val="uk-UA"/>
        </w:rPr>
        <w:lastRenderedPageBreak/>
        <w:t xml:space="preserve">3. </w:t>
      </w:r>
      <w:proofErr w:type="spellStart"/>
      <w:r w:rsidRPr="00BE2BFD">
        <w:rPr>
          <w:rFonts w:ascii="Tahoma" w:hAnsi="Tahoma" w:cs="Tahoma"/>
          <w:color w:val="0070C0"/>
          <w:sz w:val="28"/>
          <w:szCs w:val="28"/>
          <w:u w:val="single"/>
          <w:lang w:val="uk-UA"/>
        </w:rPr>
        <w:t>Пам</w:t>
      </w:r>
      <w:r w:rsidRPr="00BE2BFD">
        <w:rPr>
          <w:rFonts w:ascii="Tahoma" w:hAnsi="Tahoma" w:cs="Tahoma"/>
          <w:b/>
          <w:color w:val="0070C0"/>
          <w:sz w:val="28"/>
          <w:szCs w:val="28"/>
          <w:u w:val="single"/>
          <w:lang w:val="uk-UA"/>
        </w:rPr>
        <w:t>’</w:t>
      </w:r>
      <w:r w:rsidRPr="00BE2BFD">
        <w:rPr>
          <w:rFonts w:ascii="Tahoma" w:hAnsi="Tahoma" w:cs="Tahoma"/>
          <w:color w:val="0070C0"/>
          <w:sz w:val="28"/>
          <w:szCs w:val="28"/>
          <w:u w:val="single"/>
          <w:lang w:val="uk-UA"/>
        </w:rPr>
        <w:t>яткоохоронне</w:t>
      </w:r>
      <w:proofErr w:type="spellEnd"/>
      <w:r w:rsidRPr="00BE2BFD">
        <w:rPr>
          <w:rFonts w:ascii="Tahoma" w:hAnsi="Tahoma" w:cs="Tahoma"/>
          <w:color w:val="0070C0"/>
          <w:sz w:val="28"/>
          <w:szCs w:val="28"/>
          <w:u w:val="single"/>
          <w:lang w:val="uk-UA"/>
        </w:rPr>
        <w:t xml:space="preserve"> зонування.</w:t>
      </w:r>
      <w:r>
        <w:rPr>
          <w:rFonts w:ascii="Tahoma" w:hAnsi="Tahoma" w:cs="Tahoma"/>
          <w:color w:val="0070C0"/>
          <w:sz w:val="28"/>
          <w:szCs w:val="28"/>
          <w:u w:val="single"/>
          <w:lang w:val="uk-UA"/>
        </w:rPr>
        <w:t xml:space="preserve"> </w:t>
      </w:r>
      <w:r w:rsidRPr="004B26CD">
        <w:rPr>
          <w:rFonts w:ascii="Tahoma" w:hAnsi="Tahoma" w:cs="Tahoma"/>
          <w:sz w:val="24"/>
          <w:szCs w:val="24"/>
          <w:lang w:val="uk-UA"/>
        </w:rPr>
        <w:t xml:space="preserve">Зони охорони (комплексні), затверджені рішенням </w:t>
      </w:r>
      <w:r w:rsidRPr="004B26CD">
        <w:rPr>
          <w:rFonts w:ascii="Tahoma" w:hAnsi="Tahoma" w:cs="Tahoma"/>
          <w:snapToGrid w:val="0"/>
          <w:sz w:val="24"/>
          <w:szCs w:val="24"/>
          <w:lang w:val="uk-UA"/>
        </w:rPr>
        <w:t>виконавчого комітету Київської міської Ради народних депутатів від 16.07.1979 № 920.</w:t>
      </w:r>
      <w:r>
        <w:rPr>
          <w:rFonts w:ascii="Tahoma" w:hAnsi="Tahoma" w:cs="Tahoma"/>
          <w:snapToGrid w:val="0"/>
          <w:sz w:val="24"/>
          <w:szCs w:val="24"/>
          <w:lang w:val="uk-UA"/>
        </w:rPr>
        <w:t xml:space="preserve"> </w:t>
      </w:r>
    </w:p>
    <w:p w14:paraId="7D64EE0E" w14:textId="77777777" w:rsidR="00620080" w:rsidRPr="003B513C" w:rsidRDefault="00620080" w:rsidP="00620080">
      <w:pPr>
        <w:jc w:val="both"/>
        <w:rPr>
          <w:rFonts w:ascii="Tahoma" w:hAnsi="Tahoma" w:cs="Tahoma"/>
          <w:sz w:val="24"/>
          <w:szCs w:val="24"/>
          <w:lang w:val="uk-UA"/>
        </w:rPr>
      </w:pPr>
      <w:r w:rsidRPr="003B513C">
        <w:rPr>
          <w:rFonts w:ascii="Tahoma" w:hAnsi="Tahoma" w:cs="Tahoma"/>
          <w:bCs/>
          <w:sz w:val="24"/>
          <w:szCs w:val="24"/>
        </w:rPr>
        <w:t xml:space="preserve">З 2002 р. </w:t>
      </w:r>
      <w:proofErr w:type="spellStart"/>
      <w:r w:rsidRPr="003B513C">
        <w:rPr>
          <w:rFonts w:ascii="Tahoma" w:hAnsi="Tahoma" w:cs="Tahoma"/>
          <w:bCs/>
          <w:sz w:val="24"/>
          <w:szCs w:val="24"/>
        </w:rPr>
        <w:t>почалося</w:t>
      </w:r>
      <w:proofErr w:type="spellEnd"/>
      <w:r w:rsidRPr="003B513C">
        <w:rPr>
          <w:rFonts w:ascii="Tahoma" w:hAnsi="Tahoma" w:cs="Tahoma"/>
          <w:bCs/>
          <w:sz w:val="24"/>
          <w:szCs w:val="24"/>
        </w:rPr>
        <w:t xml:space="preserve"> </w:t>
      </w:r>
      <w:proofErr w:type="spellStart"/>
      <w:r w:rsidRPr="003B513C">
        <w:rPr>
          <w:rFonts w:ascii="Tahoma" w:hAnsi="Tahoma" w:cs="Tahoma"/>
          <w:bCs/>
          <w:sz w:val="24"/>
          <w:szCs w:val="24"/>
        </w:rPr>
        <w:t>розроблення</w:t>
      </w:r>
      <w:proofErr w:type="spellEnd"/>
      <w:r w:rsidRPr="003B513C">
        <w:rPr>
          <w:rFonts w:ascii="Tahoma" w:hAnsi="Tahoma" w:cs="Tahoma"/>
          <w:bCs/>
          <w:sz w:val="24"/>
          <w:szCs w:val="24"/>
        </w:rPr>
        <w:t xml:space="preserve"> </w:t>
      </w:r>
      <w:proofErr w:type="spellStart"/>
      <w:r w:rsidRPr="003B513C">
        <w:rPr>
          <w:rFonts w:ascii="Tahoma" w:hAnsi="Tahoma" w:cs="Tahoma"/>
          <w:bCs/>
          <w:sz w:val="24"/>
          <w:szCs w:val="24"/>
        </w:rPr>
        <w:t>проектів</w:t>
      </w:r>
      <w:proofErr w:type="spellEnd"/>
      <w:r w:rsidRPr="003B513C">
        <w:rPr>
          <w:rFonts w:ascii="Tahoma" w:hAnsi="Tahoma" w:cs="Tahoma"/>
          <w:bCs/>
          <w:sz w:val="24"/>
          <w:szCs w:val="24"/>
        </w:rPr>
        <w:t xml:space="preserve"> зон </w:t>
      </w:r>
      <w:proofErr w:type="spellStart"/>
      <w:r w:rsidRPr="003B513C">
        <w:rPr>
          <w:rFonts w:ascii="Tahoma" w:hAnsi="Tahoma" w:cs="Tahoma"/>
          <w:bCs/>
          <w:sz w:val="24"/>
          <w:szCs w:val="24"/>
        </w:rPr>
        <w:t>охорони</w:t>
      </w:r>
      <w:proofErr w:type="spellEnd"/>
      <w:r w:rsidRPr="003B513C">
        <w:rPr>
          <w:rFonts w:ascii="Tahoma" w:hAnsi="Tahoma" w:cs="Tahoma"/>
          <w:bCs/>
          <w:sz w:val="24"/>
          <w:szCs w:val="24"/>
        </w:rPr>
        <w:t xml:space="preserve"> для </w:t>
      </w:r>
      <w:proofErr w:type="spellStart"/>
      <w:r w:rsidRPr="003B513C">
        <w:rPr>
          <w:rFonts w:ascii="Tahoma" w:hAnsi="Tahoma" w:cs="Tahoma"/>
          <w:bCs/>
          <w:sz w:val="24"/>
          <w:szCs w:val="24"/>
        </w:rPr>
        <w:t>окремих</w:t>
      </w:r>
      <w:proofErr w:type="spellEnd"/>
      <w:r w:rsidRPr="003B513C">
        <w:rPr>
          <w:rFonts w:ascii="Tahoma" w:hAnsi="Tahoma" w:cs="Tahoma"/>
          <w:bCs/>
          <w:sz w:val="24"/>
          <w:szCs w:val="24"/>
        </w:rPr>
        <w:t xml:space="preserve"> </w:t>
      </w:r>
      <w:proofErr w:type="spellStart"/>
      <w:r w:rsidRPr="003B513C">
        <w:rPr>
          <w:rFonts w:ascii="Tahoma" w:hAnsi="Tahoma" w:cs="Tahoma"/>
          <w:bCs/>
          <w:sz w:val="24"/>
          <w:szCs w:val="24"/>
        </w:rPr>
        <w:t>пам’яток</w:t>
      </w:r>
      <w:proofErr w:type="spellEnd"/>
      <w:r w:rsidRPr="003B513C">
        <w:rPr>
          <w:rFonts w:ascii="Tahoma" w:hAnsi="Tahoma" w:cs="Tahoma"/>
          <w:bCs/>
          <w:sz w:val="24"/>
          <w:szCs w:val="24"/>
        </w:rPr>
        <w:t xml:space="preserve"> </w:t>
      </w:r>
      <w:proofErr w:type="spellStart"/>
      <w:r w:rsidRPr="003B513C">
        <w:rPr>
          <w:rFonts w:ascii="Tahoma" w:hAnsi="Tahoma" w:cs="Tahoma"/>
          <w:bCs/>
          <w:sz w:val="24"/>
          <w:szCs w:val="24"/>
        </w:rPr>
        <w:t>культурної</w:t>
      </w:r>
      <w:proofErr w:type="spellEnd"/>
      <w:r w:rsidRPr="003B513C">
        <w:rPr>
          <w:rFonts w:ascii="Tahoma" w:hAnsi="Tahoma" w:cs="Tahoma"/>
          <w:bCs/>
          <w:sz w:val="24"/>
          <w:szCs w:val="24"/>
        </w:rPr>
        <w:t xml:space="preserve"> </w:t>
      </w:r>
      <w:proofErr w:type="spellStart"/>
      <w:r w:rsidRPr="003B513C">
        <w:rPr>
          <w:rFonts w:ascii="Tahoma" w:hAnsi="Tahoma" w:cs="Tahoma"/>
          <w:bCs/>
          <w:sz w:val="24"/>
          <w:szCs w:val="24"/>
        </w:rPr>
        <w:t>спадщини</w:t>
      </w:r>
      <w:proofErr w:type="spellEnd"/>
      <w:r w:rsidRPr="003B513C">
        <w:rPr>
          <w:rFonts w:ascii="Tahoma" w:hAnsi="Tahoma" w:cs="Tahoma"/>
          <w:bCs/>
          <w:sz w:val="24"/>
          <w:szCs w:val="24"/>
        </w:rPr>
        <w:t xml:space="preserve"> </w:t>
      </w:r>
      <w:proofErr w:type="spellStart"/>
      <w:r w:rsidRPr="003B513C">
        <w:rPr>
          <w:rFonts w:ascii="Tahoma" w:hAnsi="Tahoma" w:cs="Tahoma"/>
          <w:bCs/>
          <w:sz w:val="24"/>
          <w:szCs w:val="24"/>
        </w:rPr>
        <w:t>міста</w:t>
      </w:r>
      <w:proofErr w:type="spellEnd"/>
      <w:r w:rsidRPr="003B513C">
        <w:rPr>
          <w:rFonts w:ascii="Tahoma" w:hAnsi="Tahoma" w:cs="Tahoma"/>
          <w:bCs/>
          <w:sz w:val="24"/>
          <w:szCs w:val="24"/>
        </w:rPr>
        <w:t xml:space="preserve"> </w:t>
      </w:r>
      <w:proofErr w:type="spellStart"/>
      <w:r w:rsidRPr="003B513C">
        <w:rPr>
          <w:rFonts w:ascii="Tahoma" w:hAnsi="Tahoma" w:cs="Tahoma"/>
          <w:bCs/>
          <w:sz w:val="24"/>
          <w:szCs w:val="24"/>
        </w:rPr>
        <w:t>Києва</w:t>
      </w:r>
      <w:proofErr w:type="spellEnd"/>
      <w:r w:rsidRPr="003B513C">
        <w:rPr>
          <w:rFonts w:ascii="Tahoma" w:hAnsi="Tahoma" w:cs="Tahoma"/>
          <w:bCs/>
          <w:sz w:val="24"/>
          <w:szCs w:val="24"/>
        </w:rPr>
        <w:t xml:space="preserve">. За 17 </w:t>
      </w:r>
      <w:proofErr w:type="spellStart"/>
      <w:r w:rsidRPr="003B513C">
        <w:rPr>
          <w:rFonts w:ascii="Tahoma" w:hAnsi="Tahoma" w:cs="Tahoma"/>
          <w:bCs/>
          <w:sz w:val="24"/>
          <w:szCs w:val="24"/>
        </w:rPr>
        <w:t>років</w:t>
      </w:r>
      <w:proofErr w:type="spellEnd"/>
      <w:r w:rsidRPr="003B513C">
        <w:rPr>
          <w:rFonts w:ascii="Tahoma" w:hAnsi="Tahoma" w:cs="Tahoma"/>
          <w:bCs/>
          <w:sz w:val="24"/>
          <w:szCs w:val="24"/>
        </w:rPr>
        <w:t xml:space="preserve"> </w:t>
      </w:r>
      <w:proofErr w:type="spellStart"/>
      <w:r w:rsidRPr="003B513C">
        <w:rPr>
          <w:rFonts w:ascii="Tahoma" w:hAnsi="Tahoma" w:cs="Tahoma"/>
          <w:bCs/>
          <w:sz w:val="24"/>
          <w:szCs w:val="24"/>
        </w:rPr>
        <w:t>було</w:t>
      </w:r>
      <w:proofErr w:type="spellEnd"/>
      <w:r w:rsidRPr="003B513C">
        <w:rPr>
          <w:rFonts w:ascii="Tahoma" w:hAnsi="Tahoma" w:cs="Tahoma"/>
          <w:bCs/>
          <w:sz w:val="24"/>
          <w:szCs w:val="24"/>
        </w:rPr>
        <w:t xml:space="preserve"> </w:t>
      </w:r>
      <w:proofErr w:type="spellStart"/>
      <w:r w:rsidRPr="003B513C">
        <w:rPr>
          <w:rFonts w:ascii="Tahoma" w:hAnsi="Tahoma" w:cs="Tahoma"/>
          <w:bCs/>
          <w:sz w:val="24"/>
          <w:szCs w:val="24"/>
        </w:rPr>
        <w:t>затверджено</w:t>
      </w:r>
      <w:proofErr w:type="spellEnd"/>
      <w:r w:rsidRPr="003B513C">
        <w:rPr>
          <w:rFonts w:ascii="Tahoma" w:hAnsi="Tahoma" w:cs="Tahoma"/>
          <w:bCs/>
          <w:sz w:val="24"/>
          <w:szCs w:val="24"/>
        </w:rPr>
        <w:t xml:space="preserve"> 22 </w:t>
      </w:r>
      <w:proofErr w:type="spellStart"/>
      <w:r w:rsidRPr="003B513C">
        <w:rPr>
          <w:rFonts w:ascii="Tahoma" w:hAnsi="Tahoma" w:cs="Tahoma"/>
          <w:bCs/>
          <w:sz w:val="24"/>
          <w:szCs w:val="24"/>
        </w:rPr>
        <w:t>зони</w:t>
      </w:r>
      <w:proofErr w:type="spellEnd"/>
      <w:r w:rsidRPr="003B513C">
        <w:rPr>
          <w:rFonts w:ascii="Tahoma" w:hAnsi="Tahoma" w:cs="Tahoma"/>
          <w:bCs/>
          <w:sz w:val="24"/>
          <w:szCs w:val="24"/>
        </w:rPr>
        <w:t xml:space="preserve"> </w:t>
      </w:r>
      <w:proofErr w:type="spellStart"/>
      <w:r w:rsidRPr="003B513C">
        <w:rPr>
          <w:rFonts w:ascii="Tahoma" w:hAnsi="Tahoma" w:cs="Tahoma"/>
          <w:bCs/>
          <w:sz w:val="24"/>
          <w:szCs w:val="24"/>
        </w:rPr>
        <w:t>охорони</w:t>
      </w:r>
      <w:proofErr w:type="spellEnd"/>
      <w:r>
        <w:rPr>
          <w:rFonts w:ascii="Tahoma" w:hAnsi="Tahoma" w:cs="Tahoma"/>
          <w:bCs/>
          <w:sz w:val="24"/>
          <w:szCs w:val="24"/>
          <w:lang w:val="uk-UA"/>
        </w:rPr>
        <w:t xml:space="preserve">. </w:t>
      </w:r>
      <w:r w:rsidRPr="003B513C">
        <w:rPr>
          <w:rFonts w:ascii="Tahoma" w:eastAsia="Times New Roman" w:hAnsi="Tahoma" w:cs="Tahoma"/>
          <w:sz w:val="24"/>
          <w:szCs w:val="24"/>
          <w:lang w:val="uk-UA" w:eastAsia="uk-UA"/>
        </w:rPr>
        <w:t>Аналітичне опрацювання зазначеної документації показало, що системний підхід або просто свідомий вибір із величезної кількості київських пам</w:t>
      </w:r>
      <w:r w:rsidRPr="003B513C">
        <w:rPr>
          <w:rFonts w:ascii="Tahoma" w:hAnsi="Tahoma" w:cs="Tahoma"/>
          <w:spacing w:val="6"/>
          <w:sz w:val="24"/>
          <w:szCs w:val="24"/>
          <w:lang w:val="uk-UA"/>
        </w:rPr>
        <w:t>’</w:t>
      </w:r>
      <w:r w:rsidRPr="003B513C">
        <w:rPr>
          <w:rFonts w:ascii="Tahoma" w:eastAsia="Times New Roman" w:hAnsi="Tahoma" w:cs="Tahoma"/>
          <w:sz w:val="24"/>
          <w:szCs w:val="24"/>
          <w:lang w:val="uk-UA" w:eastAsia="uk-UA"/>
        </w:rPr>
        <w:t>яток об</w:t>
      </w:r>
      <w:r w:rsidRPr="003B513C">
        <w:rPr>
          <w:rFonts w:ascii="Tahoma" w:hAnsi="Tahoma" w:cs="Tahoma"/>
          <w:spacing w:val="6"/>
          <w:sz w:val="24"/>
          <w:szCs w:val="24"/>
          <w:lang w:val="uk-UA"/>
        </w:rPr>
        <w:t>’</w:t>
      </w:r>
      <w:r w:rsidRPr="003B513C">
        <w:rPr>
          <w:rFonts w:ascii="Tahoma" w:eastAsia="Times New Roman" w:hAnsi="Tahoma" w:cs="Tahoma"/>
          <w:sz w:val="24"/>
          <w:szCs w:val="24"/>
          <w:lang w:val="uk-UA" w:eastAsia="uk-UA"/>
        </w:rPr>
        <w:t>єктів, що першочергово потребують зон охорони не застосовувався. Затверджені зони не узгоджувались з існуючим загальним охоронним зонуванням в частині меж та режимів, які в більшості випадків реалізовували наміри замовника або диктувались політичною необхідністю.</w:t>
      </w:r>
    </w:p>
    <w:p w14:paraId="240D90A4" w14:textId="77777777" w:rsidR="00620080" w:rsidRPr="00E91C60" w:rsidRDefault="00620080" w:rsidP="00620080">
      <w:pPr>
        <w:pStyle w:val="21"/>
        <w:spacing w:line="240" w:lineRule="auto"/>
        <w:jc w:val="both"/>
        <w:rPr>
          <w:rFonts w:ascii="Tahoma" w:hAnsi="Tahoma" w:cs="Tahoma"/>
          <w:i/>
          <w:iCs/>
        </w:rPr>
      </w:pPr>
      <w:r w:rsidRPr="00E91C60">
        <w:rPr>
          <w:rFonts w:ascii="Tahoma" w:hAnsi="Tahoma" w:cs="Tahoma"/>
        </w:rPr>
        <w:t xml:space="preserve">Розпорядження Київської міської державної адміністрації від 17.05.2002 № 979 «Про внесення змін та доповнень до рішення Виконкому Київської міської Ради народних депутатів від 16.07.79 № 920 </w:t>
      </w:r>
      <w:r w:rsidRPr="00E91C60">
        <w:rPr>
          <w:rFonts w:ascii="Tahoma" w:hAnsi="Tahoma" w:cs="Tahoma"/>
          <w:color w:val="292B2C"/>
        </w:rPr>
        <w:t>«</w:t>
      </w:r>
      <w:r w:rsidRPr="00E91C60">
        <w:rPr>
          <w:rFonts w:ascii="Tahoma" w:hAnsi="Tahoma" w:cs="Tahoma"/>
          <w:noProof/>
          <w:snapToGrid w:val="0"/>
        </w:rPr>
        <w:t xml:space="preserve">Про уточнення меж </w:t>
      </w:r>
      <w:r w:rsidRPr="00E91C60">
        <w:rPr>
          <w:rFonts w:ascii="Tahoma" w:hAnsi="Tahoma" w:cs="Tahoma"/>
          <w:snapToGrid w:val="0"/>
        </w:rPr>
        <w:t xml:space="preserve">культурних заповідників і зон охорони пам`яток історії </w:t>
      </w:r>
      <w:r w:rsidRPr="00E91C60">
        <w:rPr>
          <w:rFonts w:ascii="Tahoma" w:hAnsi="Tahoma" w:cs="Tahoma"/>
          <w:noProof/>
          <w:snapToGrid w:val="0"/>
        </w:rPr>
        <w:t>та культури в м. Києві</w:t>
      </w:r>
      <w:r w:rsidRPr="00E91C60">
        <w:rPr>
          <w:rFonts w:ascii="Tahoma" w:hAnsi="Tahoma" w:cs="Tahoma"/>
          <w:snapToGrid w:val="0"/>
        </w:rPr>
        <w:t xml:space="preserve">» було зроблено </w:t>
      </w:r>
      <w:r w:rsidRPr="00E91C60">
        <w:rPr>
          <w:rFonts w:ascii="Tahoma" w:hAnsi="Tahoma" w:cs="Tahoma"/>
          <w:i/>
          <w:iCs/>
        </w:rPr>
        <w:t>«у зв’язку із зміною назв вулиць та з метою упорядкування справи з охорони пам’яток історії та культури міста».</w:t>
      </w:r>
    </w:p>
    <w:p w14:paraId="3772994D" w14:textId="77777777" w:rsidR="00620080" w:rsidRPr="00E91C60" w:rsidRDefault="00620080" w:rsidP="00620080">
      <w:pPr>
        <w:pStyle w:val="a5"/>
        <w:spacing w:line="240" w:lineRule="auto"/>
        <w:ind w:left="0"/>
        <w:jc w:val="both"/>
        <w:rPr>
          <w:rFonts w:ascii="Tahoma" w:hAnsi="Tahoma" w:cs="Tahoma"/>
          <w:sz w:val="24"/>
          <w:szCs w:val="24"/>
        </w:rPr>
      </w:pPr>
      <w:r w:rsidRPr="00E91C60">
        <w:rPr>
          <w:rFonts w:ascii="Tahoma" w:hAnsi="Tahoma" w:cs="Tahoma"/>
          <w:sz w:val="24"/>
          <w:szCs w:val="24"/>
          <w:lang w:val="uk-UA"/>
        </w:rPr>
        <w:t xml:space="preserve">Розпорядження Київської міської державної адміністрації від 25.12.2007 № 1714 «Про внесення змін та доповнень до рішення Виконкому Київської міської Ради народних депутатів від 16.07.79 № 920» посилається на відсутність схеми зон охоронюваного ландшафту у додатку до зазначеного рішення. </w:t>
      </w:r>
      <w:r w:rsidRPr="00E91C60">
        <w:rPr>
          <w:rFonts w:ascii="Tahoma" w:hAnsi="Tahoma" w:cs="Tahoma"/>
          <w:sz w:val="24"/>
          <w:szCs w:val="24"/>
        </w:rPr>
        <w:t xml:space="preserve">Але </w:t>
      </w:r>
      <w:proofErr w:type="spellStart"/>
      <w:r w:rsidRPr="00E91C60">
        <w:rPr>
          <w:rFonts w:ascii="Tahoma" w:hAnsi="Tahoma" w:cs="Tahoma"/>
          <w:sz w:val="24"/>
          <w:szCs w:val="24"/>
        </w:rPr>
        <w:t>графічний</w:t>
      </w:r>
      <w:proofErr w:type="spellEnd"/>
      <w:r w:rsidRPr="00E91C60">
        <w:rPr>
          <w:rFonts w:ascii="Tahoma" w:hAnsi="Tahoma" w:cs="Tahoma"/>
          <w:sz w:val="24"/>
          <w:szCs w:val="24"/>
        </w:rPr>
        <w:t xml:space="preserve"> </w:t>
      </w:r>
      <w:proofErr w:type="spellStart"/>
      <w:r w:rsidRPr="00E91C60">
        <w:rPr>
          <w:rFonts w:ascii="Tahoma" w:hAnsi="Tahoma" w:cs="Tahoma"/>
          <w:sz w:val="24"/>
          <w:szCs w:val="24"/>
        </w:rPr>
        <w:t>додаток</w:t>
      </w:r>
      <w:proofErr w:type="spellEnd"/>
      <w:r w:rsidRPr="00E91C60">
        <w:rPr>
          <w:rFonts w:ascii="Tahoma" w:hAnsi="Tahoma" w:cs="Tahoma"/>
          <w:sz w:val="24"/>
          <w:szCs w:val="24"/>
        </w:rPr>
        <w:t xml:space="preserve"> до </w:t>
      </w:r>
      <w:proofErr w:type="spellStart"/>
      <w:r w:rsidRPr="00E91C60">
        <w:rPr>
          <w:rFonts w:ascii="Tahoma" w:hAnsi="Tahoma" w:cs="Tahoma"/>
          <w:sz w:val="24"/>
          <w:szCs w:val="24"/>
        </w:rPr>
        <w:t>Рішення</w:t>
      </w:r>
      <w:proofErr w:type="spellEnd"/>
      <w:r w:rsidRPr="00E91C60">
        <w:rPr>
          <w:rFonts w:ascii="Tahoma" w:hAnsi="Tahoma" w:cs="Tahoma"/>
          <w:sz w:val="24"/>
          <w:szCs w:val="24"/>
        </w:rPr>
        <w:t xml:space="preserve"> № 920, </w:t>
      </w:r>
      <w:proofErr w:type="spellStart"/>
      <w:r w:rsidRPr="00E91C60">
        <w:rPr>
          <w:rFonts w:ascii="Tahoma" w:hAnsi="Tahoma" w:cs="Tahoma"/>
          <w:sz w:val="24"/>
          <w:szCs w:val="24"/>
        </w:rPr>
        <w:t>який</w:t>
      </w:r>
      <w:proofErr w:type="spellEnd"/>
      <w:r w:rsidRPr="00E91C60">
        <w:rPr>
          <w:rFonts w:ascii="Tahoma" w:hAnsi="Tahoma" w:cs="Tahoma"/>
          <w:sz w:val="24"/>
          <w:szCs w:val="24"/>
        </w:rPr>
        <w:t xml:space="preserve"> </w:t>
      </w:r>
      <w:proofErr w:type="spellStart"/>
      <w:r w:rsidRPr="00E91C60">
        <w:rPr>
          <w:rFonts w:ascii="Tahoma" w:hAnsi="Tahoma" w:cs="Tahoma"/>
          <w:sz w:val="24"/>
          <w:szCs w:val="24"/>
        </w:rPr>
        <w:t>використано</w:t>
      </w:r>
      <w:proofErr w:type="spellEnd"/>
      <w:r w:rsidRPr="00E91C60">
        <w:rPr>
          <w:rFonts w:ascii="Tahoma" w:hAnsi="Tahoma" w:cs="Tahoma"/>
          <w:sz w:val="24"/>
          <w:szCs w:val="24"/>
        </w:rPr>
        <w:t xml:space="preserve"> у ІАОП 2019 р., </w:t>
      </w:r>
      <w:proofErr w:type="spellStart"/>
      <w:r w:rsidRPr="00E91C60">
        <w:rPr>
          <w:rFonts w:ascii="Tahoma" w:hAnsi="Tahoma" w:cs="Tahoma"/>
          <w:sz w:val="24"/>
          <w:szCs w:val="24"/>
        </w:rPr>
        <w:t>містить</w:t>
      </w:r>
      <w:proofErr w:type="spellEnd"/>
      <w:r w:rsidRPr="00E91C60">
        <w:rPr>
          <w:rFonts w:ascii="Tahoma" w:hAnsi="Tahoma" w:cs="Tahoma"/>
          <w:sz w:val="24"/>
          <w:szCs w:val="24"/>
        </w:rPr>
        <w:t xml:space="preserve"> </w:t>
      </w:r>
      <w:proofErr w:type="spellStart"/>
      <w:r w:rsidRPr="00E91C60">
        <w:rPr>
          <w:rFonts w:ascii="Tahoma" w:hAnsi="Tahoma" w:cs="Tahoma"/>
          <w:sz w:val="24"/>
          <w:szCs w:val="24"/>
        </w:rPr>
        <w:t>зведену</w:t>
      </w:r>
      <w:proofErr w:type="spellEnd"/>
      <w:r w:rsidRPr="00E91C60">
        <w:rPr>
          <w:rFonts w:ascii="Tahoma" w:hAnsi="Tahoma" w:cs="Tahoma"/>
          <w:sz w:val="24"/>
          <w:szCs w:val="24"/>
        </w:rPr>
        <w:t xml:space="preserve"> схему зон </w:t>
      </w:r>
      <w:proofErr w:type="spellStart"/>
      <w:r w:rsidRPr="00E91C60">
        <w:rPr>
          <w:rFonts w:ascii="Tahoma" w:hAnsi="Tahoma" w:cs="Tahoma"/>
          <w:sz w:val="24"/>
          <w:szCs w:val="24"/>
        </w:rPr>
        <w:t>охорони</w:t>
      </w:r>
      <w:proofErr w:type="spellEnd"/>
      <w:r w:rsidRPr="00E91C60">
        <w:rPr>
          <w:rFonts w:ascii="Tahoma" w:hAnsi="Tahoma" w:cs="Tahoma"/>
          <w:sz w:val="24"/>
          <w:szCs w:val="24"/>
        </w:rPr>
        <w:t xml:space="preserve">, зону </w:t>
      </w:r>
      <w:proofErr w:type="spellStart"/>
      <w:r w:rsidRPr="00E91C60">
        <w:rPr>
          <w:rFonts w:ascii="Tahoma" w:hAnsi="Tahoma" w:cs="Tahoma"/>
          <w:sz w:val="24"/>
          <w:szCs w:val="24"/>
        </w:rPr>
        <w:t>охоронюваного</w:t>
      </w:r>
      <w:proofErr w:type="spellEnd"/>
      <w:r w:rsidRPr="00E91C60">
        <w:rPr>
          <w:rFonts w:ascii="Tahoma" w:hAnsi="Tahoma" w:cs="Tahoma"/>
          <w:sz w:val="24"/>
          <w:szCs w:val="24"/>
        </w:rPr>
        <w:t xml:space="preserve"> ландшафту </w:t>
      </w:r>
      <w:proofErr w:type="spellStart"/>
      <w:r w:rsidRPr="00E91C60">
        <w:rPr>
          <w:rFonts w:ascii="Tahoma" w:hAnsi="Tahoma" w:cs="Tahoma"/>
          <w:sz w:val="24"/>
          <w:szCs w:val="24"/>
        </w:rPr>
        <w:t>включно</w:t>
      </w:r>
      <w:proofErr w:type="spellEnd"/>
      <w:r w:rsidRPr="00E91C60">
        <w:rPr>
          <w:rFonts w:ascii="Tahoma" w:hAnsi="Tahoma" w:cs="Tahoma"/>
          <w:sz w:val="24"/>
          <w:szCs w:val="24"/>
        </w:rPr>
        <w:t>.</w:t>
      </w:r>
    </w:p>
    <w:p w14:paraId="427001E1" w14:textId="77777777" w:rsidR="00620080" w:rsidRPr="00900195" w:rsidRDefault="00620080" w:rsidP="00620080">
      <w:pPr>
        <w:pStyle w:val="HTML"/>
        <w:shd w:val="clear" w:color="auto" w:fill="FFFFFF"/>
        <w:rPr>
          <w:rFonts w:ascii="Tahoma" w:hAnsi="Tahoma" w:cs="Tahoma"/>
          <w:color w:val="292B2C"/>
          <w:sz w:val="28"/>
          <w:szCs w:val="28"/>
          <w:lang w:val="uk-UA"/>
        </w:rPr>
      </w:pPr>
      <w:r w:rsidRPr="00900195">
        <w:rPr>
          <w:rFonts w:ascii="Tahoma" w:hAnsi="Tahoma" w:cs="Tahoma"/>
          <w:color w:val="292B2C"/>
          <w:sz w:val="28"/>
          <w:szCs w:val="28"/>
          <w:shd w:val="clear" w:color="auto" w:fill="F0F0F0"/>
          <w:lang w:val="uk-UA"/>
        </w:rPr>
        <w:t>«</w:t>
      </w:r>
      <w:proofErr w:type="spellStart"/>
      <w:r w:rsidRPr="00900195">
        <w:rPr>
          <w:rFonts w:ascii="Tahoma" w:hAnsi="Tahoma" w:cs="Tahoma"/>
          <w:color w:val="292B2C"/>
          <w:sz w:val="28"/>
          <w:szCs w:val="28"/>
          <w:shd w:val="clear" w:color="auto" w:fill="F0F0F0"/>
        </w:rPr>
        <w:t>Зони</w:t>
      </w:r>
      <w:proofErr w:type="spellEnd"/>
      <w:r w:rsidRPr="00900195">
        <w:rPr>
          <w:rFonts w:ascii="Tahoma" w:hAnsi="Tahoma" w:cs="Tahoma"/>
          <w:color w:val="292B2C"/>
          <w:sz w:val="28"/>
          <w:szCs w:val="28"/>
          <w:shd w:val="clear" w:color="auto" w:fill="F0F0F0"/>
        </w:rPr>
        <w:t xml:space="preserve"> </w:t>
      </w:r>
      <w:proofErr w:type="spellStart"/>
      <w:r w:rsidRPr="00900195">
        <w:rPr>
          <w:rFonts w:ascii="Tahoma" w:hAnsi="Tahoma" w:cs="Tahoma"/>
          <w:color w:val="292B2C"/>
          <w:sz w:val="28"/>
          <w:szCs w:val="28"/>
          <w:shd w:val="clear" w:color="auto" w:fill="F0F0F0"/>
        </w:rPr>
        <w:t>охорони</w:t>
      </w:r>
      <w:proofErr w:type="spellEnd"/>
      <w:r w:rsidRPr="00900195">
        <w:rPr>
          <w:rFonts w:ascii="Tahoma" w:hAnsi="Tahoma" w:cs="Tahoma"/>
          <w:color w:val="292B2C"/>
          <w:sz w:val="28"/>
          <w:szCs w:val="28"/>
          <w:shd w:val="clear" w:color="auto" w:fill="F0F0F0"/>
        </w:rPr>
        <w:t xml:space="preserve"> </w:t>
      </w:r>
      <w:proofErr w:type="spellStart"/>
      <w:r w:rsidRPr="00900195">
        <w:rPr>
          <w:rFonts w:ascii="Tahoma" w:hAnsi="Tahoma" w:cs="Tahoma"/>
          <w:color w:val="292B2C"/>
          <w:sz w:val="28"/>
          <w:szCs w:val="28"/>
          <w:shd w:val="clear" w:color="auto" w:fill="F0F0F0"/>
        </w:rPr>
        <w:t>пам'яток</w:t>
      </w:r>
      <w:proofErr w:type="spellEnd"/>
      <w:r w:rsidRPr="00900195">
        <w:rPr>
          <w:rFonts w:ascii="Tahoma" w:hAnsi="Tahoma" w:cs="Tahoma"/>
          <w:color w:val="292B2C"/>
          <w:sz w:val="28"/>
          <w:szCs w:val="28"/>
          <w:shd w:val="clear" w:color="auto" w:fill="F0F0F0"/>
        </w:rPr>
        <w:t xml:space="preserve"> є </w:t>
      </w:r>
      <w:proofErr w:type="spellStart"/>
      <w:r w:rsidRPr="00900195">
        <w:rPr>
          <w:rFonts w:ascii="Tahoma" w:hAnsi="Tahoma" w:cs="Tahoma"/>
          <w:color w:val="292B2C"/>
          <w:sz w:val="28"/>
          <w:szCs w:val="28"/>
          <w:shd w:val="clear" w:color="auto" w:fill="F0F0F0"/>
        </w:rPr>
        <w:t>складовою</w:t>
      </w:r>
      <w:proofErr w:type="spellEnd"/>
      <w:r w:rsidRPr="00900195">
        <w:rPr>
          <w:rFonts w:ascii="Tahoma" w:hAnsi="Tahoma" w:cs="Tahoma"/>
          <w:color w:val="292B2C"/>
          <w:sz w:val="28"/>
          <w:szCs w:val="28"/>
          <w:shd w:val="clear" w:color="auto" w:fill="F0F0F0"/>
        </w:rPr>
        <w:t xml:space="preserve"> </w:t>
      </w:r>
      <w:proofErr w:type="spellStart"/>
      <w:r w:rsidRPr="00900195">
        <w:rPr>
          <w:rFonts w:ascii="Tahoma" w:hAnsi="Tahoma" w:cs="Tahoma"/>
          <w:color w:val="292B2C"/>
          <w:sz w:val="28"/>
          <w:szCs w:val="28"/>
          <w:shd w:val="clear" w:color="auto" w:fill="F0F0F0"/>
        </w:rPr>
        <w:t>частиною</w:t>
      </w:r>
      <w:proofErr w:type="spellEnd"/>
      <w:r w:rsidRPr="00900195">
        <w:rPr>
          <w:rFonts w:ascii="Tahoma" w:hAnsi="Tahoma" w:cs="Tahoma"/>
          <w:color w:val="292B2C"/>
          <w:sz w:val="28"/>
          <w:szCs w:val="28"/>
          <w:shd w:val="clear" w:color="auto" w:fill="F0F0F0"/>
        </w:rPr>
        <w:t xml:space="preserve"> </w:t>
      </w:r>
      <w:proofErr w:type="spellStart"/>
      <w:r w:rsidRPr="00900195">
        <w:rPr>
          <w:rFonts w:ascii="Tahoma" w:hAnsi="Tahoma" w:cs="Tahoma"/>
          <w:color w:val="292B2C"/>
          <w:sz w:val="28"/>
          <w:szCs w:val="28"/>
          <w:shd w:val="clear" w:color="auto" w:fill="F0F0F0"/>
        </w:rPr>
        <w:t>охоронного</w:t>
      </w:r>
      <w:proofErr w:type="spellEnd"/>
      <w:r w:rsidRPr="00900195">
        <w:rPr>
          <w:rFonts w:ascii="Tahoma" w:hAnsi="Tahoma" w:cs="Tahoma"/>
          <w:color w:val="292B2C"/>
          <w:sz w:val="28"/>
          <w:szCs w:val="28"/>
          <w:shd w:val="clear" w:color="auto" w:fill="F0F0F0"/>
        </w:rPr>
        <w:t xml:space="preserve"> </w:t>
      </w:r>
      <w:proofErr w:type="spellStart"/>
      <w:r w:rsidRPr="00900195">
        <w:rPr>
          <w:rFonts w:ascii="Tahoma" w:hAnsi="Tahoma" w:cs="Tahoma"/>
          <w:color w:val="292B2C"/>
          <w:sz w:val="28"/>
          <w:szCs w:val="28"/>
          <w:shd w:val="clear" w:color="auto" w:fill="F0F0F0"/>
        </w:rPr>
        <w:t>зонування</w:t>
      </w:r>
      <w:proofErr w:type="spellEnd"/>
      <w:r w:rsidRPr="00900195">
        <w:rPr>
          <w:rFonts w:ascii="Tahoma" w:hAnsi="Tahoma" w:cs="Tahoma"/>
          <w:color w:val="292B2C"/>
          <w:sz w:val="28"/>
          <w:szCs w:val="28"/>
          <w:shd w:val="clear" w:color="auto" w:fill="F0F0F0"/>
        </w:rPr>
        <w:t xml:space="preserve"> як </w:t>
      </w:r>
      <w:proofErr w:type="spellStart"/>
      <w:r w:rsidRPr="00900195">
        <w:rPr>
          <w:rFonts w:ascii="Tahoma" w:hAnsi="Tahoma" w:cs="Tahoma"/>
          <w:color w:val="292B2C"/>
          <w:sz w:val="28"/>
          <w:szCs w:val="28"/>
          <w:shd w:val="clear" w:color="auto" w:fill="F0F0F0"/>
        </w:rPr>
        <w:t>містобудівного</w:t>
      </w:r>
      <w:proofErr w:type="spellEnd"/>
      <w:r w:rsidRPr="00900195">
        <w:rPr>
          <w:rFonts w:ascii="Tahoma" w:hAnsi="Tahoma" w:cs="Tahoma"/>
          <w:color w:val="292B2C"/>
          <w:sz w:val="28"/>
          <w:szCs w:val="28"/>
          <w:shd w:val="clear" w:color="auto" w:fill="F0F0F0"/>
        </w:rPr>
        <w:t xml:space="preserve"> </w:t>
      </w:r>
      <w:proofErr w:type="spellStart"/>
      <w:r w:rsidRPr="00900195">
        <w:rPr>
          <w:rFonts w:ascii="Tahoma" w:hAnsi="Tahoma" w:cs="Tahoma"/>
          <w:color w:val="292B2C"/>
          <w:sz w:val="28"/>
          <w:szCs w:val="28"/>
          <w:shd w:val="clear" w:color="auto" w:fill="F0F0F0"/>
        </w:rPr>
        <w:t>засобу</w:t>
      </w:r>
      <w:proofErr w:type="spellEnd"/>
      <w:r w:rsidRPr="00900195">
        <w:rPr>
          <w:rFonts w:ascii="Tahoma" w:hAnsi="Tahoma" w:cs="Tahoma"/>
          <w:color w:val="292B2C"/>
          <w:sz w:val="28"/>
          <w:szCs w:val="28"/>
          <w:shd w:val="clear" w:color="auto" w:fill="F0F0F0"/>
        </w:rPr>
        <w:t xml:space="preserve"> </w:t>
      </w:r>
      <w:proofErr w:type="spellStart"/>
      <w:r w:rsidRPr="00900195">
        <w:rPr>
          <w:rFonts w:ascii="Tahoma" w:hAnsi="Tahoma" w:cs="Tahoma"/>
          <w:color w:val="292B2C"/>
          <w:sz w:val="28"/>
          <w:szCs w:val="28"/>
          <w:shd w:val="clear" w:color="auto" w:fill="F0F0F0"/>
        </w:rPr>
        <w:t>збереження</w:t>
      </w:r>
      <w:proofErr w:type="spellEnd"/>
      <w:r w:rsidRPr="00900195">
        <w:rPr>
          <w:rFonts w:ascii="Tahoma" w:hAnsi="Tahoma" w:cs="Tahoma"/>
          <w:color w:val="292B2C"/>
          <w:sz w:val="28"/>
          <w:szCs w:val="28"/>
          <w:shd w:val="clear" w:color="auto" w:fill="F0F0F0"/>
        </w:rPr>
        <w:t xml:space="preserve"> </w:t>
      </w:r>
      <w:proofErr w:type="spellStart"/>
      <w:r w:rsidRPr="00900195">
        <w:rPr>
          <w:rFonts w:ascii="Tahoma" w:hAnsi="Tahoma" w:cs="Tahoma"/>
          <w:color w:val="292B2C"/>
          <w:sz w:val="28"/>
          <w:szCs w:val="28"/>
          <w:shd w:val="clear" w:color="auto" w:fill="F0F0F0"/>
        </w:rPr>
        <w:t>культурної</w:t>
      </w:r>
      <w:proofErr w:type="spellEnd"/>
      <w:r w:rsidRPr="00900195">
        <w:rPr>
          <w:rFonts w:ascii="Tahoma" w:hAnsi="Tahoma" w:cs="Tahoma"/>
          <w:color w:val="292B2C"/>
          <w:sz w:val="28"/>
          <w:szCs w:val="28"/>
          <w:shd w:val="clear" w:color="auto" w:fill="F0F0F0"/>
        </w:rPr>
        <w:t xml:space="preserve"> </w:t>
      </w:r>
      <w:proofErr w:type="spellStart"/>
      <w:r w:rsidRPr="00900195">
        <w:rPr>
          <w:rFonts w:ascii="Tahoma" w:hAnsi="Tahoma" w:cs="Tahoma"/>
          <w:color w:val="292B2C"/>
          <w:sz w:val="28"/>
          <w:szCs w:val="28"/>
          <w:shd w:val="clear" w:color="auto" w:fill="F0F0F0"/>
        </w:rPr>
        <w:t>спадщини</w:t>
      </w:r>
      <w:proofErr w:type="spellEnd"/>
      <w:r w:rsidRPr="00900195">
        <w:rPr>
          <w:rFonts w:ascii="Tahoma" w:hAnsi="Tahoma" w:cs="Tahoma"/>
          <w:color w:val="292B2C"/>
          <w:sz w:val="28"/>
          <w:szCs w:val="28"/>
          <w:shd w:val="clear" w:color="auto" w:fill="F0F0F0"/>
          <w:lang w:val="uk-UA"/>
        </w:rPr>
        <w:t>»</w:t>
      </w:r>
      <w:r w:rsidRPr="00900195">
        <w:rPr>
          <w:rFonts w:ascii="Tahoma" w:hAnsi="Tahoma" w:cs="Tahoma"/>
          <w:color w:val="292B2C"/>
          <w:sz w:val="28"/>
          <w:szCs w:val="28"/>
          <w:shd w:val="clear" w:color="auto" w:fill="F0F0F0"/>
        </w:rPr>
        <w:t>.</w:t>
      </w:r>
      <w:r w:rsidRPr="00900195">
        <w:rPr>
          <w:rFonts w:ascii="Tahoma" w:hAnsi="Tahoma" w:cs="Tahoma"/>
          <w:color w:val="292B2C"/>
          <w:sz w:val="28"/>
          <w:szCs w:val="28"/>
          <w:shd w:val="clear" w:color="auto" w:fill="F0F0F0"/>
          <w:lang w:val="uk-UA"/>
        </w:rPr>
        <w:t xml:space="preserve">(Наказ </w:t>
      </w:r>
      <w:proofErr w:type="spellStart"/>
      <w:r w:rsidRPr="00900195">
        <w:rPr>
          <w:rFonts w:ascii="Tahoma" w:hAnsi="Tahoma" w:cs="Tahoma"/>
          <w:color w:val="292B2C"/>
          <w:sz w:val="28"/>
          <w:szCs w:val="28"/>
          <w:shd w:val="clear" w:color="auto" w:fill="F0F0F0"/>
          <w:lang w:val="uk-UA"/>
        </w:rPr>
        <w:t>Мінрегіонбуду</w:t>
      </w:r>
      <w:proofErr w:type="spellEnd"/>
      <w:r w:rsidRPr="00900195">
        <w:rPr>
          <w:rFonts w:ascii="Tahoma" w:hAnsi="Tahoma" w:cs="Tahoma"/>
          <w:color w:val="292B2C"/>
          <w:sz w:val="28"/>
          <w:szCs w:val="28"/>
          <w:shd w:val="clear" w:color="auto" w:fill="F0F0F0"/>
          <w:lang w:val="uk-UA"/>
        </w:rPr>
        <w:t xml:space="preserve"> </w:t>
      </w:r>
      <w:r w:rsidRPr="00900195">
        <w:rPr>
          <w:rFonts w:ascii="Tahoma" w:hAnsi="Tahoma" w:cs="Tahoma"/>
          <w:color w:val="333333"/>
          <w:sz w:val="28"/>
          <w:szCs w:val="28"/>
        </w:rPr>
        <w:t xml:space="preserve">N 41 </w:t>
      </w:r>
      <w:proofErr w:type="spellStart"/>
      <w:r w:rsidRPr="00900195">
        <w:rPr>
          <w:rFonts w:ascii="Tahoma" w:hAnsi="Tahoma" w:cs="Tahoma"/>
          <w:color w:val="333333"/>
          <w:sz w:val="28"/>
          <w:szCs w:val="28"/>
        </w:rPr>
        <w:t>від</w:t>
      </w:r>
      <w:proofErr w:type="spellEnd"/>
      <w:r w:rsidRPr="00900195">
        <w:rPr>
          <w:rFonts w:ascii="Tahoma" w:hAnsi="Tahoma" w:cs="Tahoma"/>
          <w:color w:val="333333"/>
          <w:sz w:val="28"/>
          <w:szCs w:val="28"/>
        </w:rPr>
        <w:t xml:space="preserve"> 26.02.2001</w:t>
      </w:r>
      <w:r w:rsidRPr="00900195">
        <w:rPr>
          <w:rFonts w:ascii="Tahoma" w:hAnsi="Tahoma" w:cs="Tahoma"/>
          <w:color w:val="333333"/>
          <w:sz w:val="28"/>
          <w:szCs w:val="28"/>
          <w:lang w:val="uk-UA"/>
        </w:rPr>
        <w:t xml:space="preserve"> «</w:t>
      </w:r>
      <w:r w:rsidRPr="00900195">
        <w:rPr>
          <w:rFonts w:ascii="Tahoma" w:hAnsi="Tahoma" w:cs="Tahoma"/>
          <w:bCs/>
          <w:color w:val="111111"/>
          <w:sz w:val="28"/>
          <w:szCs w:val="28"/>
          <w:shd w:val="clear" w:color="auto" w:fill="F0F0F0"/>
        </w:rPr>
        <w:t xml:space="preserve">Про </w:t>
      </w:r>
      <w:proofErr w:type="spellStart"/>
      <w:r w:rsidRPr="00900195">
        <w:rPr>
          <w:rFonts w:ascii="Tahoma" w:hAnsi="Tahoma" w:cs="Tahoma"/>
          <w:bCs/>
          <w:color w:val="111111"/>
          <w:sz w:val="28"/>
          <w:szCs w:val="28"/>
          <w:shd w:val="clear" w:color="auto" w:fill="F0F0F0"/>
        </w:rPr>
        <w:t>затвердження</w:t>
      </w:r>
      <w:proofErr w:type="spellEnd"/>
      <w:r w:rsidRPr="00900195">
        <w:rPr>
          <w:rFonts w:ascii="Tahoma" w:hAnsi="Tahoma" w:cs="Tahoma"/>
          <w:bCs/>
          <w:color w:val="111111"/>
          <w:sz w:val="28"/>
          <w:szCs w:val="28"/>
          <w:shd w:val="clear" w:color="auto" w:fill="F0F0F0"/>
        </w:rPr>
        <w:t xml:space="preserve"> Порядку </w:t>
      </w:r>
      <w:proofErr w:type="spellStart"/>
      <w:r w:rsidRPr="00900195">
        <w:rPr>
          <w:rFonts w:ascii="Tahoma" w:hAnsi="Tahoma" w:cs="Tahoma"/>
          <w:bCs/>
          <w:color w:val="111111"/>
          <w:sz w:val="28"/>
          <w:szCs w:val="28"/>
          <w:shd w:val="clear" w:color="auto" w:fill="F0F0F0"/>
        </w:rPr>
        <w:t>визначення</w:t>
      </w:r>
      <w:proofErr w:type="spellEnd"/>
      <w:r w:rsidRPr="00900195">
        <w:rPr>
          <w:rFonts w:ascii="Tahoma" w:hAnsi="Tahoma" w:cs="Tahoma"/>
          <w:bCs/>
          <w:color w:val="111111"/>
          <w:sz w:val="28"/>
          <w:szCs w:val="28"/>
          <w:shd w:val="clear" w:color="auto" w:fill="F0F0F0"/>
          <w:lang w:val="uk-UA"/>
        </w:rPr>
        <w:t xml:space="preserve"> </w:t>
      </w:r>
      <w:r w:rsidRPr="00900195">
        <w:rPr>
          <w:rFonts w:ascii="Tahoma" w:hAnsi="Tahoma" w:cs="Tahoma"/>
          <w:bCs/>
          <w:color w:val="111111"/>
          <w:sz w:val="28"/>
          <w:szCs w:val="28"/>
          <w:shd w:val="clear" w:color="auto" w:fill="F0F0F0"/>
        </w:rPr>
        <w:t xml:space="preserve">меж зон </w:t>
      </w:r>
      <w:proofErr w:type="spellStart"/>
      <w:r w:rsidRPr="00900195">
        <w:rPr>
          <w:rFonts w:ascii="Tahoma" w:hAnsi="Tahoma" w:cs="Tahoma"/>
          <w:bCs/>
          <w:color w:val="111111"/>
          <w:sz w:val="28"/>
          <w:szCs w:val="28"/>
          <w:shd w:val="clear" w:color="auto" w:fill="F0F0F0"/>
        </w:rPr>
        <w:t>охорони</w:t>
      </w:r>
      <w:proofErr w:type="spellEnd"/>
      <w:r w:rsidRPr="00900195">
        <w:rPr>
          <w:rFonts w:ascii="Tahoma" w:hAnsi="Tahoma" w:cs="Tahoma"/>
          <w:bCs/>
          <w:color w:val="111111"/>
          <w:sz w:val="28"/>
          <w:szCs w:val="28"/>
          <w:shd w:val="clear" w:color="auto" w:fill="F0F0F0"/>
        </w:rPr>
        <w:t xml:space="preserve"> </w:t>
      </w:r>
      <w:proofErr w:type="spellStart"/>
      <w:r w:rsidRPr="00900195">
        <w:rPr>
          <w:rFonts w:ascii="Tahoma" w:hAnsi="Tahoma" w:cs="Tahoma"/>
          <w:bCs/>
          <w:color w:val="111111"/>
          <w:sz w:val="28"/>
          <w:szCs w:val="28"/>
          <w:shd w:val="clear" w:color="auto" w:fill="F0F0F0"/>
        </w:rPr>
        <w:t>пам'яток</w:t>
      </w:r>
      <w:proofErr w:type="spellEnd"/>
      <w:r w:rsidRPr="00900195">
        <w:rPr>
          <w:rFonts w:ascii="Tahoma" w:hAnsi="Tahoma" w:cs="Tahoma"/>
          <w:bCs/>
          <w:color w:val="111111"/>
          <w:sz w:val="28"/>
          <w:szCs w:val="28"/>
          <w:shd w:val="clear" w:color="auto" w:fill="F0F0F0"/>
          <w:lang w:val="uk-UA"/>
        </w:rPr>
        <w:t xml:space="preserve">» скасований наказом </w:t>
      </w:r>
      <w:r w:rsidRPr="00900195">
        <w:rPr>
          <w:rFonts w:ascii="Tahoma" w:hAnsi="Tahoma" w:cs="Tahoma"/>
          <w:color w:val="292B2C"/>
          <w:sz w:val="28"/>
          <w:szCs w:val="28"/>
        </w:rPr>
        <w:t>21.11.2002 N 79</w:t>
      </w:r>
      <w:r w:rsidRPr="00900195">
        <w:rPr>
          <w:rFonts w:ascii="Tahoma" w:hAnsi="Tahoma" w:cs="Tahoma"/>
          <w:color w:val="292B2C"/>
          <w:sz w:val="28"/>
          <w:szCs w:val="28"/>
          <w:lang w:val="uk-UA"/>
        </w:rPr>
        <w:t>).</w:t>
      </w:r>
    </w:p>
    <w:p w14:paraId="5E04E596" w14:textId="77777777" w:rsidR="00620080" w:rsidRPr="004B26CD" w:rsidRDefault="00620080" w:rsidP="00620080">
      <w:pPr>
        <w:jc w:val="both"/>
        <w:rPr>
          <w:rFonts w:ascii="Tahoma" w:hAnsi="Tahoma" w:cs="Tahoma"/>
          <w:sz w:val="28"/>
          <w:szCs w:val="28"/>
          <w:lang w:val="uk-UA"/>
        </w:rPr>
      </w:pPr>
    </w:p>
    <w:p w14:paraId="7CE884F4" w14:textId="77777777" w:rsidR="00620080" w:rsidRPr="001F19AB" w:rsidRDefault="00620080" w:rsidP="00620080">
      <w:pPr>
        <w:jc w:val="both"/>
        <w:rPr>
          <w:rFonts w:ascii="Tahoma" w:hAnsi="Tahoma" w:cs="Tahoma"/>
          <w:color w:val="2E74B5" w:themeColor="accent1" w:themeShade="BF"/>
          <w:sz w:val="28"/>
          <w:szCs w:val="28"/>
          <w:lang w:val="uk-UA"/>
        </w:rPr>
      </w:pPr>
      <w:r w:rsidRPr="001F19AB">
        <w:rPr>
          <w:rFonts w:ascii="Tahoma" w:hAnsi="Tahoma" w:cs="Tahoma"/>
          <w:snapToGrid w:val="0"/>
          <w:color w:val="FF0000"/>
          <w:sz w:val="28"/>
          <w:szCs w:val="28"/>
          <w:lang w:val="uk-UA"/>
        </w:rPr>
        <w:t>І</w:t>
      </w:r>
      <w:proofErr w:type="spellStart"/>
      <w:r w:rsidRPr="001F19AB">
        <w:rPr>
          <w:rFonts w:ascii="Tahoma" w:hAnsi="Tahoma" w:cs="Tahoma"/>
          <w:snapToGrid w:val="0"/>
          <w:color w:val="FF0000"/>
          <w:sz w:val="28"/>
          <w:szCs w:val="28"/>
        </w:rPr>
        <w:t>сторичні</w:t>
      </w:r>
      <w:proofErr w:type="spellEnd"/>
      <w:r w:rsidRPr="001F19AB">
        <w:rPr>
          <w:rFonts w:ascii="Tahoma" w:hAnsi="Tahoma" w:cs="Tahoma"/>
          <w:snapToGrid w:val="0"/>
          <w:color w:val="FF0000"/>
          <w:sz w:val="28"/>
          <w:szCs w:val="28"/>
        </w:rPr>
        <w:t xml:space="preserve"> </w:t>
      </w:r>
      <w:proofErr w:type="spellStart"/>
      <w:r w:rsidRPr="001F19AB">
        <w:rPr>
          <w:rFonts w:ascii="Tahoma" w:hAnsi="Tahoma" w:cs="Tahoma"/>
          <w:snapToGrid w:val="0"/>
          <w:color w:val="FF0000"/>
          <w:sz w:val="28"/>
          <w:szCs w:val="28"/>
        </w:rPr>
        <w:t>ареали</w:t>
      </w:r>
      <w:proofErr w:type="spellEnd"/>
      <w:r w:rsidRPr="001F19AB">
        <w:rPr>
          <w:rFonts w:ascii="Tahoma" w:hAnsi="Tahoma" w:cs="Tahoma"/>
          <w:snapToGrid w:val="0"/>
          <w:color w:val="FF0000"/>
          <w:sz w:val="28"/>
          <w:szCs w:val="28"/>
        </w:rPr>
        <w:t xml:space="preserve"> </w:t>
      </w:r>
      <w:r w:rsidRPr="001F19AB">
        <w:rPr>
          <w:rFonts w:ascii="Tahoma" w:hAnsi="Tahoma" w:cs="Tahoma"/>
          <w:snapToGrid w:val="0"/>
          <w:color w:val="2E74B5" w:themeColor="accent1" w:themeShade="BF"/>
          <w:sz w:val="28"/>
          <w:szCs w:val="28"/>
        </w:rPr>
        <w:t xml:space="preserve">не </w:t>
      </w:r>
      <w:proofErr w:type="spellStart"/>
      <w:r w:rsidRPr="001F19AB">
        <w:rPr>
          <w:rFonts w:ascii="Tahoma" w:hAnsi="Tahoma" w:cs="Tahoma"/>
          <w:snapToGrid w:val="0"/>
          <w:color w:val="2E74B5" w:themeColor="accent1" w:themeShade="BF"/>
          <w:sz w:val="28"/>
          <w:szCs w:val="28"/>
        </w:rPr>
        <w:t>були</w:t>
      </w:r>
      <w:proofErr w:type="spellEnd"/>
      <w:r w:rsidRPr="001F19AB">
        <w:rPr>
          <w:rFonts w:ascii="Tahoma" w:hAnsi="Tahoma" w:cs="Tahoma"/>
          <w:snapToGrid w:val="0"/>
          <w:color w:val="2E74B5" w:themeColor="accent1" w:themeShade="BF"/>
          <w:sz w:val="28"/>
          <w:szCs w:val="28"/>
        </w:rPr>
        <w:t xml:space="preserve"> </w:t>
      </w:r>
      <w:proofErr w:type="spellStart"/>
      <w:r w:rsidRPr="001F19AB">
        <w:rPr>
          <w:rFonts w:ascii="Tahoma" w:hAnsi="Tahoma" w:cs="Tahoma"/>
          <w:snapToGrid w:val="0"/>
          <w:color w:val="2E74B5" w:themeColor="accent1" w:themeShade="BF"/>
          <w:sz w:val="28"/>
          <w:szCs w:val="28"/>
        </w:rPr>
        <w:t>узгодженні</w:t>
      </w:r>
      <w:proofErr w:type="spellEnd"/>
      <w:r w:rsidRPr="001F19AB">
        <w:rPr>
          <w:rFonts w:ascii="Tahoma" w:hAnsi="Tahoma" w:cs="Tahoma"/>
          <w:snapToGrid w:val="0"/>
          <w:color w:val="2E74B5" w:themeColor="accent1" w:themeShade="BF"/>
          <w:sz w:val="28"/>
          <w:szCs w:val="28"/>
        </w:rPr>
        <w:t xml:space="preserve"> з </w:t>
      </w:r>
      <w:proofErr w:type="spellStart"/>
      <w:r w:rsidRPr="001F19AB">
        <w:rPr>
          <w:rFonts w:ascii="Tahoma" w:hAnsi="Tahoma" w:cs="Tahoma"/>
          <w:snapToGrid w:val="0"/>
          <w:color w:val="2E74B5" w:themeColor="accent1" w:themeShade="BF"/>
          <w:sz w:val="28"/>
          <w:szCs w:val="28"/>
        </w:rPr>
        <w:t>існуючим</w:t>
      </w:r>
      <w:proofErr w:type="spellEnd"/>
      <w:r w:rsidRPr="001F19AB">
        <w:rPr>
          <w:rFonts w:ascii="Tahoma" w:hAnsi="Tahoma" w:cs="Tahoma"/>
          <w:snapToGrid w:val="0"/>
          <w:color w:val="2E74B5" w:themeColor="accent1" w:themeShade="BF"/>
          <w:sz w:val="28"/>
          <w:szCs w:val="28"/>
        </w:rPr>
        <w:t xml:space="preserve"> на той час</w:t>
      </w:r>
      <w:r w:rsidRPr="001F19AB">
        <w:rPr>
          <w:rFonts w:ascii="Tahoma" w:hAnsi="Tahoma" w:cs="Tahoma"/>
          <w:snapToGrid w:val="0"/>
          <w:color w:val="2E74B5" w:themeColor="accent1" w:themeShade="BF"/>
          <w:sz w:val="28"/>
          <w:szCs w:val="28"/>
          <w:lang w:val="uk-UA"/>
        </w:rPr>
        <w:t xml:space="preserve"> з 1979 р. </w:t>
      </w:r>
      <w:proofErr w:type="spellStart"/>
      <w:r w:rsidRPr="001F19AB">
        <w:rPr>
          <w:rFonts w:ascii="Tahoma" w:hAnsi="Tahoma" w:cs="Tahoma"/>
          <w:snapToGrid w:val="0"/>
          <w:color w:val="2E74B5" w:themeColor="accent1" w:themeShade="BF"/>
          <w:sz w:val="28"/>
          <w:szCs w:val="28"/>
        </w:rPr>
        <w:t>пам</w:t>
      </w:r>
      <w:r w:rsidRPr="001F19AB">
        <w:rPr>
          <w:rFonts w:ascii="Tahoma" w:hAnsi="Tahoma" w:cs="Tahoma"/>
          <w:color w:val="2E74B5" w:themeColor="accent1" w:themeShade="BF"/>
          <w:sz w:val="28"/>
          <w:szCs w:val="28"/>
        </w:rPr>
        <w:t>’</w:t>
      </w:r>
      <w:r w:rsidRPr="001F19AB">
        <w:rPr>
          <w:rFonts w:ascii="Tahoma" w:hAnsi="Tahoma" w:cs="Tahoma"/>
          <w:snapToGrid w:val="0"/>
          <w:color w:val="2E74B5" w:themeColor="accent1" w:themeShade="BF"/>
          <w:sz w:val="28"/>
          <w:szCs w:val="28"/>
        </w:rPr>
        <w:t>яткоохоронним</w:t>
      </w:r>
      <w:proofErr w:type="spellEnd"/>
      <w:r w:rsidRPr="001F19AB">
        <w:rPr>
          <w:rFonts w:ascii="Tahoma" w:hAnsi="Tahoma" w:cs="Tahoma"/>
          <w:snapToGrid w:val="0"/>
          <w:color w:val="2E74B5" w:themeColor="accent1" w:themeShade="BF"/>
          <w:sz w:val="28"/>
          <w:szCs w:val="28"/>
        </w:rPr>
        <w:t xml:space="preserve"> </w:t>
      </w:r>
      <w:proofErr w:type="spellStart"/>
      <w:r w:rsidRPr="001F19AB">
        <w:rPr>
          <w:rFonts w:ascii="Tahoma" w:hAnsi="Tahoma" w:cs="Tahoma"/>
          <w:snapToGrid w:val="0"/>
          <w:color w:val="2E74B5" w:themeColor="accent1" w:themeShade="BF"/>
          <w:sz w:val="28"/>
          <w:szCs w:val="28"/>
        </w:rPr>
        <w:t>зонуванням</w:t>
      </w:r>
      <w:proofErr w:type="spellEnd"/>
      <w:r w:rsidRPr="001F19AB">
        <w:rPr>
          <w:rFonts w:ascii="Tahoma" w:hAnsi="Tahoma" w:cs="Tahoma"/>
          <w:snapToGrid w:val="0"/>
          <w:color w:val="2E74B5" w:themeColor="accent1" w:themeShade="BF"/>
          <w:sz w:val="28"/>
          <w:szCs w:val="28"/>
        </w:rPr>
        <w:t xml:space="preserve"> до </w:t>
      </w:r>
      <w:proofErr w:type="spellStart"/>
      <w:r w:rsidRPr="001F19AB">
        <w:rPr>
          <w:rFonts w:ascii="Tahoma" w:hAnsi="Tahoma" w:cs="Tahoma"/>
          <w:snapToGrid w:val="0"/>
          <w:color w:val="2E74B5" w:themeColor="accent1" w:themeShade="BF"/>
          <w:sz w:val="28"/>
          <w:szCs w:val="28"/>
        </w:rPr>
        <w:t>затвердження</w:t>
      </w:r>
      <w:proofErr w:type="spellEnd"/>
      <w:r w:rsidRPr="001F19AB">
        <w:rPr>
          <w:rFonts w:ascii="Tahoma" w:hAnsi="Tahoma" w:cs="Tahoma"/>
          <w:snapToGrid w:val="0"/>
          <w:color w:val="2E74B5" w:themeColor="accent1" w:themeShade="BF"/>
          <w:sz w:val="28"/>
          <w:szCs w:val="28"/>
        </w:rPr>
        <w:t xml:space="preserve"> </w:t>
      </w:r>
      <w:proofErr w:type="spellStart"/>
      <w:r w:rsidRPr="001F19AB">
        <w:rPr>
          <w:rFonts w:ascii="Tahoma" w:hAnsi="Tahoma" w:cs="Tahoma"/>
          <w:snapToGrid w:val="0"/>
          <w:color w:val="2E74B5" w:themeColor="accent1" w:themeShade="BF"/>
          <w:sz w:val="28"/>
          <w:szCs w:val="28"/>
        </w:rPr>
        <w:t>їх</w:t>
      </w:r>
      <w:proofErr w:type="spellEnd"/>
      <w:r w:rsidRPr="001F19AB">
        <w:rPr>
          <w:rFonts w:ascii="Tahoma" w:hAnsi="Tahoma" w:cs="Tahoma"/>
          <w:snapToGrid w:val="0"/>
          <w:color w:val="2E74B5" w:themeColor="accent1" w:themeShade="BF"/>
          <w:sz w:val="28"/>
          <w:szCs w:val="28"/>
        </w:rPr>
        <w:t xml:space="preserve"> у 2002 р.</w:t>
      </w:r>
    </w:p>
    <w:p w14:paraId="7F418032" w14:textId="77777777" w:rsidR="00620080" w:rsidRPr="006C6E4E" w:rsidRDefault="00620080" w:rsidP="00620080">
      <w:pPr>
        <w:pStyle w:val="21"/>
        <w:spacing w:line="240" w:lineRule="auto"/>
        <w:jc w:val="both"/>
        <w:rPr>
          <w:rFonts w:ascii="Tahoma" w:hAnsi="Tahoma" w:cs="Tahoma"/>
          <w:sz w:val="28"/>
          <w:szCs w:val="28"/>
          <w:shd w:val="clear" w:color="auto" w:fill="FFFFFF"/>
        </w:rPr>
      </w:pPr>
      <w:r w:rsidRPr="006C6E4E">
        <w:rPr>
          <w:rFonts w:ascii="Tahoma" w:hAnsi="Tahoma" w:cs="Tahoma"/>
          <w:bCs/>
          <w:sz w:val="28"/>
          <w:szCs w:val="28"/>
        </w:rPr>
        <w:t>Законом України «</w:t>
      </w:r>
      <w:r w:rsidRPr="006C6E4E">
        <w:rPr>
          <w:rFonts w:ascii="Tahoma" w:hAnsi="Tahoma" w:cs="Tahoma"/>
          <w:bCs/>
          <w:sz w:val="28"/>
          <w:szCs w:val="28"/>
          <w:lang w:val="ru-RU" w:eastAsia="ru-RU"/>
        </w:rPr>
        <w:t xml:space="preserve">Про </w:t>
      </w:r>
      <w:proofErr w:type="spellStart"/>
      <w:r w:rsidRPr="006C6E4E">
        <w:rPr>
          <w:rFonts w:ascii="Tahoma" w:hAnsi="Tahoma" w:cs="Tahoma"/>
          <w:bCs/>
          <w:sz w:val="28"/>
          <w:szCs w:val="28"/>
          <w:lang w:val="ru-RU" w:eastAsia="ru-RU"/>
        </w:rPr>
        <w:t>регулювання</w:t>
      </w:r>
      <w:proofErr w:type="spellEnd"/>
      <w:r w:rsidRPr="006C6E4E">
        <w:rPr>
          <w:rFonts w:ascii="Tahoma" w:hAnsi="Tahoma" w:cs="Tahoma"/>
          <w:bCs/>
          <w:sz w:val="28"/>
          <w:szCs w:val="28"/>
          <w:lang w:val="ru-RU" w:eastAsia="ru-RU"/>
        </w:rPr>
        <w:t xml:space="preserve"> </w:t>
      </w:r>
      <w:proofErr w:type="spellStart"/>
      <w:r w:rsidRPr="006C6E4E">
        <w:rPr>
          <w:rFonts w:ascii="Tahoma" w:hAnsi="Tahoma" w:cs="Tahoma"/>
          <w:bCs/>
          <w:sz w:val="28"/>
          <w:szCs w:val="28"/>
          <w:lang w:val="ru-RU" w:eastAsia="ru-RU"/>
        </w:rPr>
        <w:t>містобудівної</w:t>
      </w:r>
      <w:proofErr w:type="spellEnd"/>
      <w:r w:rsidRPr="006C6E4E">
        <w:rPr>
          <w:rFonts w:ascii="Tahoma" w:hAnsi="Tahoma" w:cs="Tahoma"/>
          <w:bCs/>
          <w:sz w:val="28"/>
          <w:szCs w:val="28"/>
          <w:lang w:val="ru-RU" w:eastAsia="ru-RU"/>
        </w:rPr>
        <w:t xml:space="preserve"> </w:t>
      </w:r>
      <w:proofErr w:type="spellStart"/>
      <w:r w:rsidRPr="006C6E4E">
        <w:rPr>
          <w:rFonts w:ascii="Tahoma" w:hAnsi="Tahoma" w:cs="Tahoma"/>
          <w:bCs/>
          <w:sz w:val="28"/>
          <w:szCs w:val="28"/>
          <w:lang w:val="ru-RU" w:eastAsia="ru-RU"/>
        </w:rPr>
        <w:t>діяльності</w:t>
      </w:r>
      <w:proofErr w:type="spellEnd"/>
      <w:r w:rsidRPr="006C6E4E">
        <w:rPr>
          <w:rFonts w:ascii="Tahoma" w:hAnsi="Tahoma" w:cs="Tahoma"/>
          <w:bCs/>
          <w:sz w:val="28"/>
          <w:szCs w:val="28"/>
          <w:lang w:val="ru-RU" w:eastAsia="ru-RU"/>
        </w:rPr>
        <w:t>» (с</w:t>
      </w:r>
      <w:r w:rsidRPr="006C6E4E">
        <w:rPr>
          <w:rStyle w:val="rvts9"/>
          <w:rFonts w:ascii="Tahoma" w:hAnsi="Tahoma" w:cs="Tahoma"/>
          <w:bCs/>
          <w:sz w:val="28"/>
          <w:szCs w:val="28"/>
          <w:shd w:val="clear" w:color="auto" w:fill="FFFFFF"/>
        </w:rPr>
        <w:t>т.17)</w:t>
      </w:r>
      <w:r w:rsidRPr="006C6E4E">
        <w:rPr>
          <w:rFonts w:ascii="Tahoma" w:hAnsi="Tahoma" w:cs="Tahoma"/>
          <w:sz w:val="28"/>
          <w:szCs w:val="28"/>
          <w:shd w:val="clear" w:color="auto" w:fill="FFFFFF"/>
        </w:rPr>
        <w:t xml:space="preserve"> встановлено, що у складі генерального плану для населених пунктів, занесених до Списку історичних населених місць України, в межах історичних ареалів визначаються режими регулювання забудови.</w:t>
      </w:r>
    </w:p>
    <w:p w14:paraId="0EDFEC3D" w14:textId="77777777" w:rsidR="00620080" w:rsidRPr="001F19AB" w:rsidRDefault="00620080" w:rsidP="00620080">
      <w:pPr>
        <w:jc w:val="both"/>
        <w:rPr>
          <w:rFonts w:ascii="Tahoma" w:hAnsi="Tahoma" w:cs="Tahoma"/>
          <w:sz w:val="28"/>
          <w:szCs w:val="28"/>
          <w:lang w:val="uk-UA"/>
        </w:rPr>
      </w:pPr>
      <w:r w:rsidRPr="001F19AB">
        <w:rPr>
          <w:rFonts w:ascii="Tahoma" w:hAnsi="Tahoma" w:cs="Tahoma"/>
          <w:b/>
          <w:color w:val="2E74B5" w:themeColor="accent1" w:themeShade="BF"/>
          <w:sz w:val="28"/>
          <w:szCs w:val="28"/>
          <w:lang w:val="uk-UA"/>
        </w:rPr>
        <w:t>ВИСНОВОК 4:</w:t>
      </w:r>
      <w:r>
        <w:rPr>
          <w:rFonts w:ascii="Tahoma" w:hAnsi="Tahoma" w:cs="Tahoma"/>
          <w:b/>
          <w:color w:val="2E74B5" w:themeColor="accent1" w:themeShade="BF"/>
          <w:sz w:val="28"/>
          <w:szCs w:val="28"/>
          <w:lang w:val="uk-UA"/>
        </w:rPr>
        <w:t xml:space="preserve"> </w:t>
      </w:r>
      <w:proofErr w:type="spellStart"/>
      <w:r>
        <w:rPr>
          <w:rFonts w:ascii="Tahoma" w:hAnsi="Tahoma" w:cs="Tahoma"/>
          <w:sz w:val="28"/>
          <w:szCs w:val="28"/>
          <w:lang w:val="uk-UA"/>
        </w:rPr>
        <w:t>Пам’яткоохоронне</w:t>
      </w:r>
      <w:proofErr w:type="spellEnd"/>
      <w:r>
        <w:rPr>
          <w:rFonts w:ascii="Tahoma" w:hAnsi="Tahoma" w:cs="Tahoma"/>
          <w:sz w:val="28"/>
          <w:szCs w:val="28"/>
          <w:lang w:val="uk-UA"/>
        </w:rPr>
        <w:t xml:space="preserve"> зонування потребує коригування під час опрацювання Історико-архітектурного опорного плану, оскільки є його складовою.</w:t>
      </w:r>
    </w:p>
    <w:p w14:paraId="3F768D31" w14:textId="77777777" w:rsidR="00C153DE" w:rsidRDefault="00C153DE" w:rsidP="000A1FB9">
      <w:pPr>
        <w:jc w:val="both"/>
        <w:rPr>
          <w:rFonts w:ascii="Tahoma" w:hAnsi="Tahoma" w:cs="Tahoma"/>
          <w:b/>
          <w:color w:val="FF0000"/>
          <w:sz w:val="28"/>
          <w:szCs w:val="28"/>
          <w:lang w:val="uk-UA"/>
        </w:rPr>
      </w:pPr>
    </w:p>
    <w:p w14:paraId="42137102" w14:textId="77777777" w:rsidR="00C153DE" w:rsidRDefault="00C153DE" w:rsidP="000A1FB9">
      <w:pPr>
        <w:jc w:val="both"/>
        <w:rPr>
          <w:rFonts w:ascii="Tahoma" w:hAnsi="Tahoma" w:cs="Tahoma"/>
          <w:b/>
          <w:color w:val="FF0000"/>
          <w:sz w:val="28"/>
          <w:szCs w:val="28"/>
          <w:lang w:val="uk-UA"/>
        </w:rPr>
      </w:pPr>
    </w:p>
    <w:p w14:paraId="7EE33C41" w14:textId="77777777" w:rsidR="00C153DE" w:rsidRDefault="00C153DE" w:rsidP="000A1FB9">
      <w:pPr>
        <w:jc w:val="both"/>
        <w:rPr>
          <w:rFonts w:ascii="Tahoma" w:hAnsi="Tahoma" w:cs="Tahoma"/>
          <w:b/>
          <w:color w:val="FF0000"/>
          <w:sz w:val="28"/>
          <w:szCs w:val="28"/>
          <w:lang w:val="uk-UA"/>
        </w:rPr>
      </w:pPr>
    </w:p>
    <w:p w14:paraId="6E8B8458" w14:textId="77777777" w:rsidR="00A12608" w:rsidRDefault="00D00E82" w:rsidP="000A1FB9">
      <w:pPr>
        <w:jc w:val="both"/>
        <w:rPr>
          <w:rFonts w:ascii="Tahoma" w:hAnsi="Tahoma" w:cs="Tahoma"/>
          <w:sz w:val="28"/>
          <w:szCs w:val="28"/>
          <w:lang w:val="uk-UA"/>
        </w:rPr>
      </w:pPr>
      <w:bookmarkStart w:id="5" w:name="_Hlk28096223"/>
      <w:r w:rsidRPr="00D00E82">
        <w:rPr>
          <w:rFonts w:ascii="Tahoma" w:hAnsi="Tahoma" w:cs="Tahoma"/>
          <w:bCs/>
          <w:sz w:val="28"/>
          <w:szCs w:val="28"/>
          <w:lang w:val="uk-UA"/>
        </w:rPr>
        <w:t>Відповідно до</w:t>
      </w:r>
      <w:r w:rsidRPr="00D00E82">
        <w:rPr>
          <w:rFonts w:ascii="Tahoma" w:hAnsi="Tahoma" w:cs="Tahoma"/>
          <w:b/>
          <w:sz w:val="28"/>
          <w:szCs w:val="28"/>
          <w:lang w:val="uk-UA"/>
        </w:rPr>
        <w:t xml:space="preserve"> </w:t>
      </w:r>
      <w:r w:rsidR="00A12608" w:rsidRPr="00D00E82">
        <w:rPr>
          <w:rFonts w:ascii="Tahoma" w:hAnsi="Tahoma" w:cs="Tahoma"/>
          <w:b/>
          <w:color w:val="FF0000"/>
          <w:sz w:val="28"/>
          <w:szCs w:val="28"/>
          <w:u w:val="single"/>
          <w:lang w:val="uk-UA"/>
        </w:rPr>
        <w:t>ВИСНОВК</w:t>
      </w:r>
      <w:r w:rsidRPr="00D00E82">
        <w:rPr>
          <w:rFonts w:ascii="Tahoma" w:hAnsi="Tahoma" w:cs="Tahoma"/>
          <w:b/>
          <w:color w:val="FF0000"/>
          <w:sz w:val="28"/>
          <w:szCs w:val="28"/>
          <w:u w:val="single"/>
          <w:lang w:val="uk-UA"/>
        </w:rPr>
        <w:t>У</w:t>
      </w:r>
      <w:r w:rsidR="00A12608" w:rsidRPr="00D00E82">
        <w:rPr>
          <w:rFonts w:ascii="Tahoma" w:hAnsi="Tahoma" w:cs="Tahoma"/>
          <w:b/>
          <w:color w:val="FF0000"/>
          <w:sz w:val="28"/>
          <w:szCs w:val="28"/>
          <w:u w:val="single"/>
          <w:lang w:val="uk-UA"/>
        </w:rPr>
        <w:t xml:space="preserve"> 3:</w:t>
      </w:r>
      <w:r w:rsidR="00A12608" w:rsidRPr="00A12608">
        <w:rPr>
          <w:rFonts w:ascii="Tahoma" w:hAnsi="Tahoma" w:cs="Tahoma"/>
          <w:b/>
          <w:color w:val="FF0000"/>
          <w:sz w:val="28"/>
          <w:szCs w:val="28"/>
          <w:lang w:val="uk-UA"/>
        </w:rPr>
        <w:t xml:space="preserve"> </w:t>
      </w:r>
      <w:r w:rsidR="00A12608">
        <w:rPr>
          <w:rFonts w:ascii="Tahoma" w:hAnsi="Tahoma" w:cs="Tahoma"/>
          <w:b/>
          <w:color w:val="FF0000"/>
          <w:sz w:val="28"/>
          <w:szCs w:val="28"/>
          <w:lang w:val="uk-UA"/>
        </w:rPr>
        <w:t xml:space="preserve"> </w:t>
      </w:r>
      <w:r w:rsidR="00A12608">
        <w:rPr>
          <w:rFonts w:ascii="Tahoma" w:hAnsi="Tahoma" w:cs="Tahoma"/>
          <w:sz w:val="28"/>
          <w:szCs w:val="28"/>
          <w:lang w:val="uk-UA"/>
        </w:rPr>
        <w:t xml:space="preserve">Центральний історичний ареал повністю відповідає визначенню. Південний – частково відповідає. 5 інших – не відповідають. </w:t>
      </w:r>
    </w:p>
    <w:bookmarkEnd w:id="5"/>
    <w:p w14:paraId="7961122F" w14:textId="77777777" w:rsidR="00C153DE" w:rsidRDefault="00C153DE" w:rsidP="000A1FB9">
      <w:pPr>
        <w:jc w:val="both"/>
        <w:rPr>
          <w:rFonts w:ascii="Tahoma" w:hAnsi="Tahoma" w:cs="Tahoma"/>
          <w:sz w:val="28"/>
          <w:szCs w:val="28"/>
          <w:lang w:val="uk-UA"/>
        </w:rPr>
      </w:pPr>
    </w:p>
    <w:p w14:paraId="1C039CC6" w14:textId="77777777" w:rsidR="00C153DE" w:rsidRDefault="00C153DE" w:rsidP="000A1FB9">
      <w:pPr>
        <w:jc w:val="both"/>
        <w:rPr>
          <w:rFonts w:ascii="Tahoma" w:hAnsi="Tahoma" w:cs="Tahoma"/>
          <w:sz w:val="28"/>
          <w:szCs w:val="28"/>
          <w:lang w:val="uk-UA"/>
        </w:rPr>
      </w:pPr>
    </w:p>
    <w:p w14:paraId="51A2099B" w14:textId="77777777" w:rsidR="00573285" w:rsidRDefault="00A12608" w:rsidP="000A1FB9">
      <w:pPr>
        <w:jc w:val="both"/>
        <w:rPr>
          <w:rFonts w:ascii="Tahoma" w:hAnsi="Tahoma" w:cs="Tahoma"/>
          <w:sz w:val="28"/>
          <w:szCs w:val="28"/>
          <w:lang w:val="uk-UA"/>
        </w:rPr>
      </w:pPr>
      <w:r>
        <w:rPr>
          <w:rFonts w:ascii="Tahoma" w:hAnsi="Tahoma" w:cs="Tahoma"/>
          <w:sz w:val="28"/>
          <w:szCs w:val="28"/>
          <w:lang w:val="uk-UA"/>
        </w:rPr>
        <w:t xml:space="preserve">Запропоновано </w:t>
      </w:r>
      <w:r w:rsidR="008C36E7">
        <w:rPr>
          <w:rFonts w:ascii="Tahoma" w:hAnsi="Tahoma" w:cs="Tahoma"/>
          <w:sz w:val="28"/>
          <w:szCs w:val="28"/>
          <w:lang w:val="uk-UA"/>
        </w:rPr>
        <w:t xml:space="preserve">залишити </w:t>
      </w:r>
      <w:r w:rsidR="00C77ECD">
        <w:rPr>
          <w:rFonts w:ascii="Tahoma" w:hAnsi="Tahoma" w:cs="Tahoma"/>
          <w:sz w:val="28"/>
          <w:szCs w:val="28"/>
          <w:lang w:val="uk-UA"/>
        </w:rPr>
        <w:t>3</w:t>
      </w:r>
      <w:r>
        <w:rPr>
          <w:rFonts w:ascii="Tahoma" w:hAnsi="Tahoma" w:cs="Tahoma"/>
          <w:sz w:val="28"/>
          <w:szCs w:val="28"/>
          <w:lang w:val="uk-UA"/>
        </w:rPr>
        <w:t xml:space="preserve"> історичні ареали – Центральний</w:t>
      </w:r>
      <w:r w:rsidR="00C77ECD">
        <w:rPr>
          <w:rFonts w:ascii="Tahoma" w:hAnsi="Tahoma" w:cs="Tahoma"/>
          <w:sz w:val="28"/>
          <w:szCs w:val="28"/>
          <w:lang w:val="uk-UA"/>
        </w:rPr>
        <w:t>,</w:t>
      </w:r>
      <w:r>
        <w:rPr>
          <w:rFonts w:ascii="Tahoma" w:hAnsi="Tahoma" w:cs="Tahoma"/>
          <w:sz w:val="28"/>
          <w:szCs w:val="28"/>
          <w:lang w:val="uk-UA"/>
        </w:rPr>
        <w:t xml:space="preserve"> Південний (+ </w:t>
      </w:r>
      <w:proofErr w:type="spellStart"/>
      <w:r>
        <w:rPr>
          <w:rFonts w:ascii="Tahoma" w:hAnsi="Tahoma" w:cs="Tahoma"/>
          <w:sz w:val="28"/>
          <w:szCs w:val="28"/>
          <w:lang w:val="uk-UA"/>
        </w:rPr>
        <w:t>Китаївський</w:t>
      </w:r>
      <w:proofErr w:type="spellEnd"/>
      <w:r>
        <w:rPr>
          <w:rFonts w:ascii="Tahoma" w:hAnsi="Tahoma" w:cs="Tahoma"/>
          <w:sz w:val="28"/>
          <w:szCs w:val="28"/>
          <w:lang w:val="uk-UA"/>
        </w:rPr>
        <w:t>)</w:t>
      </w:r>
      <w:r w:rsidR="00C77ECD">
        <w:rPr>
          <w:rFonts w:ascii="Tahoma" w:hAnsi="Tahoma" w:cs="Tahoma"/>
          <w:sz w:val="28"/>
          <w:szCs w:val="28"/>
          <w:lang w:val="uk-UA"/>
        </w:rPr>
        <w:t xml:space="preserve"> та </w:t>
      </w:r>
      <w:bookmarkStart w:id="6" w:name="_Hlk33193440"/>
      <w:r w:rsidR="00C77ECD">
        <w:rPr>
          <w:rFonts w:ascii="Tahoma" w:hAnsi="Tahoma" w:cs="Tahoma"/>
          <w:sz w:val="28"/>
          <w:szCs w:val="28"/>
          <w:lang w:val="uk-UA"/>
        </w:rPr>
        <w:t>Пуща-Водиця</w:t>
      </w:r>
      <w:bookmarkEnd w:id="6"/>
      <w:r w:rsidR="00E31998">
        <w:rPr>
          <w:rFonts w:ascii="Tahoma" w:hAnsi="Tahoma" w:cs="Tahoma"/>
          <w:sz w:val="28"/>
          <w:szCs w:val="28"/>
          <w:lang w:val="uk-UA"/>
        </w:rPr>
        <w:t>.</w:t>
      </w:r>
    </w:p>
    <w:p w14:paraId="5057698E" w14:textId="77777777" w:rsidR="00BE2BFD" w:rsidRPr="00C153DE" w:rsidRDefault="00BE2BFD" w:rsidP="00BE2BFD">
      <w:pPr>
        <w:shd w:val="clear" w:color="auto" w:fill="FFFFFF"/>
        <w:spacing w:before="101" w:line="240" w:lineRule="auto"/>
        <w:ind w:right="58"/>
        <w:jc w:val="both"/>
        <w:rPr>
          <w:rFonts w:ascii="Tahoma" w:hAnsi="Tahoma" w:cs="Tahoma"/>
          <w:spacing w:val="2"/>
          <w:sz w:val="28"/>
          <w:szCs w:val="28"/>
        </w:rPr>
      </w:pPr>
      <w:r w:rsidRPr="00C153DE">
        <w:rPr>
          <w:rFonts w:ascii="Tahoma" w:hAnsi="Tahoma" w:cs="Tahoma"/>
          <w:sz w:val="28"/>
          <w:szCs w:val="28"/>
          <w:shd w:val="clear" w:color="auto" w:fill="FFFFFF"/>
        </w:rPr>
        <w:t xml:space="preserve">В </w:t>
      </w:r>
      <w:proofErr w:type="spellStart"/>
      <w:r w:rsidRPr="00C153DE">
        <w:rPr>
          <w:rFonts w:ascii="Tahoma" w:hAnsi="Tahoma" w:cs="Tahoma"/>
          <w:sz w:val="28"/>
          <w:szCs w:val="28"/>
          <w:shd w:val="clear" w:color="auto" w:fill="FFFFFF"/>
        </w:rPr>
        <w:t>межі</w:t>
      </w:r>
      <w:proofErr w:type="spellEnd"/>
      <w:r w:rsidRPr="00C153DE">
        <w:rPr>
          <w:rFonts w:ascii="Tahoma" w:hAnsi="Tahoma" w:cs="Tahoma"/>
          <w:sz w:val="28"/>
          <w:szCs w:val="28"/>
          <w:shd w:val="clear" w:color="auto" w:fill="FFFFFF"/>
        </w:rPr>
        <w:t xml:space="preserve"> основного - Центрального </w:t>
      </w:r>
      <w:proofErr w:type="spellStart"/>
      <w:r w:rsidRPr="00C153DE">
        <w:rPr>
          <w:rFonts w:ascii="Tahoma" w:hAnsi="Tahoma" w:cs="Tahoma"/>
          <w:sz w:val="28"/>
          <w:szCs w:val="28"/>
          <w:shd w:val="clear" w:color="auto" w:fill="FFFFFF"/>
        </w:rPr>
        <w:t>історичного</w:t>
      </w:r>
      <w:proofErr w:type="spellEnd"/>
      <w:r w:rsidRPr="00C153DE">
        <w:rPr>
          <w:rFonts w:ascii="Tahoma" w:hAnsi="Tahoma" w:cs="Tahoma"/>
          <w:sz w:val="28"/>
          <w:szCs w:val="28"/>
          <w:shd w:val="clear" w:color="auto" w:fill="FFFFFF"/>
        </w:rPr>
        <w:t xml:space="preserve"> ареалу</w:t>
      </w:r>
      <w:r w:rsidRPr="00C153DE">
        <w:rPr>
          <w:rFonts w:ascii="Tahoma" w:hAnsi="Tahoma" w:cs="Tahoma"/>
          <w:b/>
          <w:sz w:val="28"/>
          <w:szCs w:val="28"/>
          <w:shd w:val="clear" w:color="auto" w:fill="FFFFFF"/>
        </w:rPr>
        <w:t xml:space="preserve"> </w:t>
      </w:r>
      <w:proofErr w:type="spellStart"/>
      <w:r w:rsidRPr="00C153DE">
        <w:rPr>
          <w:rFonts w:ascii="Tahoma" w:hAnsi="Tahoma" w:cs="Tahoma"/>
          <w:sz w:val="28"/>
          <w:szCs w:val="28"/>
          <w:shd w:val="clear" w:color="auto" w:fill="FFFFFF"/>
        </w:rPr>
        <w:t>пропонується</w:t>
      </w:r>
      <w:proofErr w:type="spellEnd"/>
      <w:r w:rsidRPr="00C153DE">
        <w:rPr>
          <w:rFonts w:ascii="Tahoma" w:hAnsi="Tahoma" w:cs="Tahoma"/>
          <w:sz w:val="28"/>
          <w:szCs w:val="28"/>
          <w:shd w:val="clear" w:color="auto" w:fill="FFFFFF"/>
        </w:rPr>
        <w:t xml:space="preserve"> </w:t>
      </w:r>
      <w:proofErr w:type="spellStart"/>
      <w:r w:rsidRPr="00C153DE">
        <w:rPr>
          <w:rFonts w:ascii="Tahoma" w:hAnsi="Tahoma" w:cs="Tahoma"/>
          <w:sz w:val="28"/>
          <w:szCs w:val="28"/>
          <w:shd w:val="clear" w:color="auto" w:fill="FFFFFF"/>
        </w:rPr>
        <w:t>включити</w:t>
      </w:r>
      <w:proofErr w:type="spellEnd"/>
      <w:r w:rsidRPr="00C153DE">
        <w:rPr>
          <w:rFonts w:ascii="Tahoma" w:hAnsi="Tahoma" w:cs="Tahoma"/>
          <w:sz w:val="28"/>
          <w:szCs w:val="28"/>
          <w:shd w:val="clear" w:color="auto" w:fill="FFFFFF"/>
        </w:rPr>
        <w:t xml:space="preserve"> </w:t>
      </w:r>
      <w:proofErr w:type="spellStart"/>
      <w:r w:rsidRPr="00C153DE">
        <w:rPr>
          <w:rFonts w:ascii="Tahoma" w:hAnsi="Tahoma" w:cs="Tahoma"/>
          <w:sz w:val="28"/>
          <w:szCs w:val="28"/>
          <w:shd w:val="clear" w:color="auto" w:fill="FFFFFF"/>
        </w:rPr>
        <w:t>повністю</w:t>
      </w:r>
      <w:proofErr w:type="spellEnd"/>
      <w:r w:rsidRPr="00C153DE">
        <w:rPr>
          <w:rFonts w:ascii="Tahoma" w:hAnsi="Tahoma" w:cs="Tahoma"/>
          <w:sz w:val="28"/>
          <w:szCs w:val="28"/>
          <w:shd w:val="clear" w:color="auto" w:fill="FFFFFF"/>
        </w:rPr>
        <w:t xml:space="preserve"> </w:t>
      </w:r>
      <w:proofErr w:type="spellStart"/>
      <w:r w:rsidRPr="00C153DE">
        <w:rPr>
          <w:rFonts w:ascii="Tahoma" w:hAnsi="Tahoma" w:cs="Tahoma"/>
          <w:sz w:val="28"/>
          <w:szCs w:val="28"/>
          <w:shd w:val="clear" w:color="auto" w:fill="FFFFFF"/>
        </w:rPr>
        <w:t>територію</w:t>
      </w:r>
      <w:proofErr w:type="spellEnd"/>
      <w:r w:rsidRPr="00C153DE">
        <w:rPr>
          <w:rFonts w:ascii="Tahoma" w:hAnsi="Tahoma" w:cs="Tahoma"/>
          <w:sz w:val="28"/>
          <w:szCs w:val="28"/>
          <w:shd w:val="clear" w:color="auto" w:fill="FFFFFF"/>
        </w:rPr>
        <w:t xml:space="preserve"> </w:t>
      </w:r>
      <w:proofErr w:type="spellStart"/>
      <w:r w:rsidRPr="00C153DE">
        <w:rPr>
          <w:rFonts w:ascii="Tahoma" w:hAnsi="Tahoma" w:cs="Tahoma"/>
          <w:sz w:val="28"/>
          <w:szCs w:val="28"/>
          <w:shd w:val="clear" w:color="auto" w:fill="FFFFFF"/>
        </w:rPr>
        <w:t>пам</w:t>
      </w:r>
      <w:r w:rsidRPr="00C153DE">
        <w:rPr>
          <w:rFonts w:ascii="Tahoma" w:hAnsi="Tahoma" w:cs="Tahoma"/>
          <w:sz w:val="28"/>
          <w:szCs w:val="28"/>
        </w:rPr>
        <w:t>’</w:t>
      </w:r>
      <w:r w:rsidRPr="00C153DE">
        <w:rPr>
          <w:rFonts w:ascii="Tahoma" w:hAnsi="Tahoma" w:cs="Tahoma"/>
          <w:sz w:val="28"/>
          <w:szCs w:val="28"/>
          <w:shd w:val="clear" w:color="auto" w:fill="FFFFFF"/>
        </w:rPr>
        <w:t>ятки</w:t>
      </w:r>
      <w:proofErr w:type="spellEnd"/>
      <w:r w:rsidRPr="00C153DE">
        <w:rPr>
          <w:rFonts w:ascii="Tahoma" w:hAnsi="Tahoma" w:cs="Tahoma"/>
          <w:sz w:val="28"/>
          <w:szCs w:val="28"/>
          <w:shd w:val="clear" w:color="auto" w:fill="FFFFFF"/>
        </w:rPr>
        <w:t xml:space="preserve"> </w:t>
      </w:r>
      <w:proofErr w:type="spellStart"/>
      <w:r w:rsidRPr="00C153DE">
        <w:rPr>
          <w:rFonts w:ascii="Tahoma" w:hAnsi="Tahoma" w:cs="Tahoma"/>
          <w:sz w:val="28"/>
          <w:szCs w:val="28"/>
          <w:shd w:val="clear" w:color="auto" w:fill="FFFFFF"/>
        </w:rPr>
        <w:t>місцевого</w:t>
      </w:r>
      <w:proofErr w:type="spellEnd"/>
      <w:r w:rsidRPr="00C153DE">
        <w:rPr>
          <w:rFonts w:ascii="Tahoma" w:hAnsi="Tahoma" w:cs="Tahoma"/>
          <w:sz w:val="28"/>
          <w:szCs w:val="28"/>
          <w:shd w:val="clear" w:color="auto" w:fill="FFFFFF"/>
        </w:rPr>
        <w:t xml:space="preserve"> </w:t>
      </w:r>
      <w:proofErr w:type="spellStart"/>
      <w:r w:rsidRPr="00C153DE">
        <w:rPr>
          <w:rFonts w:ascii="Tahoma" w:hAnsi="Tahoma" w:cs="Tahoma"/>
          <w:sz w:val="28"/>
          <w:szCs w:val="28"/>
          <w:shd w:val="clear" w:color="auto" w:fill="FFFFFF"/>
        </w:rPr>
        <w:t>значення</w:t>
      </w:r>
      <w:proofErr w:type="spellEnd"/>
      <w:r w:rsidRPr="00C153DE">
        <w:rPr>
          <w:rFonts w:ascii="Tahoma" w:hAnsi="Tahoma" w:cs="Tahoma"/>
          <w:sz w:val="28"/>
          <w:szCs w:val="28"/>
          <w:shd w:val="clear" w:color="auto" w:fill="FFFFFF"/>
        </w:rPr>
        <w:t xml:space="preserve"> </w:t>
      </w:r>
      <w:r w:rsidRPr="00C153DE">
        <w:rPr>
          <w:rFonts w:ascii="Tahoma" w:hAnsi="Tahoma" w:cs="Tahoma"/>
          <w:spacing w:val="2"/>
          <w:sz w:val="28"/>
          <w:szCs w:val="28"/>
        </w:rPr>
        <w:t>«</w:t>
      </w:r>
      <w:proofErr w:type="spellStart"/>
      <w:r w:rsidRPr="00C153DE">
        <w:rPr>
          <w:rFonts w:ascii="Tahoma" w:hAnsi="Tahoma" w:cs="Tahoma"/>
          <w:spacing w:val="2"/>
          <w:sz w:val="28"/>
          <w:szCs w:val="28"/>
        </w:rPr>
        <w:t>Історичний</w:t>
      </w:r>
      <w:proofErr w:type="spellEnd"/>
      <w:r w:rsidRPr="00C153DE">
        <w:rPr>
          <w:rFonts w:ascii="Tahoma" w:hAnsi="Tahoma" w:cs="Tahoma"/>
          <w:spacing w:val="2"/>
          <w:sz w:val="28"/>
          <w:szCs w:val="28"/>
        </w:rPr>
        <w:t xml:space="preserve"> ландшафт </w:t>
      </w:r>
      <w:proofErr w:type="spellStart"/>
      <w:r w:rsidRPr="00C153DE">
        <w:rPr>
          <w:rFonts w:ascii="Tahoma" w:hAnsi="Tahoma" w:cs="Tahoma"/>
          <w:spacing w:val="2"/>
          <w:sz w:val="28"/>
          <w:szCs w:val="28"/>
        </w:rPr>
        <w:t>Київських</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гір</w:t>
      </w:r>
      <w:proofErr w:type="spellEnd"/>
      <w:r w:rsidRPr="00C153DE">
        <w:rPr>
          <w:rFonts w:ascii="Tahoma" w:hAnsi="Tahoma" w:cs="Tahoma"/>
          <w:spacing w:val="2"/>
          <w:sz w:val="28"/>
          <w:szCs w:val="28"/>
        </w:rPr>
        <w:t xml:space="preserve"> та </w:t>
      </w:r>
      <w:proofErr w:type="spellStart"/>
      <w:r w:rsidRPr="00C153DE">
        <w:rPr>
          <w:rFonts w:ascii="Tahoma" w:hAnsi="Tahoma" w:cs="Tahoma"/>
          <w:spacing w:val="2"/>
          <w:sz w:val="28"/>
          <w:szCs w:val="28"/>
        </w:rPr>
        <w:t>долини</w:t>
      </w:r>
      <w:proofErr w:type="spellEnd"/>
      <w:r w:rsidRPr="00C153DE">
        <w:rPr>
          <w:rFonts w:ascii="Tahoma" w:hAnsi="Tahoma" w:cs="Tahoma"/>
          <w:spacing w:val="2"/>
          <w:sz w:val="28"/>
          <w:szCs w:val="28"/>
        </w:rPr>
        <w:t xml:space="preserve"> р. </w:t>
      </w:r>
      <w:proofErr w:type="spellStart"/>
      <w:r w:rsidRPr="00C153DE">
        <w:rPr>
          <w:rFonts w:ascii="Tahoma" w:hAnsi="Tahoma" w:cs="Tahoma"/>
          <w:spacing w:val="2"/>
          <w:sz w:val="28"/>
          <w:szCs w:val="28"/>
        </w:rPr>
        <w:t>Дніпра</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взятої</w:t>
      </w:r>
      <w:proofErr w:type="spellEnd"/>
      <w:r w:rsidRPr="00C153DE">
        <w:rPr>
          <w:rFonts w:ascii="Tahoma" w:hAnsi="Tahoma" w:cs="Tahoma"/>
          <w:spacing w:val="2"/>
          <w:sz w:val="28"/>
          <w:szCs w:val="28"/>
        </w:rPr>
        <w:t xml:space="preserve"> на </w:t>
      </w:r>
      <w:proofErr w:type="spellStart"/>
      <w:r w:rsidRPr="00C153DE">
        <w:rPr>
          <w:rFonts w:ascii="Tahoma" w:hAnsi="Tahoma" w:cs="Tahoma"/>
          <w:spacing w:val="2"/>
          <w:sz w:val="28"/>
          <w:szCs w:val="28"/>
        </w:rPr>
        <w:t>державний</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облік</w:t>
      </w:r>
      <w:proofErr w:type="spellEnd"/>
      <w:r w:rsidRPr="00C153DE">
        <w:rPr>
          <w:rFonts w:ascii="Tahoma" w:hAnsi="Tahoma" w:cs="Tahoma"/>
          <w:spacing w:val="2"/>
          <w:sz w:val="28"/>
          <w:szCs w:val="28"/>
        </w:rPr>
        <w:t xml:space="preserve"> як </w:t>
      </w:r>
      <w:proofErr w:type="spellStart"/>
      <w:r w:rsidRPr="00C153DE">
        <w:rPr>
          <w:rFonts w:ascii="Tahoma" w:hAnsi="Tahoma" w:cs="Tahoma"/>
          <w:spacing w:val="2"/>
          <w:sz w:val="28"/>
          <w:szCs w:val="28"/>
        </w:rPr>
        <w:t>цінний</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культурний</w:t>
      </w:r>
      <w:proofErr w:type="spellEnd"/>
      <w:r w:rsidRPr="00C153DE">
        <w:rPr>
          <w:rFonts w:ascii="Tahoma" w:hAnsi="Tahoma" w:cs="Tahoma"/>
          <w:spacing w:val="2"/>
          <w:sz w:val="28"/>
          <w:szCs w:val="28"/>
        </w:rPr>
        <w:t xml:space="preserve"> ландшафт у 2010 </w:t>
      </w:r>
      <w:proofErr w:type="spellStart"/>
      <w:r w:rsidRPr="00C153DE">
        <w:rPr>
          <w:rFonts w:ascii="Tahoma" w:hAnsi="Tahoma" w:cs="Tahoma"/>
          <w:spacing w:val="2"/>
          <w:sz w:val="28"/>
          <w:szCs w:val="28"/>
        </w:rPr>
        <w:t>році</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вже</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після</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визначення</w:t>
      </w:r>
      <w:proofErr w:type="spellEnd"/>
      <w:r w:rsidRPr="00C153DE">
        <w:rPr>
          <w:rFonts w:ascii="Tahoma" w:hAnsi="Tahoma" w:cs="Tahoma"/>
          <w:spacing w:val="2"/>
          <w:sz w:val="28"/>
          <w:szCs w:val="28"/>
        </w:rPr>
        <w:t xml:space="preserve"> Центрального </w:t>
      </w:r>
      <w:proofErr w:type="spellStart"/>
      <w:r w:rsidRPr="00C153DE">
        <w:rPr>
          <w:rFonts w:ascii="Tahoma" w:hAnsi="Tahoma" w:cs="Tahoma"/>
          <w:spacing w:val="2"/>
          <w:sz w:val="28"/>
          <w:szCs w:val="28"/>
        </w:rPr>
        <w:t>історичного</w:t>
      </w:r>
      <w:proofErr w:type="spellEnd"/>
      <w:r w:rsidRPr="00C153DE">
        <w:rPr>
          <w:rFonts w:ascii="Tahoma" w:hAnsi="Tahoma" w:cs="Tahoma"/>
          <w:spacing w:val="2"/>
          <w:sz w:val="28"/>
          <w:szCs w:val="28"/>
        </w:rPr>
        <w:t xml:space="preserve"> ареалу в </w:t>
      </w:r>
      <w:proofErr w:type="spellStart"/>
      <w:r w:rsidRPr="00C153DE">
        <w:rPr>
          <w:rFonts w:ascii="Tahoma" w:hAnsi="Tahoma" w:cs="Tahoma"/>
          <w:spacing w:val="2"/>
          <w:sz w:val="28"/>
          <w:szCs w:val="28"/>
        </w:rPr>
        <w:t>Історико-архітектурному</w:t>
      </w:r>
      <w:proofErr w:type="spellEnd"/>
      <w:r w:rsidRPr="00C153DE">
        <w:rPr>
          <w:rFonts w:ascii="Tahoma" w:hAnsi="Tahoma" w:cs="Tahoma"/>
          <w:spacing w:val="2"/>
          <w:sz w:val="28"/>
          <w:szCs w:val="28"/>
        </w:rPr>
        <w:t xml:space="preserve"> опорному </w:t>
      </w:r>
      <w:proofErr w:type="spellStart"/>
      <w:r w:rsidRPr="00C153DE">
        <w:rPr>
          <w:rFonts w:ascii="Tahoma" w:hAnsi="Tahoma" w:cs="Tahoma"/>
          <w:spacing w:val="2"/>
          <w:sz w:val="28"/>
          <w:szCs w:val="28"/>
        </w:rPr>
        <w:t>плані</w:t>
      </w:r>
      <w:proofErr w:type="spellEnd"/>
      <w:r w:rsidRPr="00C153DE">
        <w:rPr>
          <w:rFonts w:ascii="Tahoma" w:hAnsi="Tahoma" w:cs="Tahoma"/>
          <w:spacing w:val="2"/>
          <w:sz w:val="28"/>
          <w:szCs w:val="28"/>
        </w:rPr>
        <w:t xml:space="preserve"> 2001 р. На даний час в </w:t>
      </w:r>
      <w:proofErr w:type="spellStart"/>
      <w:r w:rsidRPr="00C153DE">
        <w:rPr>
          <w:rFonts w:ascii="Tahoma" w:hAnsi="Tahoma" w:cs="Tahoma"/>
          <w:spacing w:val="2"/>
          <w:sz w:val="28"/>
          <w:szCs w:val="28"/>
        </w:rPr>
        <w:t>межі</w:t>
      </w:r>
      <w:proofErr w:type="spellEnd"/>
      <w:r w:rsidRPr="00C153DE">
        <w:rPr>
          <w:rFonts w:ascii="Tahoma" w:hAnsi="Tahoma" w:cs="Tahoma"/>
          <w:spacing w:val="2"/>
          <w:sz w:val="28"/>
          <w:szCs w:val="28"/>
        </w:rPr>
        <w:t xml:space="preserve"> ареалу входить </w:t>
      </w:r>
      <w:proofErr w:type="spellStart"/>
      <w:r w:rsidRPr="00C153DE">
        <w:rPr>
          <w:rFonts w:ascii="Tahoma" w:hAnsi="Tahoma" w:cs="Tahoma"/>
          <w:spacing w:val="2"/>
          <w:sz w:val="28"/>
          <w:szCs w:val="28"/>
        </w:rPr>
        <w:t>лише</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її</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частина</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Додаткова</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пропозиція</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стосується</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виключення</w:t>
      </w:r>
      <w:proofErr w:type="spellEnd"/>
      <w:r w:rsidRPr="00C153DE">
        <w:rPr>
          <w:rFonts w:ascii="Tahoma" w:hAnsi="Tahoma" w:cs="Tahoma"/>
          <w:spacing w:val="2"/>
          <w:sz w:val="28"/>
          <w:szCs w:val="28"/>
        </w:rPr>
        <w:t xml:space="preserve"> з </w:t>
      </w:r>
      <w:r w:rsidRPr="00C153DE">
        <w:rPr>
          <w:rFonts w:ascii="Tahoma" w:hAnsi="Tahoma" w:cs="Tahoma"/>
          <w:sz w:val="28"/>
          <w:szCs w:val="28"/>
          <w:shd w:val="clear" w:color="auto" w:fill="FFFFFF"/>
        </w:rPr>
        <w:t xml:space="preserve">Центрального </w:t>
      </w:r>
      <w:proofErr w:type="spellStart"/>
      <w:r w:rsidRPr="00C153DE">
        <w:rPr>
          <w:rFonts w:ascii="Tahoma" w:hAnsi="Tahoma" w:cs="Tahoma"/>
          <w:sz w:val="28"/>
          <w:szCs w:val="28"/>
          <w:shd w:val="clear" w:color="auto" w:fill="FFFFFF"/>
        </w:rPr>
        <w:t>історичного</w:t>
      </w:r>
      <w:proofErr w:type="spellEnd"/>
      <w:r w:rsidRPr="00C153DE">
        <w:rPr>
          <w:rFonts w:ascii="Tahoma" w:hAnsi="Tahoma" w:cs="Tahoma"/>
          <w:sz w:val="28"/>
          <w:szCs w:val="28"/>
          <w:shd w:val="clear" w:color="auto" w:fill="FFFFFF"/>
        </w:rPr>
        <w:t xml:space="preserve"> ареалу </w:t>
      </w:r>
      <w:proofErr w:type="spellStart"/>
      <w:r w:rsidRPr="00C153DE">
        <w:rPr>
          <w:rFonts w:ascii="Tahoma" w:hAnsi="Tahoma" w:cs="Tahoma"/>
          <w:spacing w:val="2"/>
          <w:sz w:val="28"/>
          <w:szCs w:val="28"/>
        </w:rPr>
        <w:t>територію</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розташовану</w:t>
      </w:r>
      <w:proofErr w:type="spellEnd"/>
      <w:r w:rsidRPr="00C153DE">
        <w:rPr>
          <w:rFonts w:ascii="Tahoma" w:hAnsi="Tahoma" w:cs="Tahoma"/>
          <w:spacing w:val="2"/>
          <w:sz w:val="28"/>
          <w:szCs w:val="28"/>
        </w:rPr>
        <w:t xml:space="preserve"> на </w:t>
      </w:r>
      <w:proofErr w:type="spellStart"/>
      <w:r w:rsidRPr="00C153DE">
        <w:rPr>
          <w:rFonts w:ascii="Tahoma" w:hAnsi="Tahoma" w:cs="Tahoma"/>
          <w:spacing w:val="2"/>
          <w:sz w:val="28"/>
          <w:szCs w:val="28"/>
        </w:rPr>
        <w:t>північ</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від</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вул</w:t>
      </w:r>
      <w:proofErr w:type="spellEnd"/>
      <w:r w:rsidRPr="00C153DE">
        <w:rPr>
          <w:rFonts w:ascii="Tahoma" w:hAnsi="Tahoma" w:cs="Tahoma"/>
          <w:spacing w:val="2"/>
          <w:sz w:val="28"/>
          <w:szCs w:val="28"/>
        </w:rPr>
        <w:t xml:space="preserve">. Олени </w:t>
      </w:r>
      <w:proofErr w:type="spellStart"/>
      <w:r w:rsidRPr="00C153DE">
        <w:rPr>
          <w:rFonts w:ascii="Tahoma" w:hAnsi="Tahoma" w:cs="Tahoma"/>
          <w:spacing w:val="2"/>
          <w:sz w:val="28"/>
          <w:szCs w:val="28"/>
        </w:rPr>
        <w:t>Теліги</w:t>
      </w:r>
      <w:proofErr w:type="spellEnd"/>
      <w:r w:rsidRPr="00C153DE">
        <w:rPr>
          <w:rFonts w:ascii="Tahoma" w:hAnsi="Tahoma" w:cs="Tahoma"/>
          <w:spacing w:val="2"/>
          <w:sz w:val="28"/>
          <w:szCs w:val="28"/>
        </w:rPr>
        <w:t xml:space="preserve"> як </w:t>
      </w:r>
      <w:proofErr w:type="spellStart"/>
      <w:r w:rsidRPr="00C153DE">
        <w:rPr>
          <w:rFonts w:ascii="Tahoma" w:hAnsi="Tahoma" w:cs="Tahoma"/>
          <w:spacing w:val="2"/>
          <w:sz w:val="28"/>
          <w:szCs w:val="28"/>
        </w:rPr>
        <w:t>таку</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що</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має</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незначну</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кількість</w:t>
      </w:r>
      <w:proofErr w:type="spellEnd"/>
      <w:r w:rsidRPr="00C153DE">
        <w:rPr>
          <w:rFonts w:ascii="Tahoma" w:hAnsi="Tahoma" w:cs="Tahoma"/>
          <w:spacing w:val="2"/>
          <w:sz w:val="28"/>
          <w:szCs w:val="28"/>
        </w:rPr>
        <w:t xml:space="preserve"> </w:t>
      </w:r>
      <w:proofErr w:type="spellStart"/>
      <w:r w:rsidRPr="00C153DE">
        <w:rPr>
          <w:rFonts w:ascii="Tahoma" w:hAnsi="Tahoma" w:cs="Tahoma"/>
          <w:sz w:val="28"/>
          <w:szCs w:val="28"/>
          <w:shd w:val="clear" w:color="auto" w:fill="FFFFFF"/>
        </w:rPr>
        <w:t>об</w:t>
      </w:r>
      <w:r w:rsidRPr="00C153DE">
        <w:rPr>
          <w:rFonts w:ascii="Tahoma" w:hAnsi="Tahoma" w:cs="Tahoma"/>
          <w:b/>
          <w:sz w:val="28"/>
          <w:szCs w:val="28"/>
        </w:rPr>
        <w:t>’</w:t>
      </w:r>
      <w:r w:rsidRPr="00C153DE">
        <w:rPr>
          <w:rFonts w:ascii="Tahoma" w:hAnsi="Tahoma" w:cs="Tahoma"/>
          <w:sz w:val="28"/>
          <w:szCs w:val="28"/>
          <w:shd w:val="clear" w:color="auto" w:fill="FFFFFF"/>
        </w:rPr>
        <w:t>єктів</w:t>
      </w:r>
      <w:proofErr w:type="spellEnd"/>
      <w:r w:rsidRPr="00C153DE">
        <w:rPr>
          <w:rFonts w:ascii="Tahoma" w:hAnsi="Tahoma" w:cs="Tahoma"/>
          <w:sz w:val="28"/>
          <w:szCs w:val="28"/>
          <w:shd w:val="clear" w:color="auto" w:fill="FFFFFF"/>
        </w:rPr>
        <w:t xml:space="preserve"> </w:t>
      </w:r>
      <w:proofErr w:type="spellStart"/>
      <w:r w:rsidRPr="00C153DE">
        <w:rPr>
          <w:rFonts w:ascii="Tahoma" w:hAnsi="Tahoma" w:cs="Tahoma"/>
          <w:sz w:val="28"/>
          <w:szCs w:val="28"/>
          <w:shd w:val="clear" w:color="auto" w:fill="FFFFFF"/>
        </w:rPr>
        <w:t>культурної</w:t>
      </w:r>
      <w:proofErr w:type="spellEnd"/>
      <w:r w:rsidRPr="00C153DE">
        <w:rPr>
          <w:rFonts w:ascii="Tahoma" w:hAnsi="Tahoma" w:cs="Tahoma"/>
          <w:sz w:val="28"/>
          <w:szCs w:val="28"/>
          <w:shd w:val="clear" w:color="auto" w:fill="FFFFFF"/>
        </w:rPr>
        <w:t xml:space="preserve"> </w:t>
      </w:r>
      <w:proofErr w:type="spellStart"/>
      <w:r w:rsidRPr="00C153DE">
        <w:rPr>
          <w:rFonts w:ascii="Tahoma" w:hAnsi="Tahoma" w:cs="Tahoma"/>
          <w:sz w:val="28"/>
          <w:szCs w:val="28"/>
          <w:shd w:val="clear" w:color="auto" w:fill="FFFFFF"/>
        </w:rPr>
        <w:t>спадщини</w:t>
      </w:r>
      <w:proofErr w:type="spellEnd"/>
      <w:r w:rsidRPr="00C153DE">
        <w:rPr>
          <w:rFonts w:ascii="Tahoma" w:hAnsi="Tahoma" w:cs="Tahoma"/>
          <w:spacing w:val="2"/>
          <w:sz w:val="28"/>
          <w:szCs w:val="28"/>
        </w:rPr>
        <w:t>.</w:t>
      </w:r>
    </w:p>
    <w:p w14:paraId="44795C27" w14:textId="77777777" w:rsidR="00BE2BFD" w:rsidRPr="007D319A" w:rsidRDefault="00BE2BFD" w:rsidP="00BE2BFD">
      <w:pPr>
        <w:shd w:val="clear" w:color="auto" w:fill="FFFFFF"/>
        <w:spacing w:before="101" w:line="240" w:lineRule="auto"/>
        <w:ind w:right="58"/>
        <w:jc w:val="both"/>
        <w:rPr>
          <w:rFonts w:ascii="Tahoma" w:hAnsi="Tahoma" w:cs="Tahoma"/>
          <w:spacing w:val="2"/>
          <w:sz w:val="28"/>
          <w:szCs w:val="28"/>
          <w:lang w:val="uk-UA"/>
        </w:rPr>
      </w:pPr>
      <w:proofErr w:type="spellStart"/>
      <w:r w:rsidRPr="00C153DE">
        <w:rPr>
          <w:rFonts w:ascii="Tahoma" w:hAnsi="Tahoma" w:cs="Tahoma"/>
          <w:spacing w:val="2"/>
          <w:sz w:val="28"/>
          <w:szCs w:val="28"/>
        </w:rPr>
        <w:t>Територію</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Південного</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історичного</w:t>
      </w:r>
      <w:proofErr w:type="spellEnd"/>
      <w:r w:rsidRPr="00C153DE">
        <w:rPr>
          <w:rFonts w:ascii="Tahoma" w:hAnsi="Tahoma" w:cs="Tahoma"/>
          <w:spacing w:val="2"/>
          <w:sz w:val="28"/>
          <w:szCs w:val="28"/>
        </w:rPr>
        <w:t xml:space="preserve"> ареалу </w:t>
      </w:r>
      <w:proofErr w:type="spellStart"/>
      <w:r w:rsidRPr="00C153DE">
        <w:rPr>
          <w:rFonts w:ascii="Tahoma" w:hAnsi="Tahoma" w:cs="Tahoma"/>
          <w:spacing w:val="2"/>
          <w:sz w:val="28"/>
          <w:szCs w:val="28"/>
        </w:rPr>
        <w:t>доцільно</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об</w:t>
      </w:r>
      <w:r w:rsidRPr="00C153DE">
        <w:rPr>
          <w:rFonts w:ascii="Tahoma" w:hAnsi="Tahoma" w:cs="Tahoma"/>
          <w:sz w:val="28"/>
          <w:szCs w:val="28"/>
        </w:rPr>
        <w:t>’</w:t>
      </w:r>
      <w:r w:rsidRPr="00C153DE">
        <w:rPr>
          <w:rFonts w:ascii="Tahoma" w:hAnsi="Tahoma" w:cs="Tahoma"/>
          <w:spacing w:val="2"/>
          <w:sz w:val="28"/>
          <w:szCs w:val="28"/>
        </w:rPr>
        <w:t>єднати</w:t>
      </w:r>
      <w:proofErr w:type="spellEnd"/>
      <w:r w:rsidRPr="00C153DE">
        <w:rPr>
          <w:rFonts w:ascii="Tahoma" w:hAnsi="Tahoma" w:cs="Tahoma"/>
          <w:spacing w:val="2"/>
          <w:sz w:val="28"/>
          <w:szCs w:val="28"/>
        </w:rPr>
        <w:t xml:space="preserve"> з </w:t>
      </w:r>
      <w:proofErr w:type="spellStart"/>
      <w:r w:rsidRPr="00C153DE">
        <w:rPr>
          <w:rFonts w:ascii="Tahoma" w:hAnsi="Tahoma" w:cs="Tahoma"/>
          <w:spacing w:val="2"/>
          <w:sz w:val="28"/>
          <w:szCs w:val="28"/>
        </w:rPr>
        <w:t>Китаївським</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історичним</w:t>
      </w:r>
      <w:proofErr w:type="spellEnd"/>
      <w:r w:rsidRPr="00C153DE">
        <w:rPr>
          <w:rFonts w:ascii="Tahoma" w:hAnsi="Tahoma" w:cs="Tahoma"/>
          <w:spacing w:val="2"/>
          <w:sz w:val="28"/>
          <w:szCs w:val="28"/>
        </w:rPr>
        <w:t xml:space="preserve"> ареалом </w:t>
      </w:r>
      <w:proofErr w:type="spellStart"/>
      <w:r w:rsidRPr="00C153DE">
        <w:rPr>
          <w:rFonts w:ascii="Tahoma" w:hAnsi="Tahoma" w:cs="Tahoma"/>
          <w:spacing w:val="2"/>
          <w:sz w:val="28"/>
          <w:szCs w:val="28"/>
        </w:rPr>
        <w:t>під</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назвою</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Південний</w:t>
      </w:r>
      <w:proofErr w:type="spellEnd"/>
      <w:r w:rsidRPr="00C153DE">
        <w:rPr>
          <w:rFonts w:ascii="Tahoma" w:hAnsi="Tahoma" w:cs="Tahoma"/>
          <w:spacing w:val="2"/>
          <w:sz w:val="28"/>
          <w:szCs w:val="28"/>
        </w:rPr>
        <w:t xml:space="preserve"> </w:t>
      </w:r>
      <w:proofErr w:type="spellStart"/>
      <w:r w:rsidRPr="00C153DE">
        <w:rPr>
          <w:rFonts w:ascii="Tahoma" w:hAnsi="Tahoma" w:cs="Tahoma"/>
          <w:spacing w:val="2"/>
          <w:sz w:val="28"/>
          <w:szCs w:val="28"/>
        </w:rPr>
        <w:t>історичний</w:t>
      </w:r>
      <w:proofErr w:type="spellEnd"/>
      <w:r w:rsidRPr="00C153DE">
        <w:rPr>
          <w:rFonts w:ascii="Tahoma" w:hAnsi="Tahoma" w:cs="Tahoma"/>
          <w:spacing w:val="2"/>
          <w:sz w:val="28"/>
          <w:szCs w:val="28"/>
        </w:rPr>
        <w:t xml:space="preserve"> ареал. </w:t>
      </w:r>
      <w:r w:rsidR="007D319A">
        <w:rPr>
          <w:rFonts w:ascii="Tahoma" w:hAnsi="Tahoma" w:cs="Tahoma"/>
          <w:spacing w:val="2"/>
          <w:sz w:val="28"/>
          <w:szCs w:val="28"/>
          <w:lang w:val="uk-UA"/>
        </w:rPr>
        <w:t xml:space="preserve">Територію ареалу </w:t>
      </w:r>
      <w:r w:rsidR="007D319A">
        <w:rPr>
          <w:rFonts w:ascii="Tahoma" w:hAnsi="Tahoma" w:cs="Tahoma"/>
          <w:sz w:val="28"/>
          <w:szCs w:val="28"/>
          <w:lang w:val="uk-UA"/>
        </w:rPr>
        <w:t>Пуща-Водиця запропоновано залишити без змін.</w:t>
      </w:r>
    </w:p>
    <w:p w14:paraId="7ED12FC3" w14:textId="77777777" w:rsidR="00C7291A" w:rsidRDefault="00C7291A" w:rsidP="00BE2BFD">
      <w:pPr>
        <w:shd w:val="clear" w:color="auto" w:fill="FFFFFF"/>
        <w:spacing w:before="101" w:line="240" w:lineRule="auto"/>
        <w:ind w:right="58"/>
        <w:jc w:val="both"/>
        <w:rPr>
          <w:rFonts w:ascii="Tahoma" w:hAnsi="Tahoma" w:cs="Tahoma"/>
          <w:spacing w:val="2"/>
          <w:sz w:val="28"/>
          <w:szCs w:val="28"/>
        </w:rPr>
      </w:pPr>
    </w:p>
    <w:p w14:paraId="3A2245C0" w14:textId="77777777" w:rsidR="00C7291A" w:rsidRDefault="00C7291A" w:rsidP="00BE2BFD">
      <w:pPr>
        <w:shd w:val="clear" w:color="auto" w:fill="FFFFFF"/>
        <w:spacing w:before="101" w:line="240" w:lineRule="auto"/>
        <w:ind w:right="58"/>
        <w:jc w:val="both"/>
        <w:rPr>
          <w:rFonts w:ascii="Tahoma" w:hAnsi="Tahoma" w:cs="Tahoma"/>
          <w:spacing w:val="2"/>
          <w:sz w:val="28"/>
          <w:szCs w:val="28"/>
        </w:rPr>
      </w:pPr>
    </w:p>
    <w:p w14:paraId="4FDA9E9B" w14:textId="77777777" w:rsidR="00C7291A" w:rsidRDefault="00C7291A" w:rsidP="00BE2BFD">
      <w:pPr>
        <w:shd w:val="clear" w:color="auto" w:fill="FFFFFF"/>
        <w:spacing w:before="101" w:line="240" w:lineRule="auto"/>
        <w:ind w:right="58"/>
        <w:jc w:val="both"/>
        <w:rPr>
          <w:rFonts w:ascii="Tahoma" w:hAnsi="Tahoma" w:cs="Tahoma"/>
          <w:spacing w:val="2"/>
          <w:sz w:val="28"/>
          <w:szCs w:val="28"/>
        </w:rPr>
      </w:pPr>
    </w:p>
    <w:p w14:paraId="11038192" w14:textId="77777777" w:rsidR="00C7291A" w:rsidRDefault="00C7291A" w:rsidP="00BE2BFD">
      <w:pPr>
        <w:shd w:val="clear" w:color="auto" w:fill="FFFFFF"/>
        <w:spacing w:before="101" w:line="240" w:lineRule="auto"/>
        <w:ind w:right="58"/>
        <w:jc w:val="both"/>
        <w:rPr>
          <w:rFonts w:ascii="Tahoma" w:hAnsi="Tahoma" w:cs="Tahoma"/>
          <w:spacing w:val="2"/>
          <w:sz w:val="28"/>
          <w:szCs w:val="28"/>
        </w:rPr>
      </w:pPr>
    </w:p>
    <w:p w14:paraId="4E8E68AC" w14:textId="77777777" w:rsidR="00C77ECD" w:rsidRDefault="00C77ECD" w:rsidP="00BE2BFD">
      <w:pPr>
        <w:shd w:val="clear" w:color="auto" w:fill="FFFFFF"/>
        <w:spacing w:before="101" w:line="240" w:lineRule="auto"/>
        <w:ind w:right="58"/>
        <w:jc w:val="both"/>
        <w:rPr>
          <w:rFonts w:ascii="Tahoma" w:hAnsi="Tahoma" w:cs="Tahoma"/>
          <w:spacing w:val="2"/>
          <w:sz w:val="28"/>
          <w:szCs w:val="28"/>
        </w:rPr>
      </w:pPr>
    </w:p>
    <w:p w14:paraId="485275E3" w14:textId="77777777" w:rsidR="00C77ECD" w:rsidRPr="00C77ECD" w:rsidRDefault="00C77ECD" w:rsidP="00C77ECD">
      <w:pPr>
        <w:spacing w:after="200" w:line="276" w:lineRule="auto"/>
        <w:jc w:val="center"/>
        <w:rPr>
          <w:rFonts w:ascii="Times New Roman" w:eastAsia="Calibri" w:hAnsi="Times New Roman" w:cs="Times New Roman"/>
          <w:b/>
          <w:sz w:val="24"/>
          <w:szCs w:val="24"/>
          <w:lang w:val="uk-UA"/>
        </w:rPr>
      </w:pPr>
      <w:r w:rsidRPr="00C77ECD">
        <w:rPr>
          <w:rFonts w:ascii="Times New Roman" w:eastAsia="Calibri" w:hAnsi="Times New Roman" w:cs="Times New Roman"/>
          <w:b/>
          <w:sz w:val="24"/>
          <w:szCs w:val="24"/>
          <w:lang w:val="uk-UA"/>
        </w:rPr>
        <w:lastRenderedPageBreak/>
        <w:t>Розподіл об’єктів культурної спадщини різних видів по історичним ареалам (проектним)</w:t>
      </w:r>
    </w:p>
    <w:tbl>
      <w:tblPr>
        <w:tblStyle w:val="a7"/>
        <w:tblW w:w="0" w:type="auto"/>
        <w:tblLook w:val="04A0" w:firstRow="1" w:lastRow="0" w:firstColumn="1" w:lastColumn="0" w:noHBand="0" w:noVBand="1"/>
      </w:tblPr>
      <w:tblGrid>
        <w:gridCol w:w="2215"/>
        <w:gridCol w:w="1787"/>
        <w:gridCol w:w="2708"/>
        <w:gridCol w:w="2564"/>
        <w:gridCol w:w="2352"/>
        <w:gridCol w:w="2539"/>
      </w:tblGrid>
      <w:tr w:rsidR="00C77ECD" w:rsidRPr="00C77ECD" w14:paraId="40318C28" w14:textId="77777777" w:rsidTr="006810F7">
        <w:tc>
          <w:tcPr>
            <w:tcW w:w="2338" w:type="dxa"/>
          </w:tcPr>
          <w:p w14:paraId="1E81526B" w14:textId="77777777" w:rsidR="00C77ECD" w:rsidRPr="00C77ECD" w:rsidRDefault="00C77ECD" w:rsidP="00C77ECD">
            <w:pPr>
              <w:autoSpaceDE w:val="0"/>
              <w:autoSpaceDN w:val="0"/>
              <w:adjustRightInd w:val="0"/>
              <w:jc w:val="center"/>
              <w:rPr>
                <w:rFonts w:ascii="Times New Roman" w:eastAsia="Calibri" w:hAnsi="Times New Roman" w:cs="Times New Roman"/>
                <w:b/>
                <w:bCs/>
              </w:rPr>
            </w:pPr>
          </w:p>
          <w:p w14:paraId="62439B40" w14:textId="77777777" w:rsidR="00C77ECD" w:rsidRPr="00C77ECD" w:rsidRDefault="00C77ECD" w:rsidP="00C77ECD">
            <w:pPr>
              <w:autoSpaceDE w:val="0"/>
              <w:autoSpaceDN w:val="0"/>
              <w:adjustRightInd w:val="0"/>
              <w:jc w:val="center"/>
              <w:rPr>
                <w:rFonts w:ascii="Times New Roman" w:eastAsia="Calibri" w:hAnsi="Times New Roman" w:cs="Times New Roman"/>
                <w:b/>
                <w:bCs/>
              </w:rPr>
            </w:pPr>
            <w:proofErr w:type="spellStart"/>
            <w:r w:rsidRPr="00C77ECD">
              <w:rPr>
                <w:rFonts w:ascii="Times New Roman" w:eastAsia="Calibri" w:hAnsi="Times New Roman" w:cs="Times New Roman"/>
                <w:b/>
                <w:bCs/>
              </w:rPr>
              <w:t>Історичні</w:t>
            </w:r>
            <w:proofErr w:type="spellEnd"/>
            <w:r w:rsidRPr="00C77ECD">
              <w:rPr>
                <w:rFonts w:ascii="Times New Roman" w:eastAsia="Calibri" w:hAnsi="Times New Roman" w:cs="Times New Roman"/>
                <w:b/>
                <w:bCs/>
              </w:rPr>
              <w:t xml:space="preserve"> </w:t>
            </w:r>
            <w:proofErr w:type="spellStart"/>
            <w:r w:rsidRPr="00C77ECD">
              <w:rPr>
                <w:rFonts w:ascii="Times New Roman" w:eastAsia="Calibri" w:hAnsi="Times New Roman" w:cs="Times New Roman"/>
                <w:b/>
                <w:bCs/>
              </w:rPr>
              <w:t>ареали</w:t>
            </w:r>
            <w:proofErr w:type="spellEnd"/>
          </w:p>
          <w:p w14:paraId="56A7D1EC" w14:textId="77777777" w:rsidR="00C77ECD" w:rsidRPr="00C77ECD" w:rsidRDefault="00C77ECD" w:rsidP="00C77ECD">
            <w:pPr>
              <w:autoSpaceDE w:val="0"/>
              <w:autoSpaceDN w:val="0"/>
              <w:adjustRightInd w:val="0"/>
              <w:jc w:val="center"/>
              <w:rPr>
                <w:rFonts w:ascii="Times New Roman" w:eastAsia="Calibri" w:hAnsi="Times New Roman" w:cs="Times New Roman"/>
                <w:spacing w:val="2"/>
              </w:rPr>
            </w:pPr>
            <w:r w:rsidRPr="00C77ECD">
              <w:rPr>
                <w:rFonts w:ascii="Times New Roman" w:eastAsia="Calibri" w:hAnsi="Times New Roman" w:cs="Times New Roman"/>
                <w:bCs/>
              </w:rPr>
              <w:t>(</w:t>
            </w:r>
            <w:proofErr w:type="spellStart"/>
            <w:proofErr w:type="gramStart"/>
            <w:r w:rsidRPr="00C77ECD">
              <w:rPr>
                <w:rFonts w:ascii="Times New Roman" w:eastAsia="Calibri" w:hAnsi="Times New Roman" w:cs="Times New Roman"/>
                <w:bCs/>
              </w:rPr>
              <w:t>проектні</w:t>
            </w:r>
            <w:proofErr w:type="spellEnd"/>
            <w:r w:rsidRPr="00C77ECD">
              <w:rPr>
                <w:rFonts w:ascii="Times New Roman" w:eastAsia="Calibri" w:hAnsi="Times New Roman" w:cs="Times New Roman"/>
                <w:bCs/>
              </w:rPr>
              <w:t xml:space="preserve">)   </w:t>
            </w:r>
            <w:proofErr w:type="gramEnd"/>
            <w:r w:rsidRPr="00C77ECD">
              <w:rPr>
                <w:rFonts w:ascii="Times New Roman" w:eastAsia="Calibri" w:hAnsi="Times New Roman" w:cs="Times New Roman"/>
                <w:bCs/>
              </w:rPr>
              <w:t xml:space="preserve">     </w:t>
            </w:r>
          </w:p>
        </w:tc>
        <w:tc>
          <w:tcPr>
            <w:tcW w:w="1910" w:type="dxa"/>
          </w:tcPr>
          <w:p w14:paraId="7F2D253F" w14:textId="77777777" w:rsidR="00C77ECD" w:rsidRPr="00C77ECD" w:rsidRDefault="00C77ECD" w:rsidP="00C77ECD">
            <w:pPr>
              <w:spacing w:before="101"/>
              <w:ind w:right="58"/>
              <w:jc w:val="center"/>
              <w:rPr>
                <w:rFonts w:ascii="Times New Roman" w:eastAsia="Calibri" w:hAnsi="Times New Roman" w:cs="Times New Roman"/>
                <w:b/>
                <w:bCs/>
              </w:rPr>
            </w:pPr>
          </w:p>
          <w:p w14:paraId="01FACBEA" w14:textId="77777777" w:rsidR="00C77ECD" w:rsidRPr="00C77ECD" w:rsidRDefault="00C77ECD" w:rsidP="00C77ECD">
            <w:pPr>
              <w:spacing w:before="101"/>
              <w:ind w:right="58"/>
              <w:jc w:val="center"/>
              <w:rPr>
                <w:rFonts w:ascii="Times New Roman" w:eastAsia="Calibri" w:hAnsi="Times New Roman" w:cs="Times New Roman"/>
                <w:b/>
                <w:bCs/>
              </w:rPr>
            </w:pPr>
            <w:proofErr w:type="spellStart"/>
            <w:r w:rsidRPr="00C77ECD">
              <w:rPr>
                <w:rFonts w:ascii="Times New Roman" w:eastAsia="Calibri" w:hAnsi="Times New Roman" w:cs="Times New Roman"/>
                <w:b/>
                <w:bCs/>
              </w:rPr>
              <w:t>Площа</w:t>
            </w:r>
            <w:proofErr w:type="spellEnd"/>
            <w:r w:rsidRPr="00C77ECD">
              <w:rPr>
                <w:rFonts w:ascii="Times New Roman" w:eastAsia="Calibri" w:hAnsi="Times New Roman" w:cs="Times New Roman"/>
                <w:b/>
                <w:bCs/>
              </w:rPr>
              <w:t xml:space="preserve"> </w:t>
            </w:r>
          </w:p>
          <w:p w14:paraId="0D6D8463" w14:textId="77777777" w:rsidR="00C77ECD" w:rsidRPr="00C77ECD" w:rsidRDefault="00C77ECD" w:rsidP="00C77ECD">
            <w:pPr>
              <w:spacing w:before="101"/>
              <w:ind w:right="58"/>
              <w:jc w:val="center"/>
              <w:rPr>
                <w:rFonts w:ascii="Times New Roman" w:eastAsia="Calibri" w:hAnsi="Times New Roman" w:cs="Times New Roman"/>
                <w:b/>
                <w:bCs/>
              </w:rPr>
            </w:pPr>
            <w:r w:rsidRPr="00C77ECD">
              <w:rPr>
                <w:rFonts w:ascii="Times New Roman" w:eastAsia="Calibri" w:hAnsi="Times New Roman" w:cs="Times New Roman"/>
                <w:b/>
                <w:bCs/>
              </w:rPr>
              <w:t>(га)</w:t>
            </w:r>
          </w:p>
          <w:p w14:paraId="3D7C7C2B" w14:textId="77777777" w:rsidR="00C77ECD" w:rsidRPr="00C77ECD" w:rsidRDefault="00C77ECD" w:rsidP="00C77ECD">
            <w:pPr>
              <w:spacing w:before="101"/>
              <w:ind w:right="58"/>
              <w:jc w:val="center"/>
              <w:rPr>
                <w:rFonts w:ascii="Times New Roman" w:eastAsia="Calibri" w:hAnsi="Times New Roman" w:cs="Times New Roman"/>
                <w:bCs/>
              </w:rPr>
            </w:pPr>
            <w:r w:rsidRPr="00C77ECD">
              <w:rPr>
                <w:rFonts w:ascii="Times New Roman" w:eastAsia="Calibri" w:hAnsi="Times New Roman" w:cs="Times New Roman"/>
                <w:bCs/>
              </w:rPr>
              <w:t xml:space="preserve">% </w:t>
            </w:r>
            <w:proofErr w:type="spellStart"/>
            <w:r w:rsidRPr="00C77ECD">
              <w:rPr>
                <w:rFonts w:ascii="Times New Roman" w:eastAsia="Calibri" w:hAnsi="Times New Roman" w:cs="Times New Roman"/>
                <w:bCs/>
              </w:rPr>
              <w:t>від</w:t>
            </w:r>
            <w:proofErr w:type="spellEnd"/>
            <w:r w:rsidRPr="00C77ECD">
              <w:rPr>
                <w:rFonts w:ascii="Times New Roman" w:eastAsia="Calibri" w:hAnsi="Times New Roman" w:cs="Times New Roman"/>
                <w:bCs/>
              </w:rPr>
              <w:t xml:space="preserve"> </w:t>
            </w:r>
            <w:proofErr w:type="spellStart"/>
            <w:r w:rsidRPr="00C77ECD">
              <w:rPr>
                <w:rFonts w:ascii="Times New Roman" w:eastAsia="Calibri" w:hAnsi="Times New Roman" w:cs="Times New Roman"/>
                <w:bCs/>
              </w:rPr>
              <w:t>загальної</w:t>
            </w:r>
            <w:proofErr w:type="spellEnd"/>
          </w:p>
          <w:p w14:paraId="6BB462EC" w14:textId="77777777" w:rsidR="00C77ECD" w:rsidRPr="00C77ECD" w:rsidRDefault="00C77ECD" w:rsidP="00C77ECD">
            <w:pPr>
              <w:spacing w:before="101"/>
              <w:ind w:right="58"/>
              <w:jc w:val="center"/>
              <w:rPr>
                <w:rFonts w:ascii="Times New Roman" w:eastAsia="Calibri" w:hAnsi="Times New Roman" w:cs="Times New Roman"/>
                <w:b/>
                <w:bCs/>
              </w:rPr>
            </w:pPr>
            <w:proofErr w:type="spellStart"/>
            <w:r w:rsidRPr="00C77ECD">
              <w:rPr>
                <w:rFonts w:ascii="Times New Roman" w:eastAsia="Calibri" w:hAnsi="Times New Roman" w:cs="Times New Roman"/>
                <w:bCs/>
              </w:rPr>
              <w:t>площі</w:t>
            </w:r>
            <w:proofErr w:type="spellEnd"/>
            <w:r w:rsidRPr="00C77ECD">
              <w:rPr>
                <w:rFonts w:ascii="Times New Roman" w:eastAsia="Calibri" w:hAnsi="Times New Roman" w:cs="Times New Roman"/>
                <w:bCs/>
              </w:rPr>
              <w:t xml:space="preserve"> </w:t>
            </w:r>
            <w:proofErr w:type="spellStart"/>
            <w:r w:rsidRPr="00C77ECD">
              <w:rPr>
                <w:rFonts w:ascii="Times New Roman" w:eastAsia="Calibri" w:hAnsi="Times New Roman" w:cs="Times New Roman"/>
                <w:bCs/>
              </w:rPr>
              <w:t>міста</w:t>
            </w:r>
            <w:proofErr w:type="spellEnd"/>
          </w:p>
        </w:tc>
        <w:tc>
          <w:tcPr>
            <w:tcW w:w="2977" w:type="dxa"/>
          </w:tcPr>
          <w:p w14:paraId="0243E7C2" w14:textId="77777777" w:rsidR="00C77ECD" w:rsidRPr="00C77ECD" w:rsidRDefault="00C77ECD" w:rsidP="00C77ECD">
            <w:pPr>
              <w:spacing w:before="101"/>
              <w:ind w:right="58"/>
              <w:jc w:val="center"/>
              <w:rPr>
                <w:rFonts w:ascii="Times New Roman" w:eastAsia="Calibri" w:hAnsi="Times New Roman" w:cs="Times New Roman"/>
                <w:b/>
                <w:bCs/>
              </w:rPr>
            </w:pPr>
            <w:proofErr w:type="spellStart"/>
            <w:r w:rsidRPr="00C77ECD">
              <w:rPr>
                <w:rFonts w:ascii="Times New Roman" w:eastAsia="Calibri" w:hAnsi="Times New Roman" w:cs="Times New Roman"/>
                <w:b/>
                <w:bCs/>
              </w:rPr>
              <w:t>Окремі</w:t>
            </w:r>
            <w:proofErr w:type="spellEnd"/>
            <w:r w:rsidRPr="00C77ECD">
              <w:rPr>
                <w:rFonts w:ascii="Times New Roman" w:eastAsia="Calibri" w:hAnsi="Times New Roman" w:cs="Times New Roman"/>
                <w:b/>
                <w:bCs/>
              </w:rPr>
              <w:t xml:space="preserve"> </w:t>
            </w:r>
            <w:proofErr w:type="spellStart"/>
            <w:r w:rsidRPr="00C77ECD">
              <w:rPr>
                <w:rFonts w:ascii="Times New Roman" w:eastAsia="Calibri" w:hAnsi="Times New Roman" w:cs="Times New Roman"/>
                <w:b/>
                <w:bCs/>
              </w:rPr>
              <w:t>об</w:t>
            </w:r>
            <w:r w:rsidRPr="00C77ECD">
              <w:rPr>
                <w:rFonts w:ascii="Times New Roman" w:eastAsia="Calibri" w:hAnsi="Times New Roman" w:cs="Times New Roman"/>
                <w:b/>
              </w:rPr>
              <w:t>’</w:t>
            </w:r>
            <w:r w:rsidRPr="00C77ECD">
              <w:rPr>
                <w:rFonts w:ascii="Times New Roman" w:eastAsia="Calibri" w:hAnsi="Times New Roman" w:cs="Times New Roman"/>
                <w:b/>
                <w:bCs/>
              </w:rPr>
              <w:t>єкти</w:t>
            </w:r>
            <w:proofErr w:type="spellEnd"/>
            <w:r w:rsidRPr="00C77ECD">
              <w:rPr>
                <w:rFonts w:ascii="Times New Roman" w:eastAsia="Calibri" w:hAnsi="Times New Roman" w:cs="Times New Roman"/>
                <w:b/>
                <w:bCs/>
              </w:rPr>
              <w:t xml:space="preserve"> </w:t>
            </w:r>
          </w:p>
          <w:p w14:paraId="021E9FDF" w14:textId="77777777" w:rsidR="00C77ECD" w:rsidRPr="00C77ECD" w:rsidRDefault="00C77ECD" w:rsidP="00C77ECD">
            <w:pPr>
              <w:spacing w:before="101"/>
              <w:ind w:right="58"/>
              <w:jc w:val="center"/>
              <w:rPr>
                <w:rFonts w:ascii="Times New Roman" w:eastAsia="Calibri" w:hAnsi="Times New Roman" w:cs="Times New Roman"/>
                <w:bCs/>
              </w:rPr>
            </w:pPr>
            <w:proofErr w:type="spellStart"/>
            <w:r w:rsidRPr="00C77ECD">
              <w:rPr>
                <w:rFonts w:ascii="Times New Roman" w:eastAsia="Calibri" w:hAnsi="Times New Roman" w:cs="Times New Roman"/>
                <w:bCs/>
              </w:rPr>
              <w:t>культурної</w:t>
            </w:r>
            <w:proofErr w:type="spellEnd"/>
            <w:r w:rsidRPr="00C77ECD">
              <w:rPr>
                <w:rFonts w:ascii="Times New Roman" w:eastAsia="Calibri" w:hAnsi="Times New Roman" w:cs="Times New Roman"/>
                <w:bCs/>
              </w:rPr>
              <w:t xml:space="preserve"> спадщини                    </w:t>
            </w:r>
            <w:proofErr w:type="gramStart"/>
            <w:r w:rsidRPr="00C77ECD">
              <w:rPr>
                <w:rFonts w:ascii="Times New Roman" w:eastAsia="Calibri" w:hAnsi="Times New Roman" w:cs="Times New Roman"/>
                <w:bCs/>
              </w:rPr>
              <w:t xml:space="preserve">   (</w:t>
            </w:r>
            <w:proofErr w:type="spellStart"/>
            <w:proofErr w:type="gramEnd"/>
            <w:r w:rsidRPr="00C77ECD">
              <w:rPr>
                <w:rFonts w:ascii="Times New Roman" w:eastAsia="Calibri" w:hAnsi="Times New Roman" w:cs="Times New Roman"/>
                <w:bCs/>
              </w:rPr>
              <w:t>всі</w:t>
            </w:r>
            <w:proofErr w:type="spellEnd"/>
            <w:r w:rsidRPr="00C77ECD">
              <w:rPr>
                <w:rFonts w:ascii="Times New Roman" w:eastAsia="Calibri" w:hAnsi="Times New Roman" w:cs="Times New Roman"/>
                <w:bCs/>
              </w:rPr>
              <w:t xml:space="preserve"> </w:t>
            </w:r>
            <w:proofErr w:type="spellStart"/>
            <w:r w:rsidRPr="00C77ECD">
              <w:rPr>
                <w:rFonts w:ascii="Times New Roman" w:eastAsia="Calibri" w:hAnsi="Times New Roman" w:cs="Times New Roman"/>
                <w:bCs/>
              </w:rPr>
              <w:t>види</w:t>
            </w:r>
            <w:proofErr w:type="spellEnd"/>
            <w:r w:rsidRPr="00C77ECD">
              <w:rPr>
                <w:rFonts w:ascii="Times New Roman" w:eastAsia="Calibri" w:hAnsi="Times New Roman" w:cs="Times New Roman"/>
                <w:bCs/>
              </w:rPr>
              <w:t xml:space="preserve">, типи та </w:t>
            </w:r>
            <w:proofErr w:type="spellStart"/>
            <w:r w:rsidRPr="00C77ECD">
              <w:rPr>
                <w:rFonts w:ascii="Times New Roman" w:eastAsia="Calibri" w:hAnsi="Times New Roman" w:cs="Times New Roman"/>
                <w:bCs/>
              </w:rPr>
              <w:t>категорії</w:t>
            </w:r>
            <w:proofErr w:type="spellEnd"/>
            <w:r w:rsidRPr="00C77ECD">
              <w:rPr>
                <w:rFonts w:ascii="Times New Roman" w:eastAsia="Calibri" w:hAnsi="Times New Roman" w:cs="Times New Roman"/>
                <w:bCs/>
              </w:rPr>
              <w:t>)</w:t>
            </w:r>
          </w:p>
          <w:p w14:paraId="6BE7EFCC" w14:textId="77777777" w:rsidR="00C77ECD" w:rsidRPr="00C77ECD" w:rsidRDefault="00C77ECD" w:rsidP="00C77ECD">
            <w:pPr>
              <w:spacing w:before="101"/>
              <w:ind w:right="58"/>
              <w:jc w:val="center"/>
              <w:rPr>
                <w:rFonts w:ascii="Times New Roman" w:eastAsia="Calibri" w:hAnsi="Times New Roman" w:cs="Times New Roman"/>
                <w:spacing w:val="2"/>
              </w:rPr>
            </w:pPr>
            <w:proofErr w:type="spellStart"/>
            <w:r w:rsidRPr="00C77ECD">
              <w:rPr>
                <w:rFonts w:ascii="Times New Roman" w:eastAsia="Calibri" w:hAnsi="Times New Roman" w:cs="Times New Roman"/>
                <w:bCs/>
              </w:rPr>
              <w:t>кількість</w:t>
            </w:r>
            <w:proofErr w:type="spellEnd"/>
            <w:r w:rsidRPr="00C77ECD">
              <w:rPr>
                <w:rFonts w:ascii="Times New Roman" w:eastAsia="Calibri" w:hAnsi="Times New Roman" w:cs="Times New Roman"/>
                <w:bCs/>
              </w:rPr>
              <w:t xml:space="preserve"> </w:t>
            </w:r>
            <w:proofErr w:type="spellStart"/>
            <w:r w:rsidRPr="00C77ECD">
              <w:rPr>
                <w:rFonts w:ascii="Times New Roman" w:eastAsia="Calibri" w:hAnsi="Times New Roman" w:cs="Times New Roman"/>
                <w:bCs/>
              </w:rPr>
              <w:t>об’єктів</w:t>
            </w:r>
            <w:proofErr w:type="spellEnd"/>
            <w:r w:rsidRPr="00C77ECD">
              <w:rPr>
                <w:rFonts w:ascii="Times New Roman" w:eastAsia="Calibri" w:hAnsi="Times New Roman" w:cs="Times New Roman"/>
                <w:bCs/>
              </w:rPr>
              <w:t xml:space="preserve">/                     % </w:t>
            </w:r>
            <w:proofErr w:type="spellStart"/>
            <w:r w:rsidRPr="00C77ECD">
              <w:rPr>
                <w:rFonts w:ascii="Times New Roman" w:eastAsia="Calibri" w:hAnsi="Times New Roman" w:cs="Times New Roman"/>
                <w:bCs/>
              </w:rPr>
              <w:t>від</w:t>
            </w:r>
            <w:proofErr w:type="spellEnd"/>
            <w:r w:rsidRPr="00C77ECD">
              <w:rPr>
                <w:rFonts w:ascii="Times New Roman" w:eastAsia="Calibri" w:hAnsi="Times New Roman" w:cs="Times New Roman"/>
                <w:bCs/>
              </w:rPr>
              <w:t xml:space="preserve"> </w:t>
            </w:r>
            <w:proofErr w:type="spellStart"/>
            <w:r w:rsidRPr="00C77ECD">
              <w:rPr>
                <w:rFonts w:ascii="Times New Roman" w:eastAsia="Calibri" w:hAnsi="Times New Roman" w:cs="Times New Roman"/>
                <w:bCs/>
              </w:rPr>
              <w:t>загальної</w:t>
            </w:r>
            <w:proofErr w:type="spellEnd"/>
            <w:r w:rsidRPr="00C77ECD">
              <w:rPr>
                <w:rFonts w:ascii="Times New Roman" w:eastAsia="Calibri" w:hAnsi="Times New Roman" w:cs="Times New Roman"/>
                <w:bCs/>
              </w:rPr>
              <w:t xml:space="preserve"> кількості </w:t>
            </w:r>
          </w:p>
        </w:tc>
        <w:tc>
          <w:tcPr>
            <w:tcW w:w="2693" w:type="dxa"/>
          </w:tcPr>
          <w:p w14:paraId="3BE76861" w14:textId="77777777" w:rsidR="00C77ECD" w:rsidRPr="00C77ECD" w:rsidRDefault="00C77ECD" w:rsidP="00C77ECD">
            <w:pPr>
              <w:spacing w:before="101"/>
              <w:ind w:right="58"/>
              <w:jc w:val="center"/>
              <w:rPr>
                <w:rFonts w:ascii="Times New Roman" w:eastAsia="Calibri" w:hAnsi="Times New Roman" w:cs="Times New Roman"/>
              </w:rPr>
            </w:pPr>
            <w:proofErr w:type="spellStart"/>
            <w:r w:rsidRPr="00C77ECD">
              <w:rPr>
                <w:rFonts w:ascii="Times New Roman" w:eastAsia="Calibri" w:hAnsi="Times New Roman" w:cs="Times New Roman"/>
                <w:b/>
              </w:rPr>
              <w:t>Містоформуючі</w:t>
            </w:r>
            <w:proofErr w:type="spellEnd"/>
            <w:r w:rsidRPr="00C77ECD">
              <w:rPr>
                <w:rFonts w:ascii="Times New Roman" w:eastAsia="Calibri" w:hAnsi="Times New Roman" w:cs="Times New Roman"/>
                <w:b/>
              </w:rPr>
              <w:t xml:space="preserve"> </w:t>
            </w:r>
            <w:proofErr w:type="spellStart"/>
            <w:r w:rsidRPr="00C77ECD">
              <w:rPr>
                <w:rFonts w:ascii="Times New Roman" w:eastAsia="Calibri" w:hAnsi="Times New Roman" w:cs="Times New Roman"/>
                <w:b/>
              </w:rPr>
              <w:t>об’єкти</w:t>
            </w:r>
            <w:proofErr w:type="spellEnd"/>
            <w:r w:rsidRPr="00C77ECD">
              <w:rPr>
                <w:rFonts w:ascii="Times New Roman" w:eastAsia="Calibri" w:hAnsi="Times New Roman" w:cs="Times New Roman"/>
              </w:rPr>
              <w:t xml:space="preserve"> </w:t>
            </w:r>
            <w:proofErr w:type="spellStart"/>
            <w:r w:rsidRPr="00C77ECD">
              <w:rPr>
                <w:rFonts w:ascii="Times New Roman" w:eastAsia="Calibri" w:hAnsi="Times New Roman" w:cs="Times New Roman"/>
              </w:rPr>
              <w:t>культурної</w:t>
            </w:r>
            <w:proofErr w:type="spellEnd"/>
            <w:r w:rsidRPr="00C77ECD">
              <w:rPr>
                <w:rFonts w:ascii="Times New Roman" w:eastAsia="Calibri" w:hAnsi="Times New Roman" w:cs="Times New Roman"/>
              </w:rPr>
              <w:t xml:space="preserve"> </w:t>
            </w:r>
            <w:proofErr w:type="spellStart"/>
            <w:r w:rsidRPr="00C77ECD">
              <w:rPr>
                <w:rFonts w:ascii="Times New Roman" w:eastAsia="Calibri" w:hAnsi="Times New Roman" w:cs="Times New Roman"/>
              </w:rPr>
              <w:t>спадщини</w:t>
            </w:r>
            <w:proofErr w:type="spellEnd"/>
            <w:r w:rsidRPr="00C77ECD">
              <w:rPr>
                <w:rFonts w:ascii="Times New Roman" w:eastAsia="Calibri" w:hAnsi="Times New Roman" w:cs="Times New Roman"/>
              </w:rPr>
              <w:t xml:space="preserve"> (</w:t>
            </w:r>
            <w:proofErr w:type="spellStart"/>
            <w:r w:rsidRPr="00C77ECD">
              <w:rPr>
                <w:rFonts w:ascii="Times New Roman" w:eastAsia="Calibri" w:hAnsi="Times New Roman" w:cs="Times New Roman"/>
              </w:rPr>
              <w:t>містобудування</w:t>
            </w:r>
            <w:proofErr w:type="spellEnd"/>
            <w:r w:rsidRPr="00C77ECD">
              <w:rPr>
                <w:rFonts w:ascii="Times New Roman" w:eastAsia="Calibri" w:hAnsi="Times New Roman" w:cs="Times New Roman"/>
              </w:rPr>
              <w:t xml:space="preserve">, </w:t>
            </w:r>
            <w:proofErr w:type="spellStart"/>
            <w:r w:rsidRPr="00C77ECD">
              <w:rPr>
                <w:rFonts w:ascii="Times New Roman" w:eastAsia="Calibri" w:hAnsi="Times New Roman" w:cs="Times New Roman"/>
              </w:rPr>
              <w:t>комплекси</w:t>
            </w:r>
            <w:proofErr w:type="spellEnd"/>
            <w:r w:rsidRPr="00C77ECD">
              <w:rPr>
                <w:rFonts w:ascii="Times New Roman" w:eastAsia="Calibri" w:hAnsi="Times New Roman" w:cs="Times New Roman"/>
              </w:rPr>
              <w:t xml:space="preserve">, </w:t>
            </w:r>
            <w:proofErr w:type="spellStart"/>
            <w:r w:rsidRPr="00C77ECD">
              <w:rPr>
                <w:rFonts w:ascii="Times New Roman" w:eastAsia="Calibri" w:hAnsi="Times New Roman" w:cs="Times New Roman"/>
              </w:rPr>
              <w:t>садиби</w:t>
            </w:r>
            <w:proofErr w:type="spellEnd"/>
            <w:r w:rsidRPr="00C77ECD">
              <w:rPr>
                <w:rFonts w:ascii="Times New Roman" w:eastAsia="Calibri" w:hAnsi="Times New Roman" w:cs="Times New Roman"/>
              </w:rPr>
              <w:t xml:space="preserve"> -</w:t>
            </w:r>
            <w:proofErr w:type="spellStart"/>
            <w:r w:rsidRPr="00C77ECD">
              <w:rPr>
                <w:rFonts w:ascii="Times New Roman" w:eastAsia="Calibri" w:hAnsi="Times New Roman" w:cs="Times New Roman"/>
              </w:rPr>
              <w:t>території</w:t>
            </w:r>
            <w:proofErr w:type="spellEnd"/>
            <w:r w:rsidRPr="00C77ECD">
              <w:rPr>
                <w:rFonts w:ascii="Times New Roman" w:eastAsia="Calibri" w:hAnsi="Times New Roman" w:cs="Times New Roman"/>
              </w:rPr>
              <w:t>)</w:t>
            </w:r>
          </w:p>
          <w:p w14:paraId="379C2C94" w14:textId="77777777" w:rsidR="00C77ECD" w:rsidRPr="00C77ECD" w:rsidRDefault="00C77ECD" w:rsidP="00C77ECD">
            <w:pPr>
              <w:spacing w:before="101"/>
              <w:ind w:right="58"/>
              <w:jc w:val="center"/>
              <w:rPr>
                <w:rFonts w:ascii="Times New Roman" w:eastAsia="Calibri" w:hAnsi="Times New Roman" w:cs="Times New Roman"/>
                <w:bCs/>
              </w:rPr>
            </w:pPr>
            <w:proofErr w:type="spellStart"/>
            <w:r w:rsidRPr="00C77ECD">
              <w:rPr>
                <w:rFonts w:ascii="Times New Roman" w:eastAsia="Calibri" w:hAnsi="Times New Roman" w:cs="Times New Roman"/>
                <w:bCs/>
              </w:rPr>
              <w:t>кількість</w:t>
            </w:r>
            <w:proofErr w:type="spellEnd"/>
            <w:r w:rsidRPr="00C77ECD">
              <w:rPr>
                <w:rFonts w:ascii="Times New Roman" w:eastAsia="Calibri" w:hAnsi="Times New Roman" w:cs="Times New Roman"/>
                <w:bCs/>
              </w:rPr>
              <w:t xml:space="preserve"> </w:t>
            </w:r>
            <w:proofErr w:type="spellStart"/>
            <w:r w:rsidRPr="00C77ECD">
              <w:rPr>
                <w:rFonts w:ascii="Times New Roman" w:eastAsia="Calibri" w:hAnsi="Times New Roman" w:cs="Times New Roman"/>
                <w:bCs/>
              </w:rPr>
              <w:t>об’єктів</w:t>
            </w:r>
            <w:proofErr w:type="spellEnd"/>
            <w:r w:rsidRPr="00C77ECD">
              <w:rPr>
                <w:rFonts w:ascii="Times New Roman" w:eastAsia="Calibri" w:hAnsi="Times New Roman" w:cs="Times New Roman"/>
                <w:bCs/>
              </w:rPr>
              <w:t xml:space="preserve">/                     % </w:t>
            </w:r>
            <w:proofErr w:type="spellStart"/>
            <w:r w:rsidRPr="00C77ECD">
              <w:rPr>
                <w:rFonts w:ascii="Times New Roman" w:eastAsia="Calibri" w:hAnsi="Times New Roman" w:cs="Times New Roman"/>
                <w:bCs/>
              </w:rPr>
              <w:t>від</w:t>
            </w:r>
            <w:proofErr w:type="spellEnd"/>
            <w:r w:rsidRPr="00C77ECD">
              <w:rPr>
                <w:rFonts w:ascii="Times New Roman" w:eastAsia="Calibri" w:hAnsi="Times New Roman" w:cs="Times New Roman"/>
                <w:bCs/>
              </w:rPr>
              <w:t xml:space="preserve"> </w:t>
            </w:r>
            <w:proofErr w:type="spellStart"/>
            <w:r w:rsidRPr="00C77ECD">
              <w:rPr>
                <w:rFonts w:ascii="Times New Roman" w:eastAsia="Calibri" w:hAnsi="Times New Roman" w:cs="Times New Roman"/>
                <w:bCs/>
              </w:rPr>
              <w:t>загальної</w:t>
            </w:r>
            <w:proofErr w:type="spellEnd"/>
            <w:r w:rsidRPr="00C77ECD">
              <w:rPr>
                <w:rFonts w:ascii="Times New Roman" w:eastAsia="Calibri" w:hAnsi="Times New Roman" w:cs="Times New Roman"/>
                <w:bCs/>
              </w:rPr>
              <w:t xml:space="preserve"> кількості</w:t>
            </w:r>
          </w:p>
          <w:p w14:paraId="7D66ED59" w14:textId="77777777" w:rsidR="00C77ECD" w:rsidRPr="00C77ECD" w:rsidRDefault="00C77ECD" w:rsidP="00C77ECD">
            <w:pPr>
              <w:spacing w:before="101"/>
              <w:ind w:right="58"/>
              <w:jc w:val="center"/>
              <w:rPr>
                <w:rFonts w:ascii="Times New Roman" w:eastAsia="Calibri" w:hAnsi="Times New Roman" w:cs="Times New Roman"/>
                <w:spacing w:val="2"/>
              </w:rPr>
            </w:pPr>
          </w:p>
        </w:tc>
        <w:tc>
          <w:tcPr>
            <w:tcW w:w="2557" w:type="dxa"/>
          </w:tcPr>
          <w:p w14:paraId="70AC6963" w14:textId="77777777" w:rsidR="00C77ECD" w:rsidRPr="00C77ECD" w:rsidRDefault="00C77ECD" w:rsidP="00C77ECD">
            <w:pPr>
              <w:spacing w:before="101"/>
              <w:ind w:right="58"/>
              <w:jc w:val="center"/>
              <w:rPr>
                <w:rFonts w:ascii="Times New Roman" w:eastAsia="Calibri" w:hAnsi="Times New Roman" w:cs="Times New Roman"/>
              </w:rPr>
            </w:pPr>
            <w:proofErr w:type="spellStart"/>
            <w:r w:rsidRPr="00C77ECD">
              <w:rPr>
                <w:rFonts w:ascii="Times New Roman" w:eastAsia="Calibri" w:hAnsi="Times New Roman" w:cs="Times New Roman"/>
                <w:b/>
              </w:rPr>
              <w:t>Об’єкти</w:t>
            </w:r>
            <w:proofErr w:type="spellEnd"/>
            <w:r w:rsidRPr="00C77ECD">
              <w:rPr>
                <w:rFonts w:ascii="Times New Roman" w:eastAsia="Calibri" w:hAnsi="Times New Roman" w:cs="Times New Roman"/>
                <w:b/>
              </w:rPr>
              <w:t xml:space="preserve"> </w:t>
            </w:r>
            <w:proofErr w:type="spellStart"/>
            <w:r w:rsidRPr="00C77ECD">
              <w:rPr>
                <w:rFonts w:ascii="Times New Roman" w:eastAsia="Calibri" w:hAnsi="Times New Roman" w:cs="Times New Roman"/>
                <w:b/>
              </w:rPr>
              <w:t>археології</w:t>
            </w:r>
            <w:proofErr w:type="spellEnd"/>
            <w:r w:rsidRPr="00C77ECD">
              <w:rPr>
                <w:rFonts w:ascii="Times New Roman" w:eastAsia="Calibri" w:hAnsi="Times New Roman" w:cs="Times New Roman"/>
              </w:rPr>
              <w:t xml:space="preserve"> (</w:t>
            </w:r>
            <w:proofErr w:type="spellStart"/>
            <w:r w:rsidRPr="00C77ECD">
              <w:rPr>
                <w:rFonts w:ascii="Times New Roman" w:eastAsia="Calibri" w:hAnsi="Times New Roman" w:cs="Times New Roman"/>
              </w:rPr>
              <w:t>території</w:t>
            </w:r>
            <w:proofErr w:type="spellEnd"/>
            <w:r w:rsidRPr="00C77ECD">
              <w:rPr>
                <w:rFonts w:ascii="Times New Roman" w:eastAsia="Calibri" w:hAnsi="Times New Roman" w:cs="Times New Roman"/>
              </w:rPr>
              <w:t>)</w:t>
            </w:r>
          </w:p>
          <w:p w14:paraId="2153F720" w14:textId="77777777" w:rsidR="00C77ECD" w:rsidRPr="00C77ECD" w:rsidRDefault="00C77ECD" w:rsidP="00C77ECD">
            <w:pPr>
              <w:spacing w:before="101"/>
              <w:ind w:right="58"/>
              <w:jc w:val="center"/>
              <w:rPr>
                <w:rFonts w:ascii="Times New Roman" w:eastAsia="Calibri" w:hAnsi="Times New Roman" w:cs="Times New Roman"/>
                <w:spacing w:val="2"/>
              </w:rPr>
            </w:pPr>
            <w:proofErr w:type="spellStart"/>
            <w:r w:rsidRPr="00C77ECD">
              <w:rPr>
                <w:rFonts w:ascii="Times New Roman" w:eastAsia="Calibri" w:hAnsi="Times New Roman" w:cs="Times New Roman"/>
                <w:bCs/>
              </w:rPr>
              <w:t>кількість</w:t>
            </w:r>
            <w:proofErr w:type="spellEnd"/>
            <w:r w:rsidRPr="00C77ECD">
              <w:rPr>
                <w:rFonts w:ascii="Times New Roman" w:eastAsia="Calibri" w:hAnsi="Times New Roman" w:cs="Times New Roman"/>
                <w:bCs/>
              </w:rPr>
              <w:t xml:space="preserve"> </w:t>
            </w:r>
            <w:proofErr w:type="spellStart"/>
            <w:r w:rsidRPr="00C77ECD">
              <w:rPr>
                <w:rFonts w:ascii="Times New Roman" w:eastAsia="Calibri" w:hAnsi="Times New Roman" w:cs="Times New Roman"/>
                <w:bCs/>
              </w:rPr>
              <w:t>об’єктів</w:t>
            </w:r>
            <w:proofErr w:type="spellEnd"/>
            <w:r w:rsidRPr="00C77ECD">
              <w:rPr>
                <w:rFonts w:ascii="Times New Roman" w:eastAsia="Calibri" w:hAnsi="Times New Roman" w:cs="Times New Roman"/>
                <w:bCs/>
              </w:rPr>
              <w:t xml:space="preserve">/                     % </w:t>
            </w:r>
            <w:proofErr w:type="spellStart"/>
            <w:r w:rsidRPr="00C77ECD">
              <w:rPr>
                <w:rFonts w:ascii="Times New Roman" w:eastAsia="Calibri" w:hAnsi="Times New Roman" w:cs="Times New Roman"/>
                <w:bCs/>
              </w:rPr>
              <w:t>від</w:t>
            </w:r>
            <w:proofErr w:type="spellEnd"/>
            <w:r w:rsidRPr="00C77ECD">
              <w:rPr>
                <w:rFonts w:ascii="Times New Roman" w:eastAsia="Calibri" w:hAnsi="Times New Roman" w:cs="Times New Roman"/>
                <w:bCs/>
              </w:rPr>
              <w:t xml:space="preserve"> </w:t>
            </w:r>
            <w:proofErr w:type="spellStart"/>
            <w:r w:rsidRPr="00C77ECD">
              <w:rPr>
                <w:rFonts w:ascii="Times New Roman" w:eastAsia="Calibri" w:hAnsi="Times New Roman" w:cs="Times New Roman"/>
                <w:bCs/>
              </w:rPr>
              <w:t>загальної</w:t>
            </w:r>
            <w:proofErr w:type="spellEnd"/>
            <w:r w:rsidRPr="00C77ECD">
              <w:rPr>
                <w:rFonts w:ascii="Times New Roman" w:eastAsia="Calibri" w:hAnsi="Times New Roman" w:cs="Times New Roman"/>
                <w:bCs/>
              </w:rPr>
              <w:t xml:space="preserve"> кількості</w:t>
            </w:r>
          </w:p>
        </w:tc>
        <w:tc>
          <w:tcPr>
            <w:tcW w:w="2653" w:type="dxa"/>
          </w:tcPr>
          <w:p w14:paraId="2D3C395A" w14:textId="77777777" w:rsidR="00C77ECD" w:rsidRPr="00C77ECD" w:rsidRDefault="00C77ECD" w:rsidP="00C77ECD">
            <w:pPr>
              <w:widowControl w:val="0"/>
              <w:spacing w:after="120"/>
              <w:jc w:val="center"/>
              <w:rPr>
                <w:rFonts w:ascii="Times New Roman" w:eastAsia="Times New Roman" w:hAnsi="Times New Roman" w:cs="Times New Roman"/>
                <w:color w:val="000000"/>
                <w:lang w:eastAsia="uk-UA"/>
              </w:rPr>
            </w:pPr>
            <w:proofErr w:type="spellStart"/>
            <w:r w:rsidRPr="00C77ECD">
              <w:rPr>
                <w:rFonts w:ascii="Times New Roman" w:eastAsia="Times New Roman" w:hAnsi="Times New Roman" w:cs="Times New Roman"/>
                <w:b/>
                <w:color w:val="000000"/>
                <w:lang w:eastAsia="uk-UA"/>
              </w:rPr>
              <w:t>Об’єкти</w:t>
            </w:r>
            <w:proofErr w:type="spellEnd"/>
            <w:r w:rsidRPr="00C77ECD">
              <w:rPr>
                <w:rFonts w:ascii="Times New Roman" w:eastAsia="Times New Roman" w:hAnsi="Times New Roman" w:cs="Times New Roman"/>
                <w:b/>
                <w:color w:val="000000"/>
                <w:lang w:eastAsia="uk-UA"/>
              </w:rPr>
              <w:t xml:space="preserve"> ПЗФ</w:t>
            </w:r>
            <w:r w:rsidRPr="00C77ECD">
              <w:rPr>
                <w:rFonts w:ascii="Times New Roman" w:eastAsia="Times New Roman" w:hAnsi="Times New Roman" w:cs="Times New Roman"/>
                <w:color w:val="000000"/>
                <w:lang w:eastAsia="uk-UA"/>
              </w:rPr>
              <w:t xml:space="preserve">  </w:t>
            </w:r>
          </w:p>
          <w:p w14:paraId="7A710A68" w14:textId="77777777" w:rsidR="00C77ECD" w:rsidRPr="00C77ECD" w:rsidRDefault="00C77ECD" w:rsidP="00C77ECD">
            <w:pPr>
              <w:widowControl w:val="0"/>
              <w:spacing w:after="120"/>
              <w:jc w:val="center"/>
              <w:rPr>
                <w:rFonts w:ascii="Times New Roman" w:eastAsia="Times New Roman" w:hAnsi="Times New Roman" w:cs="Times New Roman"/>
                <w:bCs/>
                <w:color w:val="000000"/>
                <w:lang w:eastAsia="uk-UA"/>
              </w:rPr>
            </w:pPr>
            <w:proofErr w:type="spellStart"/>
            <w:r w:rsidRPr="00C77ECD">
              <w:rPr>
                <w:rFonts w:ascii="Times New Roman" w:eastAsia="Times New Roman" w:hAnsi="Times New Roman" w:cs="Times New Roman"/>
                <w:bCs/>
                <w:color w:val="000000"/>
                <w:lang w:eastAsia="uk-UA"/>
              </w:rPr>
              <w:t>кількість</w:t>
            </w:r>
            <w:proofErr w:type="spellEnd"/>
            <w:r w:rsidRPr="00C77ECD">
              <w:rPr>
                <w:rFonts w:ascii="Times New Roman" w:eastAsia="Times New Roman" w:hAnsi="Times New Roman" w:cs="Times New Roman"/>
                <w:bCs/>
                <w:color w:val="000000"/>
                <w:lang w:eastAsia="uk-UA"/>
              </w:rPr>
              <w:t xml:space="preserve"> </w:t>
            </w:r>
            <w:proofErr w:type="spellStart"/>
            <w:r w:rsidRPr="00C77ECD">
              <w:rPr>
                <w:rFonts w:ascii="Times New Roman" w:eastAsia="Times New Roman" w:hAnsi="Times New Roman" w:cs="Times New Roman"/>
                <w:bCs/>
                <w:color w:val="000000"/>
                <w:lang w:eastAsia="uk-UA"/>
              </w:rPr>
              <w:t>об’єктів</w:t>
            </w:r>
            <w:proofErr w:type="spellEnd"/>
            <w:r w:rsidRPr="00C77ECD">
              <w:rPr>
                <w:rFonts w:ascii="Times New Roman" w:eastAsia="Times New Roman" w:hAnsi="Times New Roman" w:cs="Times New Roman"/>
                <w:bCs/>
                <w:color w:val="000000"/>
                <w:lang w:eastAsia="uk-UA"/>
              </w:rPr>
              <w:t xml:space="preserve">/                     % </w:t>
            </w:r>
            <w:proofErr w:type="spellStart"/>
            <w:r w:rsidRPr="00C77ECD">
              <w:rPr>
                <w:rFonts w:ascii="Times New Roman" w:eastAsia="Times New Roman" w:hAnsi="Times New Roman" w:cs="Times New Roman"/>
                <w:bCs/>
                <w:color w:val="000000"/>
                <w:lang w:eastAsia="uk-UA"/>
              </w:rPr>
              <w:t>від</w:t>
            </w:r>
            <w:proofErr w:type="spellEnd"/>
            <w:r w:rsidRPr="00C77ECD">
              <w:rPr>
                <w:rFonts w:ascii="Times New Roman" w:eastAsia="Times New Roman" w:hAnsi="Times New Roman" w:cs="Times New Roman"/>
                <w:bCs/>
                <w:color w:val="000000"/>
                <w:lang w:eastAsia="uk-UA"/>
              </w:rPr>
              <w:t xml:space="preserve"> </w:t>
            </w:r>
            <w:proofErr w:type="spellStart"/>
            <w:r w:rsidRPr="00C77ECD">
              <w:rPr>
                <w:rFonts w:ascii="Times New Roman" w:eastAsia="Times New Roman" w:hAnsi="Times New Roman" w:cs="Times New Roman"/>
                <w:bCs/>
                <w:color w:val="000000"/>
                <w:lang w:eastAsia="uk-UA"/>
              </w:rPr>
              <w:t>загальної</w:t>
            </w:r>
            <w:proofErr w:type="spellEnd"/>
            <w:r w:rsidRPr="00C77ECD">
              <w:rPr>
                <w:rFonts w:ascii="Times New Roman" w:eastAsia="Times New Roman" w:hAnsi="Times New Roman" w:cs="Times New Roman"/>
                <w:bCs/>
                <w:color w:val="000000"/>
                <w:lang w:eastAsia="uk-UA"/>
              </w:rPr>
              <w:t xml:space="preserve"> кількості</w:t>
            </w:r>
          </w:p>
          <w:p w14:paraId="5DA93A61" w14:textId="77777777" w:rsidR="00C77ECD" w:rsidRPr="00C77ECD" w:rsidRDefault="00C77ECD" w:rsidP="00C77ECD">
            <w:pPr>
              <w:spacing w:before="101"/>
              <w:ind w:right="58"/>
              <w:jc w:val="center"/>
              <w:rPr>
                <w:rFonts w:ascii="Times New Roman" w:eastAsia="Calibri" w:hAnsi="Times New Roman" w:cs="Times New Roman"/>
                <w:spacing w:val="2"/>
              </w:rPr>
            </w:pPr>
            <w:r w:rsidRPr="00C77ECD">
              <w:rPr>
                <w:rFonts w:ascii="Times New Roman" w:eastAsia="Calibri" w:hAnsi="Times New Roman" w:cs="Times New Roman"/>
              </w:rPr>
              <w:t>(</w:t>
            </w:r>
            <w:proofErr w:type="spellStart"/>
            <w:r w:rsidRPr="00C77ECD">
              <w:rPr>
                <w:rFonts w:ascii="Times New Roman" w:eastAsia="Calibri" w:hAnsi="Times New Roman" w:cs="Times New Roman"/>
              </w:rPr>
              <w:t>природна</w:t>
            </w:r>
            <w:proofErr w:type="spellEnd"/>
            <w:r w:rsidRPr="00C77ECD">
              <w:rPr>
                <w:rFonts w:ascii="Times New Roman" w:eastAsia="Calibri" w:hAnsi="Times New Roman" w:cs="Times New Roman"/>
              </w:rPr>
              <w:t xml:space="preserve"> </w:t>
            </w:r>
            <w:proofErr w:type="spellStart"/>
            <w:proofErr w:type="gramStart"/>
            <w:r w:rsidRPr="00C77ECD">
              <w:rPr>
                <w:rFonts w:ascii="Times New Roman" w:eastAsia="Calibri" w:hAnsi="Times New Roman" w:cs="Times New Roman"/>
              </w:rPr>
              <w:t>спадщ</w:t>
            </w:r>
            <w:proofErr w:type="spellEnd"/>
            <w:r w:rsidRPr="00C77ECD">
              <w:rPr>
                <w:rFonts w:ascii="Times New Roman" w:eastAsia="Calibri" w:hAnsi="Times New Roman" w:cs="Times New Roman"/>
              </w:rPr>
              <w:t>./</w:t>
            </w:r>
            <w:proofErr w:type="gramEnd"/>
            <w:r w:rsidRPr="00C77ECD">
              <w:rPr>
                <w:rFonts w:ascii="Times New Roman" w:eastAsia="Calibri" w:hAnsi="Times New Roman" w:cs="Times New Roman"/>
              </w:rPr>
              <w:t xml:space="preserve">культурна </w:t>
            </w:r>
            <w:proofErr w:type="spellStart"/>
            <w:r w:rsidRPr="00C77ECD">
              <w:rPr>
                <w:rFonts w:ascii="Times New Roman" w:eastAsia="Calibri" w:hAnsi="Times New Roman" w:cs="Times New Roman"/>
              </w:rPr>
              <w:t>спадщ</w:t>
            </w:r>
            <w:proofErr w:type="spellEnd"/>
            <w:r w:rsidRPr="00C77ECD">
              <w:rPr>
                <w:rFonts w:ascii="Times New Roman" w:eastAsia="Calibri" w:hAnsi="Times New Roman" w:cs="Times New Roman"/>
              </w:rPr>
              <w:t>.(</w:t>
            </w:r>
            <w:proofErr w:type="spellStart"/>
            <w:r w:rsidRPr="00C77ECD">
              <w:rPr>
                <w:rFonts w:ascii="Times New Roman" w:eastAsia="Calibri" w:hAnsi="Times New Roman" w:cs="Times New Roman"/>
              </w:rPr>
              <w:t>території</w:t>
            </w:r>
            <w:proofErr w:type="spellEnd"/>
            <w:r w:rsidRPr="00C77ECD">
              <w:rPr>
                <w:rFonts w:ascii="Times New Roman" w:eastAsia="Calibri" w:hAnsi="Times New Roman" w:cs="Times New Roman"/>
              </w:rPr>
              <w:t>)</w:t>
            </w:r>
          </w:p>
        </w:tc>
      </w:tr>
      <w:tr w:rsidR="00C77ECD" w:rsidRPr="00C77ECD" w14:paraId="6E01C01A" w14:textId="77777777" w:rsidTr="006810F7">
        <w:tc>
          <w:tcPr>
            <w:tcW w:w="2338" w:type="dxa"/>
          </w:tcPr>
          <w:p w14:paraId="47DAAA1B" w14:textId="77777777" w:rsidR="00C77ECD" w:rsidRPr="00C77ECD" w:rsidRDefault="00C77ECD" w:rsidP="00C77ECD">
            <w:pPr>
              <w:autoSpaceDE w:val="0"/>
              <w:autoSpaceDN w:val="0"/>
              <w:adjustRightInd w:val="0"/>
              <w:jc w:val="center"/>
              <w:rPr>
                <w:rFonts w:ascii="Times New Roman" w:eastAsia="Calibri" w:hAnsi="Times New Roman" w:cs="Times New Roman"/>
                <w:sz w:val="20"/>
                <w:szCs w:val="20"/>
              </w:rPr>
            </w:pPr>
            <w:r w:rsidRPr="00C77ECD">
              <w:rPr>
                <w:rFonts w:ascii="Times New Roman" w:eastAsia="Calibri" w:hAnsi="Times New Roman" w:cs="Times New Roman"/>
                <w:sz w:val="20"/>
                <w:szCs w:val="20"/>
              </w:rPr>
              <w:t>1</w:t>
            </w:r>
          </w:p>
        </w:tc>
        <w:tc>
          <w:tcPr>
            <w:tcW w:w="1910" w:type="dxa"/>
          </w:tcPr>
          <w:p w14:paraId="2ABCA3E7" w14:textId="77777777" w:rsidR="00C77ECD" w:rsidRPr="00C77ECD" w:rsidRDefault="00C77ECD" w:rsidP="00C77ECD">
            <w:pPr>
              <w:spacing w:line="360" w:lineRule="auto"/>
              <w:jc w:val="center"/>
              <w:rPr>
                <w:rFonts w:ascii="Times New Roman" w:eastAsia="Calibri" w:hAnsi="Times New Roman" w:cs="Times New Roman"/>
                <w:sz w:val="20"/>
                <w:szCs w:val="20"/>
              </w:rPr>
            </w:pPr>
            <w:r w:rsidRPr="00C77ECD">
              <w:rPr>
                <w:rFonts w:ascii="Times New Roman" w:eastAsia="Calibri" w:hAnsi="Times New Roman" w:cs="Times New Roman"/>
                <w:sz w:val="20"/>
                <w:szCs w:val="20"/>
              </w:rPr>
              <w:t>2</w:t>
            </w:r>
          </w:p>
        </w:tc>
        <w:tc>
          <w:tcPr>
            <w:tcW w:w="2977" w:type="dxa"/>
          </w:tcPr>
          <w:p w14:paraId="21E8A372" w14:textId="77777777" w:rsidR="00C77ECD" w:rsidRPr="00C77ECD" w:rsidRDefault="00C77ECD" w:rsidP="00C77ECD">
            <w:pPr>
              <w:spacing w:line="360" w:lineRule="auto"/>
              <w:jc w:val="center"/>
              <w:rPr>
                <w:rFonts w:ascii="Times New Roman" w:eastAsia="Calibri" w:hAnsi="Times New Roman" w:cs="Times New Roman"/>
                <w:sz w:val="20"/>
                <w:szCs w:val="20"/>
              </w:rPr>
            </w:pPr>
            <w:r w:rsidRPr="00C77ECD">
              <w:rPr>
                <w:rFonts w:ascii="Times New Roman" w:eastAsia="Calibri" w:hAnsi="Times New Roman" w:cs="Times New Roman"/>
                <w:sz w:val="20"/>
                <w:szCs w:val="20"/>
              </w:rPr>
              <w:t>3</w:t>
            </w:r>
          </w:p>
        </w:tc>
        <w:tc>
          <w:tcPr>
            <w:tcW w:w="2693" w:type="dxa"/>
          </w:tcPr>
          <w:p w14:paraId="74D30DAC" w14:textId="77777777" w:rsidR="00C77ECD" w:rsidRPr="00C77ECD" w:rsidRDefault="00C77ECD" w:rsidP="00C77ECD">
            <w:pPr>
              <w:widowControl w:val="0"/>
              <w:spacing w:after="120"/>
              <w:jc w:val="center"/>
              <w:rPr>
                <w:rFonts w:ascii="Times New Roman" w:eastAsia="Times New Roman" w:hAnsi="Times New Roman" w:cs="Times New Roman"/>
                <w:color w:val="000000"/>
                <w:sz w:val="20"/>
                <w:szCs w:val="20"/>
                <w:lang w:eastAsia="uk-UA"/>
              </w:rPr>
            </w:pPr>
            <w:r w:rsidRPr="00C77ECD">
              <w:rPr>
                <w:rFonts w:ascii="Times New Roman" w:eastAsia="Times New Roman" w:hAnsi="Times New Roman" w:cs="Times New Roman"/>
                <w:color w:val="000000"/>
                <w:sz w:val="20"/>
                <w:szCs w:val="20"/>
                <w:lang w:eastAsia="uk-UA"/>
              </w:rPr>
              <w:t>4</w:t>
            </w:r>
          </w:p>
        </w:tc>
        <w:tc>
          <w:tcPr>
            <w:tcW w:w="2557" w:type="dxa"/>
          </w:tcPr>
          <w:p w14:paraId="5FC087B4" w14:textId="77777777" w:rsidR="00C77ECD" w:rsidRPr="00C77ECD" w:rsidRDefault="00C77ECD" w:rsidP="00C77ECD">
            <w:pPr>
              <w:widowControl w:val="0"/>
              <w:spacing w:after="120"/>
              <w:jc w:val="center"/>
              <w:rPr>
                <w:rFonts w:ascii="Times New Roman" w:eastAsia="Times New Roman" w:hAnsi="Times New Roman" w:cs="Times New Roman"/>
                <w:color w:val="000000"/>
                <w:sz w:val="20"/>
                <w:szCs w:val="20"/>
                <w:lang w:eastAsia="uk-UA"/>
              </w:rPr>
            </w:pPr>
            <w:r w:rsidRPr="00C77ECD">
              <w:rPr>
                <w:rFonts w:ascii="Times New Roman" w:eastAsia="Times New Roman" w:hAnsi="Times New Roman" w:cs="Times New Roman"/>
                <w:color w:val="000000"/>
                <w:sz w:val="20"/>
                <w:szCs w:val="20"/>
                <w:lang w:eastAsia="uk-UA"/>
              </w:rPr>
              <w:t>5</w:t>
            </w:r>
          </w:p>
        </w:tc>
        <w:tc>
          <w:tcPr>
            <w:tcW w:w="2653" w:type="dxa"/>
          </w:tcPr>
          <w:p w14:paraId="7822E6EB" w14:textId="77777777" w:rsidR="00C77ECD" w:rsidRPr="00C77ECD" w:rsidRDefault="00C77ECD" w:rsidP="00C77ECD">
            <w:pPr>
              <w:widowControl w:val="0"/>
              <w:spacing w:after="120"/>
              <w:jc w:val="center"/>
              <w:rPr>
                <w:rFonts w:ascii="Times New Roman" w:eastAsia="Times New Roman" w:hAnsi="Times New Roman" w:cs="Times New Roman"/>
                <w:color w:val="000000"/>
                <w:sz w:val="20"/>
                <w:szCs w:val="20"/>
                <w:lang w:eastAsia="uk-UA"/>
              </w:rPr>
            </w:pPr>
            <w:r w:rsidRPr="00C77ECD">
              <w:rPr>
                <w:rFonts w:ascii="Times New Roman" w:eastAsia="Times New Roman" w:hAnsi="Times New Roman" w:cs="Times New Roman"/>
                <w:color w:val="000000"/>
                <w:sz w:val="20"/>
                <w:szCs w:val="20"/>
                <w:lang w:eastAsia="uk-UA"/>
              </w:rPr>
              <w:t>6</w:t>
            </w:r>
          </w:p>
        </w:tc>
      </w:tr>
      <w:tr w:rsidR="00C77ECD" w:rsidRPr="00C77ECD" w14:paraId="409FFA6E" w14:textId="77777777" w:rsidTr="006810F7">
        <w:tc>
          <w:tcPr>
            <w:tcW w:w="2338" w:type="dxa"/>
          </w:tcPr>
          <w:p w14:paraId="543393AA" w14:textId="77777777" w:rsidR="00C77ECD" w:rsidRPr="00C77ECD" w:rsidRDefault="00C77ECD" w:rsidP="00C77ECD">
            <w:pPr>
              <w:autoSpaceDE w:val="0"/>
              <w:autoSpaceDN w:val="0"/>
              <w:adjustRightInd w:val="0"/>
              <w:jc w:val="center"/>
              <w:rPr>
                <w:rFonts w:ascii="Times New Roman" w:eastAsia="Calibri" w:hAnsi="Times New Roman" w:cs="Times New Roman"/>
                <w:b/>
                <w:bCs/>
              </w:rPr>
            </w:pPr>
            <w:r w:rsidRPr="00C77ECD">
              <w:rPr>
                <w:rFonts w:ascii="Times New Roman" w:eastAsia="Calibri" w:hAnsi="Times New Roman" w:cs="Times New Roman"/>
                <w:b/>
                <w:bCs/>
                <w:lang w:val="en-US"/>
              </w:rPr>
              <w:t>I</w:t>
            </w:r>
          </w:p>
          <w:p w14:paraId="59B4C217" w14:textId="77777777" w:rsidR="00C77ECD" w:rsidRPr="00C77ECD" w:rsidRDefault="00C77ECD" w:rsidP="00C77ECD">
            <w:pPr>
              <w:autoSpaceDE w:val="0"/>
              <w:autoSpaceDN w:val="0"/>
              <w:adjustRightInd w:val="0"/>
              <w:jc w:val="center"/>
              <w:rPr>
                <w:rFonts w:ascii="Times New Roman" w:eastAsia="Calibri" w:hAnsi="Times New Roman" w:cs="Times New Roman"/>
                <w:b/>
                <w:bCs/>
                <w:lang w:val="en-US"/>
              </w:rPr>
            </w:pPr>
            <w:proofErr w:type="spellStart"/>
            <w:r w:rsidRPr="00C77ECD">
              <w:rPr>
                <w:rFonts w:ascii="Times New Roman" w:eastAsia="Calibri" w:hAnsi="Times New Roman" w:cs="Times New Roman"/>
                <w:b/>
                <w:bCs/>
              </w:rPr>
              <w:t>Центральний</w:t>
            </w:r>
            <w:proofErr w:type="spellEnd"/>
          </w:p>
          <w:p w14:paraId="0686C453" w14:textId="77777777" w:rsidR="00C77ECD" w:rsidRPr="00C77ECD" w:rsidRDefault="00C77ECD" w:rsidP="00C77ECD">
            <w:pPr>
              <w:autoSpaceDE w:val="0"/>
              <w:autoSpaceDN w:val="0"/>
              <w:adjustRightInd w:val="0"/>
              <w:jc w:val="center"/>
              <w:rPr>
                <w:rFonts w:ascii="Times New Roman" w:eastAsia="Calibri" w:hAnsi="Times New Roman" w:cs="Times New Roman"/>
                <w:spacing w:val="2"/>
              </w:rPr>
            </w:pPr>
          </w:p>
        </w:tc>
        <w:tc>
          <w:tcPr>
            <w:tcW w:w="1910" w:type="dxa"/>
          </w:tcPr>
          <w:p w14:paraId="7B266111" w14:textId="77777777" w:rsidR="00C77ECD" w:rsidRPr="00C77ECD" w:rsidRDefault="00C77ECD" w:rsidP="00C77ECD">
            <w:pPr>
              <w:spacing w:line="360" w:lineRule="auto"/>
              <w:jc w:val="center"/>
              <w:rPr>
                <w:rFonts w:ascii="Times New Roman" w:eastAsia="Calibri" w:hAnsi="Times New Roman" w:cs="Times New Roman"/>
                <w:b/>
                <w:sz w:val="24"/>
                <w:szCs w:val="24"/>
              </w:rPr>
            </w:pPr>
            <w:r w:rsidRPr="00C77ECD">
              <w:rPr>
                <w:rFonts w:ascii="Times New Roman" w:eastAsia="Calibri" w:hAnsi="Times New Roman" w:cs="Times New Roman"/>
                <w:b/>
                <w:sz w:val="24"/>
                <w:szCs w:val="24"/>
              </w:rPr>
              <w:t>6761.20</w:t>
            </w:r>
          </w:p>
        </w:tc>
        <w:tc>
          <w:tcPr>
            <w:tcW w:w="2977" w:type="dxa"/>
          </w:tcPr>
          <w:p w14:paraId="0A66BCDE" w14:textId="77777777" w:rsidR="00C77ECD" w:rsidRPr="00C77ECD" w:rsidRDefault="00C77ECD" w:rsidP="00C77ECD">
            <w:pPr>
              <w:spacing w:line="360" w:lineRule="auto"/>
              <w:jc w:val="center"/>
              <w:rPr>
                <w:rFonts w:ascii="Times New Roman" w:eastAsia="Calibri" w:hAnsi="Times New Roman" w:cs="Times New Roman"/>
                <w:bCs/>
                <w:sz w:val="24"/>
                <w:szCs w:val="24"/>
              </w:rPr>
            </w:pPr>
            <w:r w:rsidRPr="00C77ECD">
              <w:rPr>
                <w:rFonts w:ascii="Times New Roman" w:eastAsia="Calibri" w:hAnsi="Times New Roman" w:cs="Times New Roman"/>
                <w:b/>
                <w:sz w:val="24"/>
                <w:szCs w:val="24"/>
              </w:rPr>
              <w:t xml:space="preserve">2929 / </w:t>
            </w:r>
            <w:r w:rsidRPr="00C77ECD">
              <w:rPr>
                <w:rFonts w:ascii="Times New Roman" w:eastAsia="Calibri" w:hAnsi="Times New Roman" w:cs="Times New Roman"/>
                <w:sz w:val="24"/>
                <w:szCs w:val="24"/>
              </w:rPr>
              <w:t>86.5%</w:t>
            </w:r>
          </w:p>
        </w:tc>
        <w:tc>
          <w:tcPr>
            <w:tcW w:w="2693" w:type="dxa"/>
          </w:tcPr>
          <w:p w14:paraId="22685582" w14:textId="77777777" w:rsidR="00C77ECD" w:rsidRPr="00C77ECD" w:rsidRDefault="00C77ECD" w:rsidP="00C77ECD">
            <w:pPr>
              <w:widowControl w:val="0"/>
              <w:spacing w:after="120"/>
              <w:jc w:val="center"/>
              <w:rPr>
                <w:rFonts w:ascii="Times New Roman" w:eastAsia="Times New Roman" w:hAnsi="Times New Roman" w:cs="Times New Roman"/>
                <w:b/>
                <w:bCs/>
                <w:sz w:val="24"/>
                <w:szCs w:val="24"/>
                <w:lang w:eastAsia="uk-UA"/>
              </w:rPr>
            </w:pPr>
            <w:r w:rsidRPr="00C77ECD">
              <w:rPr>
                <w:rFonts w:ascii="Times New Roman" w:eastAsia="Times New Roman" w:hAnsi="Times New Roman" w:cs="Times New Roman"/>
                <w:b/>
                <w:sz w:val="24"/>
                <w:szCs w:val="24"/>
                <w:lang w:eastAsia="uk-UA"/>
              </w:rPr>
              <w:t xml:space="preserve">171 / </w:t>
            </w:r>
            <w:r w:rsidRPr="00C77ECD">
              <w:rPr>
                <w:rFonts w:ascii="Times New Roman" w:eastAsia="Times New Roman" w:hAnsi="Times New Roman" w:cs="Times New Roman"/>
                <w:sz w:val="24"/>
                <w:szCs w:val="24"/>
                <w:lang w:eastAsia="uk-UA"/>
              </w:rPr>
              <w:t>97.2%</w:t>
            </w:r>
          </w:p>
        </w:tc>
        <w:tc>
          <w:tcPr>
            <w:tcW w:w="2557" w:type="dxa"/>
          </w:tcPr>
          <w:p w14:paraId="17A5334C" w14:textId="77777777" w:rsidR="00C77ECD" w:rsidRPr="00C77ECD" w:rsidRDefault="00C77ECD" w:rsidP="00C77ECD">
            <w:pPr>
              <w:widowControl w:val="0"/>
              <w:spacing w:after="120"/>
              <w:jc w:val="center"/>
              <w:rPr>
                <w:rFonts w:ascii="Times New Roman" w:eastAsia="Times New Roman" w:hAnsi="Times New Roman" w:cs="Times New Roman"/>
                <w:bCs/>
                <w:sz w:val="24"/>
                <w:szCs w:val="24"/>
                <w:lang w:eastAsia="uk-UA"/>
              </w:rPr>
            </w:pPr>
            <w:r w:rsidRPr="00C77ECD">
              <w:rPr>
                <w:rFonts w:ascii="Times New Roman" w:eastAsia="Times New Roman" w:hAnsi="Times New Roman" w:cs="Times New Roman"/>
                <w:b/>
                <w:sz w:val="24"/>
                <w:szCs w:val="24"/>
                <w:lang w:eastAsia="uk-UA"/>
              </w:rPr>
              <w:t xml:space="preserve">24 / </w:t>
            </w:r>
            <w:r w:rsidRPr="00C77ECD">
              <w:rPr>
                <w:rFonts w:ascii="Times New Roman" w:eastAsia="Times New Roman" w:hAnsi="Times New Roman" w:cs="Times New Roman"/>
                <w:sz w:val="24"/>
                <w:szCs w:val="24"/>
                <w:lang w:eastAsia="uk-UA"/>
              </w:rPr>
              <w:t>80.0%</w:t>
            </w:r>
          </w:p>
        </w:tc>
        <w:tc>
          <w:tcPr>
            <w:tcW w:w="2653" w:type="dxa"/>
          </w:tcPr>
          <w:p w14:paraId="37ADA0A2" w14:textId="77777777" w:rsidR="00C77ECD" w:rsidRPr="00C77ECD" w:rsidRDefault="00C77ECD" w:rsidP="00C77ECD">
            <w:pPr>
              <w:widowControl w:val="0"/>
              <w:spacing w:after="120"/>
              <w:jc w:val="center"/>
              <w:rPr>
                <w:rFonts w:ascii="Times New Roman" w:eastAsia="Times New Roman" w:hAnsi="Times New Roman" w:cs="Times New Roman"/>
                <w:b/>
                <w:sz w:val="24"/>
                <w:szCs w:val="24"/>
                <w:lang w:eastAsia="uk-UA"/>
              </w:rPr>
            </w:pPr>
            <w:r w:rsidRPr="00C77ECD">
              <w:rPr>
                <w:rFonts w:ascii="Times New Roman" w:eastAsia="Times New Roman" w:hAnsi="Times New Roman" w:cs="Times New Roman"/>
                <w:b/>
                <w:sz w:val="24"/>
                <w:szCs w:val="24"/>
                <w:lang w:eastAsia="uk-UA"/>
              </w:rPr>
              <w:t xml:space="preserve">24 / </w:t>
            </w:r>
            <w:r w:rsidRPr="00C77ECD">
              <w:rPr>
                <w:rFonts w:ascii="Times New Roman" w:eastAsia="Times New Roman" w:hAnsi="Times New Roman" w:cs="Times New Roman"/>
                <w:sz w:val="24"/>
                <w:szCs w:val="24"/>
                <w:lang w:eastAsia="uk-UA"/>
              </w:rPr>
              <w:t>35.8%</w:t>
            </w:r>
          </w:p>
          <w:p w14:paraId="1AF83F45" w14:textId="77777777" w:rsidR="00C77ECD" w:rsidRPr="00C77ECD" w:rsidRDefault="00C77ECD" w:rsidP="00C77ECD">
            <w:pPr>
              <w:widowControl w:val="0"/>
              <w:spacing w:after="120"/>
              <w:jc w:val="center"/>
              <w:rPr>
                <w:rFonts w:ascii="Times New Roman" w:eastAsia="Times New Roman" w:hAnsi="Times New Roman" w:cs="Times New Roman"/>
                <w:bCs/>
                <w:sz w:val="24"/>
                <w:szCs w:val="24"/>
                <w:lang w:eastAsia="uk-UA"/>
              </w:rPr>
            </w:pPr>
            <w:r w:rsidRPr="00C77ECD">
              <w:rPr>
                <w:rFonts w:ascii="Times New Roman" w:eastAsia="Times New Roman" w:hAnsi="Times New Roman" w:cs="Times New Roman"/>
                <w:sz w:val="24"/>
                <w:szCs w:val="24"/>
                <w:lang w:eastAsia="uk-UA"/>
              </w:rPr>
              <w:t xml:space="preserve">6 / 18                        </w:t>
            </w:r>
          </w:p>
        </w:tc>
      </w:tr>
      <w:tr w:rsidR="00C77ECD" w:rsidRPr="00C77ECD" w14:paraId="6AC156C6" w14:textId="77777777" w:rsidTr="006810F7">
        <w:tc>
          <w:tcPr>
            <w:tcW w:w="2338" w:type="dxa"/>
          </w:tcPr>
          <w:p w14:paraId="545728EC" w14:textId="77777777" w:rsidR="00C77ECD" w:rsidRPr="00C77ECD" w:rsidRDefault="00C77ECD" w:rsidP="00C77ECD">
            <w:pPr>
              <w:autoSpaceDE w:val="0"/>
              <w:autoSpaceDN w:val="0"/>
              <w:adjustRightInd w:val="0"/>
              <w:jc w:val="center"/>
              <w:rPr>
                <w:rFonts w:ascii="Times New Roman" w:eastAsia="Calibri" w:hAnsi="Times New Roman" w:cs="Times New Roman"/>
                <w:b/>
                <w:bCs/>
              </w:rPr>
            </w:pPr>
            <w:r w:rsidRPr="00C77ECD">
              <w:rPr>
                <w:rFonts w:ascii="Times New Roman" w:eastAsia="Calibri" w:hAnsi="Times New Roman" w:cs="Times New Roman"/>
                <w:b/>
                <w:bCs/>
                <w:lang w:val="en-US"/>
              </w:rPr>
              <w:t>II</w:t>
            </w:r>
          </w:p>
          <w:p w14:paraId="2EC9D335" w14:textId="77777777" w:rsidR="00C77ECD" w:rsidRPr="00C77ECD" w:rsidRDefault="00C77ECD" w:rsidP="00C77ECD">
            <w:pPr>
              <w:autoSpaceDE w:val="0"/>
              <w:autoSpaceDN w:val="0"/>
              <w:adjustRightInd w:val="0"/>
              <w:jc w:val="center"/>
              <w:rPr>
                <w:rFonts w:ascii="Times New Roman" w:eastAsia="Calibri" w:hAnsi="Times New Roman" w:cs="Times New Roman"/>
                <w:b/>
                <w:bCs/>
              </w:rPr>
            </w:pPr>
            <w:proofErr w:type="spellStart"/>
            <w:r w:rsidRPr="00C77ECD">
              <w:rPr>
                <w:rFonts w:ascii="Times New Roman" w:eastAsia="Calibri" w:hAnsi="Times New Roman" w:cs="Times New Roman"/>
                <w:b/>
                <w:bCs/>
              </w:rPr>
              <w:t>Південний</w:t>
            </w:r>
            <w:proofErr w:type="spellEnd"/>
          </w:p>
          <w:p w14:paraId="0FB85A32" w14:textId="77777777" w:rsidR="00C77ECD" w:rsidRPr="00C77ECD" w:rsidRDefault="00C77ECD" w:rsidP="00C77ECD">
            <w:pPr>
              <w:autoSpaceDE w:val="0"/>
              <w:autoSpaceDN w:val="0"/>
              <w:adjustRightInd w:val="0"/>
              <w:jc w:val="center"/>
              <w:rPr>
                <w:rFonts w:ascii="Times New Roman" w:eastAsia="Calibri" w:hAnsi="Times New Roman" w:cs="Times New Roman"/>
                <w:spacing w:val="2"/>
              </w:rPr>
            </w:pPr>
          </w:p>
        </w:tc>
        <w:tc>
          <w:tcPr>
            <w:tcW w:w="1910" w:type="dxa"/>
          </w:tcPr>
          <w:p w14:paraId="2E68DDA6" w14:textId="77777777" w:rsidR="00C77ECD" w:rsidRPr="00C77ECD" w:rsidRDefault="00C77ECD" w:rsidP="00C77ECD">
            <w:pPr>
              <w:widowControl w:val="0"/>
              <w:spacing w:after="120"/>
              <w:jc w:val="center"/>
              <w:rPr>
                <w:rFonts w:ascii="Times New Roman" w:eastAsia="Times New Roman" w:hAnsi="Times New Roman" w:cs="Times New Roman"/>
                <w:b/>
                <w:sz w:val="24"/>
                <w:szCs w:val="24"/>
                <w:lang w:val="uk-UA" w:eastAsia="uk-UA"/>
              </w:rPr>
            </w:pPr>
            <w:r w:rsidRPr="00C77ECD">
              <w:rPr>
                <w:rFonts w:ascii="Times New Roman" w:eastAsia="Times New Roman" w:hAnsi="Times New Roman" w:cs="Times New Roman"/>
                <w:b/>
                <w:sz w:val="24"/>
                <w:szCs w:val="24"/>
                <w:lang w:val="uk-UA" w:eastAsia="uk-UA"/>
              </w:rPr>
              <w:t>1723.72</w:t>
            </w:r>
          </w:p>
        </w:tc>
        <w:tc>
          <w:tcPr>
            <w:tcW w:w="2977" w:type="dxa"/>
          </w:tcPr>
          <w:p w14:paraId="080BE69A" w14:textId="77777777" w:rsidR="00C77ECD" w:rsidRPr="00C77ECD" w:rsidRDefault="00C77ECD" w:rsidP="00C77ECD">
            <w:pPr>
              <w:widowControl w:val="0"/>
              <w:spacing w:after="120"/>
              <w:jc w:val="center"/>
              <w:rPr>
                <w:rFonts w:ascii="Times New Roman" w:eastAsia="Times New Roman" w:hAnsi="Times New Roman" w:cs="Times New Roman"/>
                <w:b/>
                <w:bCs/>
                <w:sz w:val="24"/>
                <w:szCs w:val="24"/>
                <w:lang w:val="en-US" w:eastAsia="uk-UA"/>
              </w:rPr>
            </w:pPr>
            <w:r w:rsidRPr="00C77ECD">
              <w:rPr>
                <w:rFonts w:ascii="Times New Roman" w:eastAsia="Times New Roman" w:hAnsi="Times New Roman" w:cs="Times New Roman"/>
                <w:b/>
                <w:sz w:val="24"/>
                <w:szCs w:val="24"/>
                <w:lang w:val="en-US" w:eastAsia="uk-UA"/>
              </w:rPr>
              <w:t>2</w:t>
            </w:r>
            <w:r w:rsidRPr="00C77ECD">
              <w:rPr>
                <w:rFonts w:ascii="Times New Roman" w:eastAsia="Times New Roman" w:hAnsi="Times New Roman" w:cs="Times New Roman"/>
                <w:b/>
                <w:sz w:val="24"/>
                <w:szCs w:val="24"/>
                <w:lang w:eastAsia="uk-UA"/>
              </w:rPr>
              <w:t xml:space="preserve">75 / </w:t>
            </w:r>
            <w:r w:rsidRPr="00C77ECD">
              <w:rPr>
                <w:rFonts w:ascii="Times New Roman" w:eastAsia="Times New Roman" w:hAnsi="Times New Roman" w:cs="Times New Roman"/>
                <w:sz w:val="24"/>
                <w:szCs w:val="24"/>
                <w:lang w:eastAsia="uk-UA"/>
              </w:rPr>
              <w:t>8.1%</w:t>
            </w:r>
          </w:p>
        </w:tc>
        <w:tc>
          <w:tcPr>
            <w:tcW w:w="2693" w:type="dxa"/>
          </w:tcPr>
          <w:p w14:paraId="4B9A4563" w14:textId="77777777" w:rsidR="00C77ECD" w:rsidRPr="00C77ECD" w:rsidRDefault="00C77ECD" w:rsidP="00C77ECD">
            <w:pPr>
              <w:widowControl w:val="0"/>
              <w:spacing w:after="120"/>
              <w:jc w:val="center"/>
              <w:rPr>
                <w:rFonts w:ascii="Times New Roman" w:eastAsia="Times New Roman" w:hAnsi="Times New Roman" w:cs="Times New Roman"/>
                <w:b/>
                <w:bCs/>
                <w:sz w:val="24"/>
                <w:szCs w:val="24"/>
                <w:lang w:eastAsia="uk-UA"/>
              </w:rPr>
            </w:pPr>
            <w:r w:rsidRPr="00C77ECD">
              <w:rPr>
                <w:rFonts w:ascii="Times New Roman" w:eastAsia="Times New Roman" w:hAnsi="Times New Roman" w:cs="Times New Roman"/>
                <w:b/>
                <w:sz w:val="24"/>
                <w:szCs w:val="24"/>
                <w:lang w:eastAsia="uk-UA"/>
              </w:rPr>
              <w:t xml:space="preserve">2 / </w:t>
            </w:r>
            <w:r w:rsidRPr="00C77ECD">
              <w:rPr>
                <w:rFonts w:ascii="Times New Roman" w:eastAsia="Times New Roman" w:hAnsi="Times New Roman" w:cs="Times New Roman"/>
                <w:sz w:val="24"/>
                <w:szCs w:val="24"/>
                <w:lang w:eastAsia="uk-UA"/>
              </w:rPr>
              <w:t>1.1%</w:t>
            </w:r>
          </w:p>
        </w:tc>
        <w:tc>
          <w:tcPr>
            <w:tcW w:w="2557" w:type="dxa"/>
          </w:tcPr>
          <w:p w14:paraId="7864BD94" w14:textId="77777777" w:rsidR="00C77ECD" w:rsidRPr="00C77ECD" w:rsidRDefault="00C77ECD" w:rsidP="00C77ECD">
            <w:pPr>
              <w:widowControl w:val="0"/>
              <w:spacing w:after="120"/>
              <w:jc w:val="center"/>
              <w:rPr>
                <w:rFonts w:ascii="Times New Roman" w:eastAsia="Times New Roman" w:hAnsi="Times New Roman" w:cs="Times New Roman"/>
                <w:bCs/>
                <w:sz w:val="24"/>
                <w:szCs w:val="24"/>
                <w:lang w:eastAsia="uk-UA"/>
              </w:rPr>
            </w:pPr>
            <w:r w:rsidRPr="00C77ECD">
              <w:rPr>
                <w:rFonts w:ascii="Times New Roman" w:eastAsia="Times New Roman" w:hAnsi="Times New Roman" w:cs="Times New Roman"/>
                <w:b/>
                <w:bCs/>
                <w:sz w:val="24"/>
                <w:szCs w:val="24"/>
                <w:lang w:val="en-US" w:eastAsia="uk-UA"/>
              </w:rPr>
              <w:t>2</w:t>
            </w:r>
            <w:r w:rsidRPr="00C77ECD">
              <w:rPr>
                <w:rFonts w:ascii="Times New Roman" w:eastAsia="Times New Roman" w:hAnsi="Times New Roman" w:cs="Times New Roman"/>
                <w:b/>
                <w:bCs/>
                <w:sz w:val="24"/>
                <w:szCs w:val="24"/>
                <w:lang w:eastAsia="uk-UA"/>
              </w:rPr>
              <w:t xml:space="preserve"> / </w:t>
            </w:r>
            <w:r w:rsidRPr="00C77ECD">
              <w:rPr>
                <w:rFonts w:ascii="Times New Roman" w:eastAsia="Times New Roman" w:hAnsi="Times New Roman" w:cs="Times New Roman"/>
                <w:bCs/>
                <w:sz w:val="24"/>
                <w:szCs w:val="24"/>
                <w:lang w:eastAsia="uk-UA"/>
              </w:rPr>
              <w:t>6.7%</w:t>
            </w:r>
          </w:p>
        </w:tc>
        <w:tc>
          <w:tcPr>
            <w:tcW w:w="2653" w:type="dxa"/>
          </w:tcPr>
          <w:p w14:paraId="4BC9D612" w14:textId="77777777" w:rsidR="00C77ECD" w:rsidRPr="00C77ECD" w:rsidRDefault="00C77ECD" w:rsidP="00C77ECD">
            <w:pPr>
              <w:widowControl w:val="0"/>
              <w:spacing w:after="120"/>
              <w:jc w:val="center"/>
              <w:rPr>
                <w:rFonts w:ascii="Times New Roman" w:eastAsia="Times New Roman" w:hAnsi="Times New Roman" w:cs="Times New Roman"/>
                <w:b/>
                <w:sz w:val="24"/>
                <w:szCs w:val="24"/>
                <w:lang w:eastAsia="uk-UA"/>
              </w:rPr>
            </w:pPr>
            <w:r w:rsidRPr="00C77ECD">
              <w:rPr>
                <w:rFonts w:ascii="Times New Roman" w:eastAsia="Times New Roman" w:hAnsi="Times New Roman" w:cs="Times New Roman"/>
                <w:b/>
                <w:sz w:val="24"/>
                <w:szCs w:val="24"/>
                <w:lang w:eastAsia="uk-UA"/>
              </w:rPr>
              <w:t xml:space="preserve">3 / </w:t>
            </w:r>
            <w:r w:rsidRPr="00C77ECD">
              <w:rPr>
                <w:rFonts w:ascii="Times New Roman" w:eastAsia="Times New Roman" w:hAnsi="Times New Roman" w:cs="Times New Roman"/>
                <w:sz w:val="24"/>
                <w:szCs w:val="24"/>
                <w:lang w:eastAsia="uk-UA"/>
              </w:rPr>
              <w:t>4.5%</w:t>
            </w:r>
          </w:p>
          <w:p w14:paraId="19263B65" w14:textId="77777777" w:rsidR="00C77ECD" w:rsidRPr="00C77ECD" w:rsidRDefault="00C77ECD" w:rsidP="00C77ECD">
            <w:pPr>
              <w:widowControl w:val="0"/>
              <w:spacing w:after="120"/>
              <w:jc w:val="center"/>
              <w:rPr>
                <w:rFonts w:ascii="Times New Roman" w:eastAsia="Times New Roman" w:hAnsi="Times New Roman" w:cs="Times New Roman"/>
                <w:bCs/>
                <w:sz w:val="24"/>
                <w:szCs w:val="24"/>
                <w:lang w:eastAsia="uk-UA"/>
              </w:rPr>
            </w:pPr>
            <w:r w:rsidRPr="00C77ECD">
              <w:rPr>
                <w:rFonts w:ascii="Times New Roman" w:eastAsia="Times New Roman" w:hAnsi="Times New Roman" w:cs="Times New Roman"/>
                <w:sz w:val="24"/>
                <w:szCs w:val="24"/>
                <w:lang w:eastAsia="uk-UA"/>
              </w:rPr>
              <w:t>1 / 2</w:t>
            </w:r>
          </w:p>
        </w:tc>
      </w:tr>
      <w:tr w:rsidR="00C77ECD" w:rsidRPr="00C77ECD" w14:paraId="48C61F5D" w14:textId="77777777" w:rsidTr="006810F7">
        <w:tc>
          <w:tcPr>
            <w:tcW w:w="2338" w:type="dxa"/>
          </w:tcPr>
          <w:p w14:paraId="162AD5E7" w14:textId="77777777" w:rsidR="00C77ECD" w:rsidRPr="00C77ECD" w:rsidRDefault="00C77ECD" w:rsidP="00C77ECD">
            <w:pPr>
              <w:autoSpaceDE w:val="0"/>
              <w:autoSpaceDN w:val="0"/>
              <w:adjustRightInd w:val="0"/>
              <w:jc w:val="center"/>
              <w:rPr>
                <w:rFonts w:ascii="Times New Roman" w:eastAsia="Calibri" w:hAnsi="Times New Roman" w:cs="Times New Roman"/>
                <w:b/>
                <w:bCs/>
                <w:lang w:val="uk-UA"/>
              </w:rPr>
            </w:pPr>
            <w:r w:rsidRPr="00C77ECD">
              <w:rPr>
                <w:rFonts w:ascii="Times New Roman" w:eastAsia="Calibri" w:hAnsi="Times New Roman" w:cs="Times New Roman"/>
                <w:b/>
                <w:bCs/>
                <w:lang w:val="uk-UA"/>
              </w:rPr>
              <w:t>ІІІ</w:t>
            </w:r>
          </w:p>
          <w:p w14:paraId="045CCEF2" w14:textId="77777777" w:rsidR="00C77ECD" w:rsidRPr="00C77ECD" w:rsidRDefault="00C77ECD" w:rsidP="00C77ECD">
            <w:pPr>
              <w:autoSpaceDE w:val="0"/>
              <w:autoSpaceDN w:val="0"/>
              <w:adjustRightInd w:val="0"/>
              <w:jc w:val="center"/>
              <w:rPr>
                <w:rFonts w:ascii="Times New Roman" w:eastAsia="Calibri" w:hAnsi="Times New Roman" w:cs="Times New Roman"/>
                <w:b/>
                <w:bCs/>
                <w:lang w:val="uk-UA"/>
              </w:rPr>
            </w:pPr>
            <w:r w:rsidRPr="00C77ECD">
              <w:rPr>
                <w:rFonts w:ascii="Times New Roman" w:eastAsia="Calibri" w:hAnsi="Times New Roman" w:cs="Times New Roman"/>
                <w:b/>
                <w:bCs/>
                <w:lang w:val="uk-UA"/>
              </w:rPr>
              <w:t>Пуща-Водиця</w:t>
            </w:r>
          </w:p>
        </w:tc>
        <w:tc>
          <w:tcPr>
            <w:tcW w:w="1910" w:type="dxa"/>
          </w:tcPr>
          <w:p w14:paraId="777BCD16" w14:textId="77777777" w:rsidR="00C77ECD" w:rsidRPr="00C77ECD" w:rsidRDefault="00C77ECD" w:rsidP="00C77ECD">
            <w:pPr>
              <w:widowControl w:val="0"/>
              <w:spacing w:after="120"/>
              <w:jc w:val="center"/>
              <w:rPr>
                <w:rFonts w:ascii="Times New Roman" w:eastAsia="Times New Roman" w:hAnsi="Times New Roman" w:cs="Times New Roman"/>
                <w:b/>
                <w:sz w:val="24"/>
                <w:szCs w:val="24"/>
                <w:lang w:val="uk-UA" w:eastAsia="uk-UA"/>
              </w:rPr>
            </w:pPr>
            <w:r w:rsidRPr="00C77ECD">
              <w:rPr>
                <w:rFonts w:ascii="Times New Roman" w:eastAsia="Times New Roman" w:hAnsi="Times New Roman" w:cs="Times New Roman"/>
                <w:b/>
                <w:sz w:val="24"/>
                <w:szCs w:val="24"/>
                <w:lang w:val="uk-UA" w:eastAsia="uk-UA"/>
              </w:rPr>
              <w:t>321.70</w:t>
            </w:r>
          </w:p>
        </w:tc>
        <w:tc>
          <w:tcPr>
            <w:tcW w:w="2977" w:type="dxa"/>
          </w:tcPr>
          <w:p w14:paraId="6377C784" w14:textId="77777777" w:rsidR="00C77ECD" w:rsidRPr="00C77ECD" w:rsidRDefault="00C77ECD" w:rsidP="00C77ECD">
            <w:pPr>
              <w:widowControl w:val="0"/>
              <w:spacing w:after="120"/>
              <w:jc w:val="center"/>
              <w:rPr>
                <w:rFonts w:ascii="Times New Roman" w:eastAsia="Times New Roman" w:hAnsi="Times New Roman" w:cs="Times New Roman"/>
                <w:bCs/>
                <w:color w:val="000000"/>
                <w:sz w:val="24"/>
                <w:szCs w:val="24"/>
                <w:lang w:eastAsia="uk-UA"/>
              </w:rPr>
            </w:pPr>
            <w:r w:rsidRPr="00C77ECD">
              <w:rPr>
                <w:rFonts w:ascii="Times New Roman" w:eastAsia="Times New Roman" w:hAnsi="Times New Roman" w:cs="Times New Roman"/>
                <w:b/>
                <w:color w:val="000000"/>
                <w:sz w:val="24"/>
                <w:szCs w:val="24"/>
                <w:lang w:eastAsia="uk-UA"/>
              </w:rPr>
              <w:t xml:space="preserve">20 / </w:t>
            </w:r>
            <w:r w:rsidRPr="00C77ECD">
              <w:rPr>
                <w:rFonts w:ascii="Times New Roman" w:eastAsia="Times New Roman" w:hAnsi="Times New Roman" w:cs="Times New Roman"/>
                <w:color w:val="000000"/>
                <w:sz w:val="24"/>
                <w:szCs w:val="24"/>
                <w:lang w:eastAsia="uk-UA"/>
              </w:rPr>
              <w:t>0.6%</w:t>
            </w:r>
          </w:p>
        </w:tc>
        <w:tc>
          <w:tcPr>
            <w:tcW w:w="2693" w:type="dxa"/>
          </w:tcPr>
          <w:p w14:paraId="052DFCFB" w14:textId="77777777" w:rsidR="00C77ECD" w:rsidRPr="00C77ECD" w:rsidRDefault="00C77ECD" w:rsidP="00C77ECD">
            <w:pPr>
              <w:widowControl w:val="0"/>
              <w:spacing w:after="120"/>
              <w:jc w:val="center"/>
              <w:rPr>
                <w:rFonts w:ascii="Times New Roman" w:eastAsia="Times New Roman" w:hAnsi="Times New Roman" w:cs="Times New Roman"/>
                <w:bCs/>
                <w:color w:val="000000"/>
                <w:sz w:val="24"/>
                <w:szCs w:val="24"/>
                <w:lang w:eastAsia="uk-UA"/>
              </w:rPr>
            </w:pPr>
            <w:r w:rsidRPr="00C77ECD">
              <w:rPr>
                <w:rFonts w:ascii="Times New Roman" w:eastAsia="Times New Roman" w:hAnsi="Times New Roman" w:cs="Times New Roman"/>
                <w:bCs/>
                <w:color w:val="000000"/>
                <w:sz w:val="24"/>
                <w:szCs w:val="24"/>
                <w:lang w:eastAsia="uk-UA"/>
              </w:rPr>
              <w:t xml:space="preserve"> - / 0.0%</w:t>
            </w:r>
          </w:p>
        </w:tc>
        <w:tc>
          <w:tcPr>
            <w:tcW w:w="2557" w:type="dxa"/>
          </w:tcPr>
          <w:p w14:paraId="504EDD7C" w14:textId="77777777" w:rsidR="00C77ECD" w:rsidRPr="00C77ECD" w:rsidRDefault="00C77ECD" w:rsidP="00C77ECD">
            <w:pPr>
              <w:widowControl w:val="0"/>
              <w:spacing w:after="120"/>
              <w:jc w:val="center"/>
              <w:rPr>
                <w:rFonts w:ascii="Times New Roman" w:eastAsia="Times New Roman" w:hAnsi="Times New Roman" w:cs="Times New Roman"/>
                <w:bCs/>
                <w:color w:val="000000"/>
                <w:sz w:val="24"/>
                <w:szCs w:val="24"/>
                <w:lang w:eastAsia="uk-UA"/>
              </w:rPr>
            </w:pPr>
            <w:r w:rsidRPr="00C77ECD">
              <w:rPr>
                <w:rFonts w:ascii="Times New Roman" w:eastAsia="Times New Roman" w:hAnsi="Times New Roman" w:cs="Times New Roman"/>
                <w:bCs/>
                <w:color w:val="000000"/>
                <w:sz w:val="24"/>
                <w:szCs w:val="24"/>
                <w:lang w:eastAsia="uk-UA"/>
              </w:rPr>
              <w:t>- / 0.0%</w:t>
            </w:r>
          </w:p>
        </w:tc>
        <w:tc>
          <w:tcPr>
            <w:tcW w:w="2653" w:type="dxa"/>
          </w:tcPr>
          <w:p w14:paraId="7C93AFA4" w14:textId="77777777" w:rsidR="00C77ECD" w:rsidRPr="00C77ECD" w:rsidRDefault="00C77ECD" w:rsidP="00C77ECD">
            <w:pPr>
              <w:widowControl w:val="0"/>
              <w:spacing w:after="120"/>
              <w:jc w:val="center"/>
              <w:rPr>
                <w:rFonts w:ascii="Times New Roman" w:eastAsia="Times New Roman" w:hAnsi="Times New Roman" w:cs="Times New Roman"/>
                <w:bCs/>
                <w:color w:val="000000"/>
                <w:sz w:val="24"/>
                <w:szCs w:val="24"/>
                <w:lang w:eastAsia="uk-UA"/>
              </w:rPr>
            </w:pPr>
            <w:r w:rsidRPr="00C77ECD">
              <w:rPr>
                <w:rFonts w:ascii="Times New Roman" w:eastAsia="Times New Roman" w:hAnsi="Times New Roman" w:cs="Times New Roman"/>
                <w:bCs/>
                <w:color w:val="000000"/>
                <w:sz w:val="24"/>
                <w:szCs w:val="24"/>
                <w:lang w:eastAsia="uk-UA"/>
              </w:rPr>
              <w:t>- / 0.0%</w:t>
            </w:r>
          </w:p>
        </w:tc>
      </w:tr>
      <w:tr w:rsidR="00C77ECD" w:rsidRPr="00C77ECD" w14:paraId="33D49922" w14:textId="77777777" w:rsidTr="006810F7">
        <w:trPr>
          <w:trHeight w:val="1210"/>
        </w:trPr>
        <w:tc>
          <w:tcPr>
            <w:tcW w:w="2338" w:type="dxa"/>
          </w:tcPr>
          <w:p w14:paraId="73AE0521" w14:textId="77777777" w:rsidR="00C77ECD" w:rsidRPr="00C77ECD" w:rsidRDefault="00C77ECD" w:rsidP="00C77ECD">
            <w:pPr>
              <w:spacing w:before="101" w:line="276" w:lineRule="auto"/>
              <w:ind w:right="58"/>
              <w:jc w:val="center"/>
              <w:rPr>
                <w:rFonts w:ascii="Times New Roman" w:eastAsia="Calibri" w:hAnsi="Times New Roman" w:cs="Times New Roman"/>
                <w:b/>
                <w:bCs/>
              </w:rPr>
            </w:pPr>
            <w:proofErr w:type="spellStart"/>
            <w:r w:rsidRPr="00C77ECD">
              <w:rPr>
                <w:rFonts w:ascii="Times New Roman" w:eastAsia="Calibri" w:hAnsi="Times New Roman" w:cs="Times New Roman"/>
                <w:b/>
                <w:bCs/>
              </w:rPr>
              <w:t>Всього</w:t>
            </w:r>
            <w:proofErr w:type="spellEnd"/>
            <w:r w:rsidRPr="00C77ECD">
              <w:rPr>
                <w:rFonts w:ascii="Times New Roman" w:eastAsia="Calibri" w:hAnsi="Times New Roman" w:cs="Times New Roman"/>
                <w:b/>
                <w:bCs/>
              </w:rPr>
              <w:t xml:space="preserve"> в </w:t>
            </w:r>
            <w:r w:rsidRPr="00C77ECD">
              <w:rPr>
                <w:rFonts w:ascii="Times New Roman" w:eastAsia="Calibri" w:hAnsi="Times New Roman" w:cs="Times New Roman"/>
                <w:b/>
                <w:bCs/>
                <w:lang w:val="uk-UA"/>
              </w:rPr>
              <w:t xml:space="preserve">проектних </w:t>
            </w:r>
            <w:r w:rsidRPr="00C77ECD">
              <w:rPr>
                <w:rFonts w:ascii="Times New Roman" w:eastAsia="Calibri" w:hAnsi="Times New Roman" w:cs="Times New Roman"/>
                <w:b/>
                <w:bCs/>
              </w:rPr>
              <w:t>ареалах</w:t>
            </w:r>
          </w:p>
          <w:p w14:paraId="7607B4BA" w14:textId="77777777" w:rsidR="00C77ECD" w:rsidRPr="00C77ECD" w:rsidRDefault="00C77ECD" w:rsidP="00C77ECD">
            <w:pPr>
              <w:spacing w:before="101" w:line="276" w:lineRule="auto"/>
              <w:ind w:right="58"/>
              <w:jc w:val="center"/>
              <w:rPr>
                <w:rFonts w:ascii="Times New Roman" w:eastAsia="Calibri" w:hAnsi="Times New Roman" w:cs="Times New Roman"/>
                <w:b/>
                <w:spacing w:val="2"/>
                <w:lang w:val="uk-UA"/>
              </w:rPr>
            </w:pPr>
            <w:r w:rsidRPr="00C77ECD">
              <w:rPr>
                <w:rFonts w:ascii="Times New Roman" w:eastAsia="Calibri" w:hAnsi="Times New Roman" w:cs="Times New Roman"/>
                <w:b/>
                <w:bCs/>
                <w:spacing w:val="2"/>
                <w:lang w:val="uk-UA"/>
              </w:rPr>
              <w:t>В існуючих ареалах</w:t>
            </w:r>
          </w:p>
        </w:tc>
        <w:tc>
          <w:tcPr>
            <w:tcW w:w="1910" w:type="dxa"/>
          </w:tcPr>
          <w:p w14:paraId="20AD3996" w14:textId="77777777" w:rsidR="00C77ECD" w:rsidRPr="00C77ECD" w:rsidRDefault="00C77ECD" w:rsidP="00C77ECD">
            <w:pPr>
              <w:spacing w:line="360" w:lineRule="auto"/>
              <w:jc w:val="center"/>
              <w:rPr>
                <w:rFonts w:ascii="Times New Roman" w:eastAsia="Calibri" w:hAnsi="Times New Roman" w:cs="Times New Roman"/>
                <w:b/>
                <w:sz w:val="24"/>
                <w:szCs w:val="24"/>
              </w:rPr>
            </w:pPr>
            <w:r w:rsidRPr="00C77ECD">
              <w:rPr>
                <w:rFonts w:ascii="Times New Roman" w:eastAsia="Calibri" w:hAnsi="Times New Roman" w:cs="Times New Roman"/>
                <w:b/>
                <w:sz w:val="24"/>
                <w:szCs w:val="24"/>
              </w:rPr>
              <w:t>8806.62</w:t>
            </w:r>
          </w:p>
          <w:p w14:paraId="3086E644" w14:textId="77777777" w:rsidR="00C77ECD" w:rsidRPr="00C77ECD" w:rsidRDefault="00C77ECD" w:rsidP="00C77ECD">
            <w:pPr>
              <w:spacing w:line="360" w:lineRule="auto"/>
              <w:jc w:val="center"/>
              <w:rPr>
                <w:rFonts w:ascii="Times New Roman" w:eastAsia="Calibri" w:hAnsi="Times New Roman" w:cs="Times New Roman"/>
                <w:bCs/>
                <w:sz w:val="24"/>
                <w:szCs w:val="24"/>
              </w:rPr>
            </w:pPr>
            <w:r w:rsidRPr="00C77ECD">
              <w:rPr>
                <w:rFonts w:ascii="Times New Roman" w:eastAsia="Calibri" w:hAnsi="Times New Roman" w:cs="Times New Roman"/>
                <w:bCs/>
                <w:sz w:val="24"/>
                <w:szCs w:val="24"/>
              </w:rPr>
              <w:t>10.54%</w:t>
            </w:r>
          </w:p>
          <w:p w14:paraId="423C9013" w14:textId="77777777" w:rsidR="00C77ECD" w:rsidRPr="00C77ECD" w:rsidRDefault="00C77ECD" w:rsidP="00C77ECD">
            <w:pPr>
              <w:spacing w:line="360" w:lineRule="auto"/>
              <w:jc w:val="center"/>
              <w:rPr>
                <w:rFonts w:ascii="Times New Roman" w:eastAsia="Calibri" w:hAnsi="Times New Roman" w:cs="Times New Roman"/>
                <w:b/>
                <w:sz w:val="24"/>
                <w:szCs w:val="24"/>
              </w:rPr>
            </w:pPr>
            <w:r w:rsidRPr="00C77ECD">
              <w:rPr>
                <w:rFonts w:ascii="Times New Roman" w:eastAsia="Calibri" w:hAnsi="Times New Roman" w:cs="Times New Roman"/>
                <w:b/>
                <w:sz w:val="24"/>
                <w:szCs w:val="24"/>
              </w:rPr>
              <w:t>8202.70</w:t>
            </w:r>
          </w:p>
        </w:tc>
        <w:tc>
          <w:tcPr>
            <w:tcW w:w="2977" w:type="dxa"/>
          </w:tcPr>
          <w:p w14:paraId="28700CC9" w14:textId="77777777" w:rsidR="00C77ECD" w:rsidRPr="00C77ECD" w:rsidRDefault="00C77ECD" w:rsidP="00C77ECD">
            <w:pPr>
              <w:spacing w:line="360" w:lineRule="auto"/>
              <w:jc w:val="center"/>
              <w:rPr>
                <w:rFonts w:ascii="Times New Roman" w:eastAsia="Calibri" w:hAnsi="Times New Roman" w:cs="Times New Roman"/>
                <w:bCs/>
                <w:sz w:val="24"/>
                <w:szCs w:val="24"/>
              </w:rPr>
            </w:pPr>
            <w:r w:rsidRPr="00C77ECD">
              <w:rPr>
                <w:rFonts w:ascii="Times New Roman" w:eastAsia="Calibri" w:hAnsi="Times New Roman" w:cs="Times New Roman"/>
                <w:b/>
                <w:sz w:val="24"/>
                <w:szCs w:val="24"/>
              </w:rPr>
              <w:t xml:space="preserve">3224 / </w:t>
            </w:r>
            <w:r w:rsidRPr="00C77ECD">
              <w:rPr>
                <w:rFonts w:ascii="Times New Roman" w:eastAsia="Calibri" w:hAnsi="Times New Roman" w:cs="Times New Roman"/>
                <w:sz w:val="24"/>
                <w:szCs w:val="24"/>
              </w:rPr>
              <w:t>95.2%</w:t>
            </w:r>
          </w:p>
        </w:tc>
        <w:tc>
          <w:tcPr>
            <w:tcW w:w="2693" w:type="dxa"/>
          </w:tcPr>
          <w:p w14:paraId="6DA7335D" w14:textId="77777777" w:rsidR="00C77ECD" w:rsidRPr="00C77ECD" w:rsidRDefault="00C77ECD" w:rsidP="00C77ECD">
            <w:pPr>
              <w:widowControl w:val="0"/>
              <w:spacing w:after="120" w:line="360" w:lineRule="auto"/>
              <w:jc w:val="center"/>
              <w:rPr>
                <w:rFonts w:ascii="Times New Roman" w:eastAsia="Times New Roman" w:hAnsi="Times New Roman" w:cs="Times New Roman"/>
                <w:b/>
                <w:bCs/>
                <w:sz w:val="24"/>
                <w:szCs w:val="24"/>
                <w:lang w:val="en-US" w:eastAsia="uk-UA"/>
              </w:rPr>
            </w:pPr>
            <w:r w:rsidRPr="00C77ECD">
              <w:rPr>
                <w:rFonts w:ascii="Times New Roman" w:eastAsia="Times New Roman" w:hAnsi="Times New Roman" w:cs="Times New Roman"/>
                <w:b/>
                <w:sz w:val="24"/>
                <w:szCs w:val="24"/>
                <w:lang w:eastAsia="uk-UA"/>
              </w:rPr>
              <w:t xml:space="preserve">173 / </w:t>
            </w:r>
            <w:r w:rsidRPr="00C77ECD">
              <w:rPr>
                <w:rFonts w:ascii="Times New Roman" w:eastAsia="Times New Roman" w:hAnsi="Times New Roman" w:cs="Times New Roman"/>
                <w:sz w:val="24"/>
                <w:szCs w:val="24"/>
                <w:lang w:eastAsia="uk-UA"/>
              </w:rPr>
              <w:t>98.3%</w:t>
            </w:r>
          </w:p>
        </w:tc>
        <w:tc>
          <w:tcPr>
            <w:tcW w:w="2557" w:type="dxa"/>
          </w:tcPr>
          <w:p w14:paraId="426A6767" w14:textId="77777777" w:rsidR="00C77ECD" w:rsidRPr="00C77ECD" w:rsidRDefault="00C77ECD" w:rsidP="00C77ECD">
            <w:pPr>
              <w:widowControl w:val="0"/>
              <w:spacing w:after="120" w:line="360" w:lineRule="auto"/>
              <w:jc w:val="center"/>
              <w:rPr>
                <w:rFonts w:ascii="Times New Roman" w:eastAsia="Times New Roman" w:hAnsi="Times New Roman" w:cs="Times New Roman"/>
                <w:bCs/>
                <w:sz w:val="24"/>
                <w:szCs w:val="24"/>
                <w:lang w:eastAsia="uk-UA"/>
              </w:rPr>
            </w:pPr>
            <w:r w:rsidRPr="00C77ECD">
              <w:rPr>
                <w:rFonts w:ascii="Times New Roman" w:eastAsia="Times New Roman" w:hAnsi="Times New Roman" w:cs="Times New Roman"/>
                <w:b/>
                <w:sz w:val="24"/>
                <w:szCs w:val="24"/>
                <w:lang w:eastAsia="uk-UA"/>
              </w:rPr>
              <w:t xml:space="preserve">26 / </w:t>
            </w:r>
            <w:r w:rsidRPr="00C77ECD">
              <w:rPr>
                <w:rFonts w:ascii="Times New Roman" w:eastAsia="Times New Roman" w:hAnsi="Times New Roman" w:cs="Times New Roman"/>
                <w:sz w:val="24"/>
                <w:szCs w:val="24"/>
                <w:lang w:eastAsia="uk-UA"/>
              </w:rPr>
              <w:t>86.7%</w:t>
            </w:r>
          </w:p>
        </w:tc>
        <w:tc>
          <w:tcPr>
            <w:tcW w:w="2653" w:type="dxa"/>
          </w:tcPr>
          <w:p w14:paraId="070DB48F" w14:textId="77777777" w:rsidR="00C77ECD" w:rsidRPr="00C77ECD" w:rsidRDefault="00C77ECD" w:rsidP="00C77ECD">
            <w:pPr>
              <w:widowControl w:val="0"/>
              <w:spacing w:after="120" w:line="360" w:lineRule="auto"/>
              <w:jc w:val="center"/>
              <w:rPr>
                <w:rFonts w:ascii="Times New Roman" w:eastAsia="Times New Roman" w:hAnsi="Times New Roman" w:cs="Times New Roman"/>
                <w:bCs/>
                <w:sz w:val="24"/>
                <w:szCs w:val="24"/>
                <w:lang w:eastAsia="uk-UA"/>
              </w:rPr>
            </w:pPr>
            <w:r w:rsidRPr="00C77ECD">
              <w:rPr>
                <w:rFonts w:ascii="Times New Roman" w:eastAsia="Times New Roman" w:hAnsi="Times New Roman" w:cs="Times New Roman"/>
                <w:b/>
                <w:bCs/>
                <w:sz w:val="24"/>
                <w:szCs w:val="24"/>
                <w:lang w:eastAsia="uk-UA"/>
              </w:rPr>
              <w:t xml:space="preserve">27 / </w:t>
            </w:r>
            <w:r w:rsidRPr="00C77ECD">
              <w:rPr>
                <w:rFonts w:ascii="Times New Roman" w:eastAsia="Times New Roman" w:hAnsi="Times New Roman" w:cs="Times New Roman"/>
                <w:bCs/>
                <w:sz w:val="24"/>
                <w:szCs w:val="24"/>
                <w:lang w:eastAsia="uk-UA"/>
              </w:rPr>
              <w:t>40.3%                          7 / 20</w:t>
            </w:r>
          </w:p>
        </w:tc>
      </w:tr>
      <w:tr w:rsidR="00C77ECD" w:rsidRPr="00C77ECD" w14:paraId="749BBACD" w14:textId="77777777" w:rsidTr="006810F7">
        <w:tc>
          <w:tcPr>
            <w:tcW w:w="2338" w:type="dxa"/>
          </w:tcPr>
          <w:p w14:paraId="7E037641" w14:textId="77777777" w:rsidR="00C77ECD" w:rsidRPr="00C77ECD" w:rsidRDefault="00C77ECD" w:rsidP="00C77ECD">
            <w:pPr>
              <w:spacing w:before="101"/>
              <w:ind w:right="58"/>
              <w:jc w:val="center"/>
              <w:rPr>
                <w:rFonts w:ascii="Times New Roman" w:eastAsia="Calibri" w:hAnsi="Times New Roman" w:cs="Times New Roman"/>
                <w:b/>
                <w:bCs/>
              </w:rPr>
            </w:pPr>
            <w:proofErr w:type="spellStart"/>
            <w:r w:rsidRPr="00C77ECD">
              <w:rPr>
                <w:rFonts w:ascii="Times New Roman" w:eastAsia="Calibri" w:hAnsi="Times New Roman" w:cs="Times New Roman"/>
                <w:b/>
                <w:bCs/>
              </w:rPr>
              <w:t>Всього</w:t>
            </w:r>
            <w:proofErr w:type="spellEnd"/>
            <w:r w:rsidRPr="00C77ECD">
              <w:rPr>
                <w:rFonts w:ascii="Times New Roman" w:eastAsia="Calibri" w:hAnsi="Times New Roman" w:cs="Times New Roman"/>
                <w:b/>
                <w:bCs/>
                <w:lang w:val="en-US"/>
              </w:rPr>
              <w:t xml:space="preserve"> </w:t>
            </w:r>
          </w:p>
          <w:p w14:paraId="65DC91B3" w14:textId="77777777" w:rsidR="00C77ECD" w:rsidRPr="00C77ECD" w:rsidRDefault="00C77ECD" w:rsidP="00C77ECD">
            <w:pPr>
              <w:spacing w:before="101"/>
              <w:ind w:right="58"/>
              <w:jc w:val="center"/>
              <w:rPr>
                <w:rFonts w:ascii="Times New Roman" w:eastAsia="Calibri" w:hAnsi="Times New Roman" w:cs="Times New Roman"/>
                <w:b/>
                <w:spacing w:val="2"/>
              </w:rPr>
            </w:pPr>
            <w:r w:rsidRPr="00C77ECD">
              <w:rPr>
                <w:rFonts w:ascii="Times New Roman" w:eastAsia="Calibri" w:hAnsi="Times New Roman" w:cs="Times New Roman"/>
                <w:b/>
                <w:bCs/>
              </w:rPr>
              <w:t>з</w:t>
            </w:r>
            <w:r w:rsidRPr="00C77ECD">
              <w:rPr>
                <w:rFonts w:ascii="Times New Roman" w:eastAsia="Calibri" w:hAnsi="Times New Roman" w:cs="Times New Roman"/>
                <w:b/>
                <w:bCs/>
                <w:lang w:val="en-US"/>
              </w:rPr>
              <w:t xml:space="preserve">а </w:t>
            </w:r>
            <w:proofErr w:type="spellStart"/>
            <w:r w:rsidRPr="00C77ECD">
              <w:rPr>
                <w:rFonts w:ascii="Times New Roman" w:eastAsia="Calibri" w:hAnsi="Times New Roman" w:cs="Times New Roman"/>
                <w:b/>
                <w:bCs/>
                <w:lang w:val="en-US"/>
              </w:rPr>
              <w:t>межами</w:t>
            </w:r>
            <w:proofErr w:type="spellEnd"/>
            <w:r w:rsidRPr="00C77ECD">
              <w:rPr>
                <w:rFonts w:ascii="Times New Roman" w:eastAsia="Calibri" w:hAnsi="Times New Roman" w:cs="Times New Roman"/>
                <w:b/>
                <w:bCs/>
                <w:lang w:val="en-US"/>
              </w:rPr>
              <w:t xml:space="preserve"> </w:t>
            </w:r>
            <w:proofErr w:type="spellStart"/>
            <w:r w:rsidRPr="00C77ECD">
              <w:rPr>
                <w:rFonts w:ascii="Times New Roman" w:eastAsia="Calibri" w:hAnsi="Times New Roman" w:cs="Times New Roman"/>
                <w:b/>
                <w:bCs/>
                <w:lang w:val="en-US"/>
              </w:rPr>
              <w:t>ареалів</w:t>
            </w:r>
            <w:proofErr w:type="spellEnd"/>
          </w:p>
        </w:tc>
        <w:tc>
          <w:tcPr>
            <w:tcW w:w="1910" w:type="dxa"/>
          </w:tcPr>
          <w:p w14:paraId="59CE640E" w14:textId="77777777" w:rsidR="00C77ECD" w:rsidRPr="00C77ECD" w:rsidRDefault="00C77ECD" w:rsidP="00C77ECD">
            <w:pPr>
              <w:widowControl w:val="0"/>
              <w:spacing w:after="120" w:line="360" w:lineRule="auto"/>
              <w:jc w:val="center"/>
              <w:rPr>
                <w:rFonts w:ascii="Times New Roman" w:eastAsia="Times New Roman" w:hAnsi="Times New Roman" w:cs="Times New Roman"/>
                <w:b/>
                <w:sz w:val="24"/>
                <w:szCs w:val="24"/>
                <w:lang w:eastAsia="uk-UA"/>
              </w:rPr>
            </w:pPr>
          </w:p>
        </w:tc>
        <w:tc>
          <w:tcPr>
            <w:tcW w:w="2977" w:type="dxa"/>
          </w:tcPr>
          <w:p w14:paraId="5DE159BB" w14:textId="77777777" w:rsidR="00C77ECD" w:rsidRPr="00C77ECD" w:rsidRDefault="00C77ECD" w:rsidP="00C77ECD">
            <w:pPr>
              <w:widowControl w:val="0"/>
              <w:spacing w:after="120" w:line="360" w:lineRule="auto"/>
              <w:jc w:val="center"/>
              <w:rPr>
                <w:rFonts w:ascii="Times New Roman" w:eastAsia="Times New Roman" w:hAnsi="Times New Roman" w:cs="Times New Roman"/>
                <w:bCs/>
                <w:sz w:val="24"/>
                <w:szCs w:val="24"/>
                <w:lang w:eastAsia="uk-UA"/>
              </w:rPr>
            </w:pPr>
            <w:r w:rsidRPr="00C77ECD">
              <w:rPr>
                <w:rFonts w:ascii="Times New Roman" w:eastAsia="Times New Roman" w:hAnsi="Times New Roman" w:cs="Times New Roman"/>
                <w:b/>
                <w:sz w:val="24"/>
                <w:szCs w:val="24"/>
                <w:lang w:val="en-US" w:eastAsia="uk-UA"/>
              </w:rPr>
              <w:t>1</w:t>
            </w:r>
            <w:r w:rsidRPr="00C77ECD">
              <w:rPr>
                <w:rFonts w:ascii="Times New Roman" w:eastAsia="Times New Roman" w:hAnsi="Times New Roman" w:cs="Times New Roman"/>
                <w:b/>
                <w:sz w:val="24"/>
                <w:szCs w:val="24"/>
                <w:lang w:eastAsia="uk-UA"/>
              </w:rPr>
              <w:t xml:space="preserve">61 / </w:t>
            </w:r>
            <w:r w:rsidRPr="00C77ECD">
              <w:rPr>
                <w:rFonts w:ascii="Times New Roman" w:eastAsia="Times New Roman" w:hAnsi="Times New Roman" w:cs="Times New Roman"/>
                <w:sz w:val="24"/>
                <w:szCs w:val="24"/>
                <w:lang w:eastAsia="uk-UA"/>
              </w:rPr>
              <w:t>5.4%</w:t>
            </w:r>
          </w:p>
        </w:tc>
        <w:tc>
          <w:tcPr>
            <w:tcW w:w="2693" w:type="dxa"/>
          </w:tcPr>
          <w:p w14:paraId="293C434F" w14:textId="77777777" w:rsidR="00C77ECD" w:rsidRPr="00C77ECD" w:rsidRDefault="00C77ECD" w:rsidP="00C77ECD">
            <w:pPr>
              <w:widowControl w:val="0"/>
              <w:spacing w:after="120" w:line="360" w:lineRule="auto"/>
              <w:jc w:val="center"/>
              <w:rPr>
                <w:rFonts w:ascii="Times New Roman" w:eastAsia="Times New Roman" w:hAnsi="Times New Roman" w:cs="Times New Roman"/>
                <w:bCs/>
                <w:sz w:val="24"/>
                <w:szCs w:val="24"/>
                <w:lang w:eastAsia="uk-UA"/>
              </w:rPr>
            </w:pPr>
            <w:r w:rsidRPr="00C77ECD">
              <w:rPr>
                <w:rFonts w:ascii="Times New Roman" w:eastAsia="Times New Roman" w:hAnsi="Times New Roman" w:cs="Times New Roman"/>
                <w:b/>
                <w:sz w:val="24"/>
                <w:szCs w:val="24"/>
                <w:lang w:eastAsia="uk-UA"/>
              </w:rPr>
              <w:t xml:space="preserve">3 / </w:t>
            </w:r>
            <w:r w:rsidRPr="00C77ECD">
              <w:rPr>
                <w:rFonts w:ascii="Times New Roman" w:eastAsia="Times New Roman" w:hAnsi="Times New Roman" w:cs="Times New Roman"/>
                <w:sz w:val="24"/>
                <w:szCs w:val="24"/>
                <w:lang w:eastAsia="uk-UA"/>
              </w:rPr>
              <w:t>1.7%</w:t>
            </w:r>
          </w:p>
        </w:tc>
        <w:tc>
          <w:tcPr>
            <w:tcW w:w="2557" w:type="dxa"/>
          </w:tcPr>
          <w:p w14:paraId="07EF0884" w14:textId="77777777" w:rsidR="00C77ECD" w:rsidRPr="00C77ECD" w:rsidRDefault="00C77ECD" w:rsidP="00C77ECD">
            <w:pPr>
              <w:widowControl w:val="0"/>
              <w:spacing w:after="120" w:line="360" w:lineRule="auto"/>
              <w:jc w:val="center"/>
              <w:rPr>
                <w:rFonts w:ascii="Times New Roman" w:eastAsia="Times New Roman" w:hAnsi="Times New Roman" w:cs="Times New Roman"/>
                <w:bCs/>
                <w:sz w:val="24"/>
                <w:szCs w:val="24"/>
                <w:lang w:eastAsia="uk-UA"/>
              </w:rPr>
            </w:pPr>
            <w:r w:rsidRPr="00C77ECD">
              <w:rPr>
                <w:rFonts w:ascii="Times New Roman" w:eastAsia="Times New Roman" w:hAnsi="Times New Roman" w:cs="Times New Roman"/>
                <w:b/>
                <w:sz w:val="24"/>
                <w:szCs w:val="24"/>
                <w:lang w:eastAsia="uk-UA"/>
              </w:rPr>
              <w:t xml:space="preserve">4 / </w:t>
            </w:r>
            <w:r w:rsidRPr="00C77ECD">
              <w:rPr>
                <w:rFonts w:ascii="Times New Roman" w:eastAsia="Times New Roman" w:hAnsi="Times New Roman" w:cs="Times New Roman"/>
                <w:sz w:val="24"/>
                <w:szCs w:val="24"/>
                <w:lang w:eastAsia="uk-UA"/>
              </w:rPr>
              <w:t>13.3%</w:t>
            </w:r>
          </w:p>
        </w:tc>
        <w:tc>
          <w:tcPr>
            <w:tcW w:w="2653" w:type="dxa"/>
          </w:tcPr>
          <w:p w14:paraId="7826691F" w14:textId="77777777" w:rsidR="00C77ECD" w:rsidRPr="00C77ECD" w:rsidRDefault="00C77ECD" w:rsidP="00C77ECD">
            <w:pPr>
              <w:widowControl w:val="0"/>
              <w:spacing w:after="120" w:line="360" w:lineRule="auto"/>
              <w:jc w:val="center"/>
              <w:rPr>
                <w:rFonts w:ascii="Times New Roman" w:eastAsia="Times New Roman" w:hAnsi="Times New Roman" w:cs="Times New Roman"/>
                <w:bCs/>
                <w:sz w:val="24"/>
                <w:szCs w:val="24"/>
                <w:lang w:eastAsia="uk-UA"/>
              </w:rPr>
            </w:pPr>
            <w:r w:rsidRPr="00C77ECD">
              <w:rPr>
                <w:rFonts w:ascii="Times New Roman" w:eastAsia="Times New Roman" w:hAnsi="Times New Roman" w:cs="Times New Roman"/>
                <w:b/>
                <w:sz w:val="24"/>
                <w:szCs w:val="24"/>
                <w:lang w:eastAsia="uk-UA"/>
              </w:rPr>
              <w:t xml:space="preserve">40 / </w:t>
            </w:r>
            <w:r w:rsidRPr="00C77ECD">
              <w:rPr>
                <w:rFonts w:ascii="Times New Roman" w:eastAsia="Times New Roman" w:hAnsi="Times New Roman" w:cs="Times New Roman"/>
                <w:bCs/>
                <w:sz w:val="24"/>
                <w:szCs w:val="24"/>
                <w:lang w:eastAsia="uk-UA"/>
              </w:rPr>
              <w:t>59.7%                              29 / 11</w:t>
            </w:r>
          </w:p>
        </w:tc>
      </w:tr>
      <w:tr w:rsidR="00C77ECD" w:rsidRPr="00C77ECD" w14:paraId="2DBC8259" w14:textId="77777777" w:rsidTr="006810F7">
        <w:tc>
          <w:tcPr>
            <w:tcW w:w="2338" w:type="dxa"/>
          </w:tcPr>
          <w:p w14:paraId="155A4416" w14:textId="77777777" w:rsidR="00C77ECD" w:rsidRPr="00C77ECD" w:rsidRDefault="00C77ECD" w:rsidP="00C77ECD">
            <w:pPr>
              <w:spacing w:before="101" w:line="276" w:lineRule="auto"/>
              <w:ind w:right="58"/>
              <w:jc w:val="center"/>
              <w:rPr>
                <w:rFonts w:ascii="Times New Roman" w:eastAsia="Calibri" w:hAnsi="Times New Roman" w:cs="Times New Roman"/>
                <w:b/>
                <w:bCs/>
                <w:lang w:val="en-US"/>
              </w:rPr>
            </w:pPr>
            <w:proofErr w:type="spellStart"/>
            <w:r w:rsidRPr="00C77ECD">
              <w:rPr>
                <w:rFonts w:ascii="Times New Roman" w:eastAsia="Calibri" w:hAnsi="Times New Roman" w:cs="Times New Roman"/>
                <w:b/>
                <w:bCs/>
              </w:rPr>
              <w:t>Всього</w:t>
            </w:r>
            <w:proofErr w:type="spellEnd"/>
            <w:r w:rsidRPr="00C77ECD">
              <w:rPr>
                <w:rFonts w:ascii="Times New Roman" w:eastAsia="Calibri" w:hAnsi="Times New Roman" w:cs="Times New Roman"/>
                <w:b/>
                <w:bCs/>
              </w:rPr>
              <w:t xml:space="preserve"> в межах </w:t>
            </w:r>
            <w:proofErr w:type="spellStart"/>
            <w:r w:rsidRPr="00C77ECD">
              <w:rPr>
                <w:rFonts w:ascii="Times New Roman" w:eastAsia="Calibri" w:hAnsi="Times New Roman" w:cs="Times New Roman"/>
                <w:b/>
                <w:bCs/>
              </w:rPr>
              <w:t>міста</w:t>
            </w:r>
            <w:proofErr w:type="spellEnd"/>
          </w:p>
        </w:tc>
        <w:tc>
          <w:tcPr>
            <w:tcW w:w="1910" w:type="dxa"/>
          </w:tcPr>
          <w:p w14:paraId="42F2ABFA" w14:textId="77777777" w:rsidR="00C77ECD" w:rsidRPr="00C77ECD" w:rsidRDefault="00C77ECD" w:rsidP="00C77ECD">
            <w:pPr>
              <w:widowControl w:val="0"/>
              <w:spacing w:after="120" w:line="360" w:lineRule="auto"/>
              <w:jc w:val="center"/>
              <w:rPr>
                <w:rFonts w:ascii="Times New Roman" w:eastAsia="Times New Roman" w:hAnsi="Times New Roman" w:cs="Times New Roman"/>
                <w:b/>
                <w:sz w:val="24"/>
                <w:szCs w:val="24"/>
                <w:lang w:eastAsia="uk-UA"/>
              </w:rPr>
            </w:pPr>
          </w:p>
        </w:tc>
        <w:tc>
          <w:tcPr>
            <w:tcW w:w="2977" w:type="dxa"/>
          </w:tcPr>
          <w:p w14:paraId="72BC6132" w14:textId="77777777" w:rsidR="00C77ECD" w:rsidRPr="00C77ECD" w:rsidRDefault="00C77ECD" w:rsidP="00C77ECD">
            <w:pPr>
              <w:widowControl w:val="0"/>
              <w:spacing w:after="120" w:line="360" w:lineRule="auto"/>
              <w:jc w:val="center"/>
              <w:rPr>
                <w:rFonts w:ascii="Times New Roman" w:eastAsia="Times New Roman" w:hAnsi="Times New Roman" w:cs="Times New Roman"/>
                <w:sz w:val="24"/>
                <w:szCs w:val="24"/>
                <w:lang w:eastAsia="uk-UA"/>
              </w:rPr>
            </w:pPr>
            <w:r w:rsidRPr="00C77ECD">
              <w:rPr>
                <w:rFonts w:ascii="Times New Roman" w:eastAsia="Times New Roman" w:hAnsi="Times New Roman" w:cs="Times New Roman"/>
                <w:b/>
                <w:sz w:val="24"/>
                <w:szCs w:val="24"/>
                <w:lang w:eastAsia="uk-UA"/>
              </w:rPr>
              <w:t>33</w:t>
            </w:r>
            <w:r w:rsidRPr="00C77ECD">
              <w:rPr>
                <w:rFonts w:ascii="Times New Roman" w:eastAsia="Times New Roman" w:hAnsi="Times New Roman" w:cs="Times New Roman"/>
                <w:b/>
                <w:sz w:val="24"/>
                <w:szCs w:val="24"/>
                <w:lang w:val="en-US" w:eastAsia="uk-UA"/>
              </w:rPr>
              <w:t>8</w:t>
            </w:r>
            <w:r w:rsidRPr="00C77ECD">
              <w:rPr>
                <w:rFonts w:ascii="Times New Roman" w:eastAsia="Times New Roman" w:hAnsi="Times New Roman" w:cs="Times New Roman"/>
                <w:b/>
                <w:sz w:val="24"/>
                <w:szCs w:val="24"/>
                <w:lang w:eastAsia="uk-UA"/>
              </w:rPr>
              <w:t xml:space="preserve">5 / </w:t>
            </w:r>
            <w:r w:rsidRPr="00C77ECD">
              <w:rPr>
                <w:rFonts w:ascii="Times New Roman" w:eastAsia="Times New Roman" w:hAnsi="Times New Roman" w:cs="Times New Roman"/>
                <w:sz w:val="24"/>
                <w:szCs w:val="24"/>
                <w:lang w:eastAsia="uk-UA"/>
              </w:rPr>
              <w:t>100%</w:t>
            </w:r>
          </w:p>
        </w:tc>
        <w:tc>
          <w:tcPr>
            <w:tcW w:w="2693" w:type="dxa"/>
          </w:tcPr>
          <w:p w14:paraId="3FE9B107" w14:textId="77777777" w:rsidR="00C77ECD" w:rsidRPr="00C77ECD" w:rsidRDefault="00C77ECD" w:rsidP="00C77ECD">
            <w:pPr>
              <w:widowControl w:val="0"/>
              <w:spacing w:after="120" w:line="360" w:lineRule="auto"/>
              <w:jc w:val="center"/>
              <w:rPr>
                <w:rFonts w:ascii="Times New Roman" w:eastAsia="Times New Roman" w:hAnsi="Times New Roman" w:cs="Times New Roman"/>
                <w:sz w:val="24"/>
                <w:szCs w:val="24"/>
                <w:lang w:eastAsia="uk-UA"/>
              </w:rPr>
            </w:pPr>
            <w:r w:rsidRPr="00C77ECD">
              <w:rPr>
                <w:rFonts w:ascii="Times New Roman" w:eastAsia="Times New Roman" w:hAnsi="Times New Roman" w:cs="Times New Roman"/>
                <w:b/>
                <w:sz w:val="24"/>
                <w:szCs w:val="24"/>
                <w:lang w:eastAsia="uk-UA"/>
              </w:rPr>
              <w:t xml:space="preserve">176 / </w:t>
            </w:r>
            <w:r w:rsidRPr="00C77ECD">
              <w:rPr>
                <w:rFonts w:ascii="Times New Roman" w:eastAsia="Times New Roman" w:hAnsi="Times New Roman" w:cs="Times New Roman"/>
                <w:sz w:val="24"/>
                <w:szCs w:val="24"/>
                <w:lang w:eastAsia="uk-UA"/>
              </w:rPr>
              <w:t>100%</w:t>
            </w:r>
          </w:p>
        </w:tc>
        <w:tc>
          <w:tcPr>
            <w:tcW w:w="2557" w:type="dxa"/>
          </w:tcPr>
          <w:p w14:paraId="033928BF" w14:textId="77777777" w:rsidR="00C77ECD" w:rsidRPr="00C77ECD" w:rsidRDefault="00C77ECD" w:rsidP="00C77ECD">
            <w:pPr>
              <w:widowControl w:val="0"/>
              <w:spacing w:after="120" w:line="360" w:lineRule="auto"/>
              <w:jc w:val="center"/>
              <w:rPr>
                <w:rFonts w:ascii="Times New Roman" w:eastAsia="Times New Roman" w:hAnsi="Times New Roman" w:cs="Times New Roman"/>
                <w:b/>
                <w:sz w:val="24"/>
                <w:szCs w:val="24"/>
                <w:lang w:eastAsia="uk-UA"/>
              </w:rPr>
            </w:pPr>
            <w:r w:rsidRPr="00C77ECD">
              <w:rPr>
                <w:rFonts w:ascii="Times New Roman" w:eastAsia="Times New Roman" w:hAnsi="Times New Roman" w:cs="Times New Roman"/>
                <w:b/>
                <w:sz w:val="24"/>
                <w:szCs w:val="24"/>
                <w:lang w:eastAsia="uk-UA"/>
              </w:rPr>
              <w:t xml:space="preserve">30 / </w:t>
            </w:r>
            <w:r w:rsidRPr="00C77ECD">
              <w:rPr>
                <w:rFonts w:ascii="Times New Roman" w:eastAsia="Times New Roman" w:hAnsi="Times New Roman" w:cs="Times New Roman"/>
                <w:sz w:val="24"/>
                <w:szCs w:val="24"/>
                <w:lang w:eastAsia="uk-UA"/>
              </w:rPr>
              <w:t>100%</w:t>
            </w:r>
          </w:p>
        </w:tc>
        <w:tc>
          <w:tcPr>
            <w:tcW w:w="2653" w:type="dxa"/>
          </w:tcPr>
          <w:p w14:paraId="42DCDAA3" w14:textId="77777777" w:rsidR="00C77ECD" w:rsidRPr="00C77ECD" w:rsidRDefault="00C77ECD" w:rsidP="00C77ECD">
            <w:pPr>
              <w:widowControl w:val="0"/>
              <w:spacing w:after="120" w:line="360" w:lineRule="auto"/>
              <w:jc w:val="center"/>
              <w:rPr>
                <w:rFonts w:ascii="Times New Roman" w:eastAsia="Times New Roman" w:hAnsi="Times New Roman" w:cs="Times New Roman"/>
                <w:b/>
                <w:sz w:val="24"/>
                <w:szCs w:val="24"/>
                <w:lang w:eastAsia="uk-UA"/>
              </w:rPr>
            </w:pPr>
            <w:r w:rsidRPr="00C77ECD">
              <w:rPr>
                <w:rFonts w:ascii="Times New Roman" w:eastAsia="Times New Roman" w:hAnsi="Times New Roman" w:cs="Times New Roman"/>
                <w:b/>
                <w:sz w:val="24"/>
                <w:szCs w:val="24"/>
                <w:lang w:eastAsia="uk-UA"/>
              </w:rPr>
              <w:t xml:space="preserve">67 / </w:t>
            </w:r>
            <w:r w:rsidRPr="00C77ECD">
              <w:rPr>
                <w:rFonts w:ascii="Times New Roman" w:eastAsia="Times New Roman" w:hAnsi="Times New Roman" w:cs="Times New Roman"/>
                <w:sz w:val="24"/>
                <w:szCs w:val="24"/>
                <w:lang w:eastAsia="uk-UA"/>
              </w:rPr>
              <w:t>100%</w:t>
            </w:r>
          </w:p>
        </w:tc>
      </w:tr>
    </w:tbl>
    <w:p w14:paraId="33E166BA" w14:textId="77777777" w:rsidR="00C7291A" w:rsidRPr="00C153DE" w:rsidRDefault="00C7291A" w:rsidP="00BE2BFD">
      <w:pPr>
        <w:shd w:val="clear" w:color="auto" w:fill="FFFFFF"/>
        <w:spacing w:before="101" w:line="240" w:lineRule="auto"/>
        <w:ind w:right="58"/>
        <w:jc w:val="both"/>
        <w:rPr>
          <w:rFonts w:ascii="Tahoma" w:hAnsi="Tahoma" w:cs="Tahoma"/>
          <w:spacing w:val="2"/>
          <w:sz w:val="28"/>
          <w:szCs w:val="28"/>
        </w:rPr>
      </w:pPr>
    </w:p>
    <w:p w14:paraId="692EB19A" w14:textId="77777777" w:rsidR="00BE2BFD" w:rsidRPr="00A12608" w:rsidRDefault="00C7291A" w:rsidP="000A1FB9">
      <w:pPr>
        <w:jc w:val="both"/>
        <w:rPr>
          <w:rFonts w:ascii="Tahoma" w:hAnsi="Tahoma" w:cs="Tahoma"/>
          <w:sz w:val="28"/>
          <w:szCs w:val="28"/>
          <w:lang w:val="uk-UA"/>
        </w:rPr>
      </w:pPr>
      <w:r>
        <w:rPr>
          <w:rFonts w:ascii="Tahoma" w:hAnsi="Tahoma" w:cs="Tahoma"/>
          <w:noProof/>
          <w:sz w:val="28"/>
          <w:szCs w:val="28"/>
          <w:lang w:eastAsia="ru-RU"/>
        </w:rPr>
        <w:lastRenderedPageBreak/>
        <w:drawing>
          <wp:inline distT="0" distB="0" distL="0" distR="0" wp14:anchorId="2E7ADE8D" wp14:editId="3AB889AF">
            <wp:extent cx="6169660" cy="621030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6-KYIV-ARIALsss_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69660" cy="6210300"/>
                    </a:xfrm>
                    <a:prstGeom prst="rect">
                      <a:avLst/>
                    </a:prstGeom>
                  </pic:spPr>
                </pic:pic>
              </a:graphicData>
            </a:graphic>
          </wp:inline>
        </w:drawing>
      </w:r>
      <w:r>
        <w:rPr>
          <w:rFonts w:ascii="Tahoma" w:hAnsi="Tahoma" w:cs="Tahoma"/>
          <w:sz w:val="28"/>
          <w:szCs w:val="28"/>
          <w:lang w:val="uk-UA"/>
        </w:rPr>
        <w:t xml:space="preserve">  </w:t>
      </w:r>
    </w:p>
    <w:p w14:paraId="3F605E73" w14:textId="77777777" w:rsidR="001F19AB" w:rsidRPr="00D00E82" w:rsidRDefault="00D00E82" w:rsidP="000A1FB9">
      <w:pPr>
        <w:jc w:val="both"/>
        <w:rPr>
          <w:rFonts w:ascii="Tahoma" w:hAnsi="Tahoma" w:cs="Tahoma"/>
          <w:b/>
          <w:bCs/>
          <w:sz w:val="28"/>
          <w:szCs w:val="28"/>
          <w:lang w:val="uk-UA"/>
        </w:rPr>
      </w:pPr>
      <w:r>
        <w:rPr>
          <w:rFonts w:ascii="Tahoma" w:hAnsi="Tahoma" w:cs="Tahoma"/>
          <w:sz w:val="28"/>
          <w:szCs w:val="28"/>
          <w:lang w:val="uk-UA"/>
        </w:rPr>
        <w:lastRenderedPageBreak/>
        <w:t xml:space="preserve">Відповідно до </w:t>
      </w:r>
      <w:r w:rsidRPr="001F19AB">
        <w:rPr>
          <w:rFonts w:ascii="Tahoma" w:hAnsi="Tahoma" w:cs="Tahoma"/>
          <w:b/>
          <w:color w:val="2E74B5" w:themeColor="accent1" w:themeShade="BF"/>
          <w:sz w:val="28"/>
          <w:szCs w:val="28"/>
          <w:lang w:val="uk-UA"/>
        </w:rPr>
        <w:t>ВИСНОВК</w:t>
      </w:r>
      <w:r>
        <w:rPr>
          <w:rFonts w:ascii="Tahoma" w:hAnsi="Tahoma" w:cs="Tahoma"/>
          <w:b/>
          <w:color w:val="2E74B5" w:themeColor="accent1" w:themeShade="BF"/>
          <w:sz w:val="28"/>
          <w:szCs w:val="28"/>
          <w:lang w:val="uk-UA"/>
        </w:rPr>
        <w:t>У</w:t>
      </w:r>
      <w:r w:rsidRPr="001F19AB">
        <w:rPr>
          <w:rFonts w:ascii="Tahoma" w:hAnsi="Tahoma" w:cs="Tahoma"/>
          <w:b/>
          <w:color w:val="2E74B5" w:themeColor="accent1" w:themeShade="BF"/>
          <w:sz w:val="28"/>
          <w:szCs w:val="28"/>
          <w:lang w:val="uk-UA"/>
        </w:rPr>
        <w:t xml:space="preserve"> 4</w:t>
      </w:r>
      <w:r>
        <w:rPr>
          <w:rFonts w:ascii="Tahoma" w:hAnsi="Tahoma" w:cs="Tahoma"/>
          <w:b/>
          <w:color w:val="2E74B5" w:themeColor="accent1" w:themeShade="BF"/>
          <w:sz w:val="28"/>
          <w:szCs w:val="28"/>
          <w:lang w:val="uk-UA"/>
        </w:rPr>
        <w:t xml:space="preserve"> </w:t>
      </w:r>
      <w:r w:rsidR="001F19AB" w:rsidRPr="00D00E82">
        <w:rPr>
          <w:rFonts w:ascii="Tahoma" w:hAnsi="Tahoma" w:cs="Tahoma"/>
          <w:b/>
          <w:bCs/>
          <w:sz w:val="28"/>
          <w:szCs w:val="28"/>
          <w:lang w:val="uk-UA"/>
        </w:rPr>
        <w:t>Запропоновано наступне:</w:t>
      </w:r>
    </w:p>
    <w:tbl>
      <w:tblPr>
        <w:tblStyle w:val="a7"/>
        <w:tblW w:w="14170" w:type="dxa"/>
        <w:tblLook w:val="04A0" w:firstRow="1" w:lastRow="0" w:firstColumn="1" w:lastColumn="0" w:noHBand="0" w:noVBand="1"/>
      </w:tblPr>
      <w:tblGrid>
        <w:gridCol w:w="4106"/>
        <w:gridCol w:w="3402"/>
        <w:gridCol w:w="4111"/>
        <w:gridCol w:w="2551"/>
      </w:tblGrid>
      <w:tr w:rsidR="001F19AB" w14:paraId="0E91197E" w14:textId="77777777" w:rsidTr="00C60E64">
        <w:tc>
          <w:tcPr>
            <w:tcW w:w="4106" w:type="dxa"/>
          </w:tcPr>
          <w:p w14:paraId="6F144521" w14:textId="77777777" w:rsidR="001F19AB" w:rsidRDefault="001F19AB" w:rsidP="000A1FB9">
            <w:pPr>
              <w:jc w:val="both"/>
              <w:rPr>
                <w:rFonts w:ascii="Tahoma" w:hAnsi="Tahoma" w:cs="Tahoma"/>
                <w:b/>
                <w:snapToGrid w:val="0"/>
                <w:sz w:val="24"/>
                <w:szCs w:val="24"/>
                <w:lang w:val="uk-UA"/>
              </w:rPr>
            </w:pPr>
            <w:r w:rsidRPr="001F19AB">
              <w:rPr>
                <w:rFonts w:ascii="Tahoma" w:hAnsi="Tahoma" w:cs="Tahoma"/>
                <w:b/>
                <w:sz w:val="24"/>
                <w:szCs w:val="24"/>
                <w:lang w:val="uk-UA"/>
              </w:rPr>
              <w:t xml:space="preserve">Рішення № 920 </w:t>
            </w:r>
            <w:r w:rsidRPr="001F19AB">
              <w:rPr>
                <w:rFonts w:ascii="Tahoma" w:hAnsi="Tahoma" w:cs="Tahoma"/>
                <w:b/>
                <w:snapToGrid w:val="0"/>
                <w:sz w:val="24"/>
                <w:szCs w:val="24"/>
                <w:lang w:val="uk-UA"/>
              </w:rPr>
              <w:t>від 16.07.1979</w:t>
            </w:r>
          </w:p>
          <w:p w14:paraId="77ACFDA5" w14:textId="77777777" w:rsidR="00705D32" w:rsidRPr="001F19AB" w:rsidRDefault="00705D32" w:rsidP="000A1FB9">
            <w:pPr>
              <w:jc w:val="both"/>
              <w:rPr>
                <w:rFonts w:ascii="Tahoma" w:hAnsi="Tahoma" w:cs="Tahoma"/>
                <w:b/>
                <w:sz w:val="24"/>
                <w:szCs w:val="24"/>
                <w:lang w:val="uk-UA"/>
              </w:rPr>
            </w:pPr>
          </w:p>
        </w:tc>
        <w:tc>
          <w:tcPr>
            <w:tcW w:w="3402" w:type="dxa"/>
          </w:tcPr>
          <w:p w14:paraId="428B8A1E" w14:textId="77777777" w:rsidR="001F19AB" w:rsidRPr="001F19AB" w:rsidRDefault="001F19AB" w:rsidP="000A1FB9">
            <w:pPr>
              <w:jc w:val="both"/>
              <w:rPr>
                <w:rFonts w:ascii="Tahoma" w:hAnsi="Tahoma" w:cs="Tahoma"/>
                <w:b/>
                <w:sz w:val="24"/>
                <w:szCs w:val="24"/>
                <w:lang w:val="uk-UA"/>
              </w:rPr>
            </w:pPr>
            <w:r w:rsidRPr="001F19AB">
              <w:rPr>
                <w:rFonts w:ascii="Tahoma" w:hAnsi="Tahoma" w:cs="Tahoma"/>
                <w:b/>
                <w:sz w:val="24"/>
                <w:szCs w:val="24"/>
                <w:lang w:val="uk-UA"/>
              </w:rPr>
              <w:t>Пропозиція ІОАП 2019 р.</w:t>
            </w:r>
          </w:p>
        </w:tc>
        <w:tc>
          <w:tcPr>
            <w:tcW w:w="4111" w:type="dxa"/>
          </w:tcPr>
          <w:p w14:paraId="7E3E7F61" w14:textId="77777777" w:rsidR="001F19AB" w:rsidRPr="001F19AB" w:rsidRDefault="001F19AB" w:rsidP="000A1FB9">
            <w:pPr>
              <w:jc w:val="both"/>
              <w:rPr>
                <w:rFonts w:ascii="Tahoma" w:hAnsi="Tahoma" w:cs="Tahoma"/>
                <w:b/>
                <w:sz w:val="24"/>
                <w:szCs w:val="24"/>
                <w:lang w:val="uk-UA"/>
              </w:rPr>
            </w:pPr>
            <w:proofErr w:type="spellStart"/>
            <w:r w:rsidRPr="001F19AB">
              <w:rPr>
                <w:rFonts w:ascii="Tahoma" w:hAnsi="Tahoma" w:cs="Tahoma"/>
                <w:b/>
                <w:sz w:val="24"/>
                <w:szCs w:val="24"/>
                <w:lang w:val="uk-UA"/>
              </w:rPr>
              <w:t>Обгрунтування</w:t>
            </w:r>
            <w:proofErr w:type="spellEnd"/>
            <w:r w:rsidRPr="001F19AB">
              <w:rPr>
                <w:rFonts w:ascii="Tahoma" w:hAnsi="Tahoma" w:cs="Tahoma"/>
                <w:b/>
                <w:sz w:val="24"/>
                <w:szCs w:val="24"/>
                <w:lang w:val="uk-UA"/>
              </w:rPr>
              <w:t xml:space="preserve"> дії</w:t>
            </w:r>
          </w:p>
        </w:tc>
        <w:tc>
          <w:tcPr>
            <w:tcW w:w="2551" w:type="dxa"/>
          </w:tcPr>
          <w:p w14:paraId="3EA9AE50" w14:textId="77777777" w:rsidR="001F19AB" w:rsidRPr="001F19AB" w:rsidRDefault="001F19AB" w:rsidP="000A1FB9">
            <w:pPr>
              <w:jc w:val="both"/>
              <w:rPr>
                <w:rFonts w:ascii="Tahoma" w:hAnsi="Tahoma" w:cs="Tahoma"/>
                <w:b/>
                <w:sz w:val="24"/>
                <w:szCs w:val="24"/>
                <w:lang w:val="uk-UA"/>
              </w:rPr>
            </w:pPr>
            <w:r w:rsidRPr="001F19AB">
              <w:rPr>
                <w:rFonts w:ascii="Tahoma" w:hAnsi="Tahoma" w:cs="Tahoma"/>
                <w:b/>
                <w:sz w:val="24"/>
                <w:szCs w:val="24"/>
                <w:lang w:val="uk-UA"/>
              </w:rPr>
              <w:t xml:space="preserve">Примітки </w:t>
            </w:r>
          </w:p>
        </w:tc>
      </w:tr>
      <w:tr w:rsidR="001F19AB" w:rsidRPr="00072DA1" w14:paraId="03666509" w14:textId="77777777" w:rsidTr="00C60E64">
        <w:tc>
          <w:tcPr>
            <w:tcW w:w="4106" w:type="dxa"/>
          </w:tcPr>
          <w:p w14:paraId="6F8BB5DC" w14:textId="77777777" w:rsidR="001F19AB" w:rsidRDefault="001F19AB" w:rsidP="00705D32">
            <w:pPr>
              <w:rPr>
                <w:rFonts w:ascii="Tahoma" w:hAnsi="Tahoma" w:cs="Tahoma"/>
                <w:sz w:val="24"/>
                <w:szCs w:val="24"/>
                <w:lang w:val="uk-UA"/>
              </w:rPr>
            </w:pPr>
            <w:r w:rsidRPr="001F19AB">
              <w:rPr>
                <w:rFonts w:ascii="Tahoma" w:hAnsi="Tahoma" w:cs="Tahoma"/>
                <w:sz w:val="24"/>
                <w:szCs w:val="24"/>
                <w:lang w:val="uk-UA"/>
              </w:rPr>
              <w:t>Археологічні та архітектурні заповідники</w:t>
            </w:r>
          </w:p>
          <w:p w14:paraId="5DCCB6E0" w14:textId="77777777" w:rsidR="00705D32" w:rsidRPr="001F19AB" w:rsidRDefault="00705D32" w:rsidP="000A1FB9">
            <w:pPr>
              <w:jc w:val="both"/>
              <w:rPr>
                <w:rFonts w:ascii="Tahoma" w:hAnsi="Tahoma" w:cs="Tahoma"/>
                <w:sz w:val="24"/>
                <w:szCs w:val="24"/>
                <w:lang w:val="uk-UA"/>
              </w:rPr>
            </w:pPr>
          </w:p>
        </w:tc>
        <w:tc>
          <w:tcPr>
            <w:tcW w:w="3402" w:type="dxa"/>
          </w:tcPr>
          <w:p w14:paraId="11909641" w14:textId="77777777" w:rsidR="001F19AB" w:rsidRPr="007C44EC" w:rsidRDefault="001F19AB" w:rsidP="000A1FB9">
            <w:pPr>
              <w:jc w:val="both"/>
              <w:rPr>
                <w:rFonts w:ascii="Tahoma" w:hAnsi="Tahoma" w:cs="Tahoma"/>
                <w:color w:val="2E74B5" w:themeColor="accent1" w:themeShade="BF"/>
                <w:sz w:val="24"/>
                <w:szCs w:val="24"/>
                <w:lang w:val="uk-UA"/>
              </w:rPr>
            </w:pPr>
            <w:r w:rsidRPr="007C44EC">
              <w:rPr>
                <w:rFonts w:ascii="Tahoma" w:hAnsi="Tahoma" w:cs="Tahoma"/>
                <w:color w:val="2E74B5" w:themeColor="accent1" w:themeShade="BF"/>
                <w:sz w:val="24"/>
                <w:szCs w:val="24"/>
                <w:lang w:val="uk-UA"/>
              </w:rPr>
              <w:t xml:space="preserve">Скасувати </w:t>
            </w:r>
          </w:p>
        </w:tc>
        <w:tc>
          <w:tcPr>
            <w:tcW w:w="4111" w:type="dxa"/>
          </w:tcPr>
          <w:p w14:paraId="72E0FE26" w14:textId="77777777" w:rsidR="001F19AB" w:rsidRPr="007C44EC" w:rsidRDefault="007C44EC" w:rsidP="007C44EC">
            <w:pPr>
              <w:rPr>
                <w:rFonts w:ascii="Tahoma" w:hAnsi="Tahoma" w:cs="Tahoma"/>
                <w:sz w:val="24"/>
                <w:szCs w:val="24"/>
                <w:lang w:val="uk-UA"/>
              </w:rPr>
            </w:pPr>
            <w:r w:rsidRPr="007C44EC">
              <w:rPr>
                <w:rFonts w:ascii="Tahoma" w:hAnsi="Tahoma" w:cs="Tahoma"/>
                <w:sz w:val="24"/>
                <w:szCs w:val="24"/>
                <w:lang w:val="uk-UA"/>
              </w:rPr>
              <w:t xml:space="preserve">Території заповідників </w:t>
            </w:r>
            <w:r>
              <w:rPr>
                <w:rFonts w:ascii="Tahoma" w:hAnsi="Tahoma" w:cs="Tahoma"/>
                <w:sz w:val="24"/>
                <w:szCs w:val="24"/>
                <w:lang w:val="uk-UA"/>
              </w:rPr>
              <w:t>вже повторно визначені як території пам’яток (археології, зокрема), комплексів пам’яток або національні заповідники</w:t>
            </w:r>
          </w:p>
        </w:tc>
        <w:tc>
          <w:tcPr>
            <w:tcW w:w="2551" w:type="dxa"/>
          </w:tcPr>
          <w:p w14:paraId="3C82DD09" w14:textId="77777777" w:rsidR="001F19AB" w:rsidRDefault="001F19AB" w:rsidP="000A1FB9">
            <w:pPr>
              <w:jc w:val="both"/>
              <w:rPr>
                <w:rFonts w:ascii="Tahoma" w:hAnsi="Tahoma" w:cs="Tahoma"/>
                <w:sz w:val="28"/>
                <w:szCs w:val="28"/>
                <w:lang w:val="uk-UA"/>
              </w:rPr>
            </w:pPr>
          </w:p>
        </w:tc>
      </w:tr>
      <w:tr w:rsidR="001F19AB" w14:paraId="7B40B767" w14:textId="77777777" w:rsidTr="00C60E64">
        <w:tc>
          <w:tcPr>
            <w:tcW w:w="4106" w:type="dxa"/>
          </w:tcPr>
          <w:p w14:paraId="0A3EB7AE" w14:textId="77777777" w:rsidR="001F19AB" w:rsidRDefault="00705D32" w:rsidP="000A1FB9">
            <w:pPr>
              <w:jc w:val="both"/>
              <w:rPr>
                <w:rFonts w:ascii="Tahoma" w:hAnsi="Tahoma" w:cs="Tahoma"/>
                <w:sz w:val="24"/>
                <w:szCs w:val="24"/>
                <w:lang w:val="uk-UA"/>
              </w:rPr>
            </w:pPr>
            <w:r w:rsidRPr="00705D32">
              <w:rPr>
                <w:rFonts w:ascii="Tahoma" w:hAnsi="Tahoma" w:cs="Tahoma"/>
                <w:sz w:val="24"/>
                <w:szCs w:val="24"/>
                <w:lang w:val="uk-UA"/>
              </w:rPr>
              <w:t>Архітектурна охоронна зона</w:t>
            </w:r>
          </w:p>
          <w:p w14:paraId="23194489" w14:textId="77777777" w:rsidR="00705D32" w:rsidRPr="00705D32" w:rsidRDefault="00705D32" w:rsidP="000A1FB9">
            <w:pPr>
              <w:jc w:val="both"/>
              <w:rPr>
                <w:rFonts w:ascii="Tahoma" w:hAnsi="Tahoma" w:cs="Tahoma"/>
                <w:sz w:val="24"/>
                <w:szCs w:val="24"/>
                <w:lang w:val="uk-UA"/>
              </w:rPr>
            </w:pPr>
          </w:p>
        </w:tc>
        <w:tc>
          <w:tcPr>
            <w:tcW w:w="3402" w:type="dxa"/>
          </w:tcPr>
          <w:p w14:paraId="1B6709B3" w14:textId="77777777" w:rsidR="001F19AB" w:rsidRPr="007C44EC" w:rsidRDefault="007C44EC" w:rsidP="007C44EC">
            <w:pPr>
              <w:rPr>
                <w:rFonts w:ascii="Tahoma" w:hAnsi="Tahoma" w:cs="Tahoma"/>
                <w:sz w:val="24"/>
                <w:szCs w:val="24"/>
                <w:lang w:val="uk-UA"/>
              </w:rPr>
            </w:pPr>
            <w:r w:rsidRPr="007C44EC">
              <w:rPr>
                <w:rFonts w:ascii="Tahoma" w:hAnsi="Tahoma" w:cs="Tahoma"/>
                <w:color w:val="2E74B5" w:themeColor="accent1" w:themeShade="BF"/>
                <w:sz w:val="24"/>
                <w:szCs w:val="24"/>
                <w:lang w:val="uk-UA"/>
              </w:rPr>
              <w:t>Змінити межі, включивши території цінних історичних містобудівних утворень, визначених ІОАП 2001 р., під назвою комплексна охоронна зона (охоронна зона історичного центру).</w:t>
            </w:r>
          </w:p>
        </w:tc>
        <w:tc>
          <w:tcPr>
            <w:tcW w:w="4111" w:type="dxa"/>
          </w:tcPr>
          <w:p w14:paraId="5AEBC7E8" w14:textId="77777777" w:rsidR="001F19AB" w:rsidRDefault="007C44EC" w:rsidP="007C44EC">
            <w:pPr>
              <w:rPr>
                <w:rFonts w:ascii="Tahoma" w:hAnsi="Tahoma" w:cs="Tahoma"/>
                <w:sz w:val="28"/>
                <w:szCs w:val="28"/>
                <w:lang w:val="uk-UA"/>
              </w:rPr>
            </w:pPr>
            <w:r w:rsidRPr="007C44EC">
              <w:rPr>
                <w:rFonts w:ascii="Tahoma" w:hAnsi="Tahoma" w:cs="Tahoma"/>
                <w:sz w:val="24"/>
                <w:szCs w:val="24"/>
                <w:lang w:val="uk-UA"/>
              </w:rPr>
              <w:t>Термін відсутній в законодавстві</w:t>
            </w:r>
            <w:r>
              <w:rPr>
                <w:rFonts w:ascii="Tahoma" w:hAnsi="Tahoma" w:cs="Tahoma"/>
                <w:sz w:val="24"/>
                <w:szCs w:val="24"/>
                <w:lang w:val="uk-UA"/>
              </w:rPr>
              <w:t>. Територія в значній частині вже перекрита пам’ятками містобудування та буферними зонами ЮНЕСКО.</w:t>
            </w:r>
          </w:p>
        </w:tc>
        <w:tc>
          <w:tcPr>
            <w:tcW w:w="2551" w:type="dxa"/>
          </w:tcPr>
          <w:p w14:paraId="2260EBBF" w14:textId="77777777" w:rsidR="001F19AB" w:rsidRPr="007C44EC" w:rsidRDefault="007C44EC" w:rsidP="00C60E64">
            <w:pPr>
              <w:rPr>
                <w:rFonts w:ascii="Tahoma" w:hAnsi="Tahoma" w:cs="Tahoma"/>
                <w:sz w:val="24"/>
                <w:szCs w:val="24"/>
                <w:lang w:val="uk-UA"/>
              </w:rPr>
            </w:pPr>
            <w:r w:rsidRPr="007C44EC">
              <w:rPr>
                <w:rFonts w:ascii="Tahoma" w:hAnsi="Tahoma" w:cs="Tahoma"/>
                <w:sz w:val="24"/>
                <w:szCs w:val="24"/>
                <w:lang w:val="uk-UA"/>
              </w:rPr>
              <w:t>Буферні зони ЮНЕСКО</w:t>
            </w:r>
            <w:r>
              <w:rPr>
                <w:rFonts w:ascii="Tahoma" w:hAnsi="Tahoma" w:cs="Tahoma"/>
                <w:sz w:val="24"/>
                <w:szCs w:val="24"/>
                <w:lang w:val="uk-UA"/>
              </w:rPr>
              <w:t>, фактично, охоронні зони пам’яток національного значення</w:t>
            </w:r>
            <w:r w:rsidR="00C60E64">
              <w:rPr>
                <w:rFonts w:ascii="Tahoma" w:hAnsi="Tahoma" w:cs="Tahoma"/>
                <w:sz w:val="24"/>
                <w:szCs w:val="24"/>
                <w:lang w:val="uk-UA"/>
              </w:rPr>
              <w:t xml:space="preserve">. Пропонується визначити, як </w:t>
            </w:r>
            <w:proofErr w:type="spellStart"/>
            <w:r w:rsidR="00C60E64">
              <w:rPr>
                <w:rFonts w:ascii="Tahoma" w:hAnsi="Tahoma" w:cs="Tahoma"/>
                <w:sz w:val="24"/>
                <w:szCs w:val="24"/>
                <w:lang w:val="uk-UA"/>
              </w:rPr>
              <w:t>підзони</w:t>
            </w:r>
            <w:proofErr w:type="spellEnd"/>
            <w:r w:rsidR="00C60E64">
              <w:rPr>
                <w:rFonts w:ascii="Tahoma" w:hAnsi="Tahoma" w:cs="Tahoma"/>
                <w:sz w:val="24"/>
                <w:szCs w:val="24"/>
                <w:lang w:val="uk-UA"/>
              </w:rPr>
              <w:t xml:space="preserve"> з більш суворими режимами охорони.</w:t>
            </w:r>
          </w:p>
        </w:tc>
      </w:tr>
      <w:tr w:rsidR="001F19AB" w14:paraId="79CACB36" w14:textId="77777777" w:rsidTr="00C60E64">
        <w:tc>
          <w:tcPr>
            <w:tcW w:w="4106" w:type="dxa"/>
          </w:tcPr>
          <w:p w14:paraId="7CC8F362" w14:textId="77777777" w:rsidR="001F19AB" w:rsidRDefault="00705D32" w:rsidP="000A1FB9">
            <w:pPr>
              <w:jc w:val="both"/>
              <w:rPr>
                <w:rFonts w:ascii="Tahoma" w:hAnsi="Tahoma" w:cs="Tahoma"/>
                <w:sz w:val="24"/>
                <w:szCs w:val="24"/>
                <w:lang w:val="uk-UA"/>
              </w:rPr>
            </w:pPr>
            <w:r w:rsidRPr="00705D32">
              <w:rPr>
                <w:rFonts w:ascii="Tahoma" w:hAnsi="Tahoma" w:cs="Tahoma"/>
                <w:sz w:val="24"/>
                <w:szCs w:val="24"/>
                <w:lang w:val="uk-UA"/>
              </w:rPr>
              <w:t>Археологічна охоронна зона</w:t>
            </w:r>
          </w:p>
          <w:p w14:paraId="442DF84D" w14:textId="77777777" w:rsidR="00705D32" w:rsidRPr="00705D32" w:rsidRDefault="00705D32" w:rsidP="000A1FB9">
            <w:pPr>
              <w:jc w:val="both"/>
              <w:rPr>
                <w:rFonts w:ascii="Tahoma" w:hAnsi="Tahoma" w:cs="Tahoma"/>
                <w:sz w:val="24"/>
                <w:szCs w:val="24"/>
                <w:lang w:val="uk-UA"/>
              </w:rPr>
            </w:pPr>
          </w:p>
        </w:tc>
        <w:tc>
          <w:tcPr>
            <w:tcW w:w="3402" w:type="dxa"/>
          </w:tcPr>
          <w:p w14:paraId="329B8BFF" w14:textId="77777777" w:rsidR="001F19AB" w:rsidRPr="00C60E64" w:rsidRDefault="00C60E64" w:rsidP="00C60E64">
            <w:pPr>
              <w:jc w:val="both"/>
              <w:rPr>
                <w:rFonts w:ascii="Tahoma" w:hAnsi="Tahoma" w:cs="Tahoma"/>
                <w:sz w:val="24"/>
                <w:szCs w:val="24"/>
                <w:lang w:val="uk-UA"/>
              </w:rPr>
            </w:pPr>
            <w:r w:rsidRPr="00C60E64">
              <w:rPr>
                <w:rFonts w:ascii="Tahoma" w:hAnsi="Tahoma" w:cs="Tahoma"/>
                <w:color w:val="2E74B5" w:themeColor="accent1" w:themeShade="BF"/>
                <w:sz w:val="24"/>
                <w:szCs w:val="24"/>
                <w:lang w:val="uk-UA"/>
              </w:rPr>
              <w:t xml:space="preserve">Розширити межі </w:t>
            </w:r>
          </w:p>
        </w:tc>
        <w:tc>
          <w:tcPr>
            <w:tcW w:w="4111" w:type="dxa"/>
          </w:tcPr>
          <w:p w14:paraId="1456904E" w14:textId="77777777" w:rsidR="001F19AB" w:rsidRDefault="00C60E64" w:rsidP="000A1FB9">
            <w:pPr>
              <w:jc w:val="both"/>
              <w:rPr>
                <w:rFonts w:ascii="Tahoma" w:hAnsi="Tahoma" w:cs="Tahoma"/>
                <w:sz w:val="28"/>
                <w:szCs w:val="28"/>
                <w:lang w:val="uk-UA"/>
              </w:rPr>
            </w:pPr>
            <w:r>
              <w:rPr>
                <w:rFonts w:ascii="Tahoma" w:hAnsi="Tahoma" w:cs="Tahoma"/>
                <w:sz w:val="24"/>
                <w:szCs w:val="24"/>
                <w:lang w:val="uk-UA"/>
              </w:rPr>
              <w:t>Територія в значній частині вже перекрита пам’ятками археології</w:t>
            </w:r>
          </w:p>
        </w:tc>
        <w:tc>
          <w:tcPr>
            <w:tcW w:w="2551" w:type="dxa"/>
          </w:tcPr>
          <w:p w14:paraId="57EAAB92" w14:textId="77777777" w:rsidR="001F19AB" w:rsidRDefault="00C60E64" w:rsidP="00C60E64">
            <w:pPr>
              <w:jc w:val="both"/>
              <w:rPr>
                <w:rFonts w:ascii="Tahoma" w:hAnsi="Tahoma" w:cs="Tahoma"/>
                <w:sz w:val="24"/>
                <w:szCs w:val="24"/>
                <w:lang w:val="uk-UA"/>
              </w:rPr>
            </w:pPr>
            <w:r>
              <w:rPr>
                <w:rFonts w:ascii="Tahoma" w:hAnsi="Tahoma" w:cs="Tahoma"/>
                <w:sz w:val="24"/>
                <w:szCs w:val="24"/>
                <w:lang w:val="uk-UA"/>
              </w:rPr>
              <w:t>П</w:t>
            </w:r>
            <w:r w:rsidRPr="00C60E64">
              <w:rPr>
                <w:rFonts w:ascii="Tahoma" w:hAnsi="Tahoma" w:cs="Tahoma"/>
                <w:sz w:val="24"/>
                <w:szCs w:val="24"/>
                <w:lang w:val="uk-UA"/>
              </w:rPr>
              <w:t>отребує доопрацювання</w:t>
            </w:r>
          </w:p>
          <w:p w14:paraId="60C4D275" w14:textId="77777777" w:rsidR="00C60E64" w:rsidRPr="00C60E64" w:rsidRDefault="00C60E64" w:rsidP="00C60E64">
            <w:pPr>
              <w:jc w:val="both"/>
              <w:rPr>
                <w:rFonts w:ascii="Tahoma" w:hAnsi="Tahoma" w:cs="Tahoma"/>
                <w:sz w:val="28"/>
                <w:szCs w:val="28"/>
                <w:lang w:val="uk-UA"/>
              </w:rPr>
            </w:pPr>
          </w:p>
        </w:tc>
      </w:tr>
      <w:tr w:rsidR="001F19AB" w14:paraId="010839FC" w14:textId="77777777" w:rsidTr="00C60E64">
        <w:tc>
          <w:tcPr>
            <w:tcW w:w="4106" w:type="dxa"/>
          </w:tcPr>
          <w:p w14:paraId="73E2C85B" w14:textId="77777777" w:rsidR="001F19AB" w:rsidRPr="00705D32" w:rsidRDefault="00705D32" w:rsidP="000A1FB9">
            <w:pPr>
              <w:jc w:val="both"/>
              <w:rPr>
                <w:rFonts w:ascii="Tahoma" w:hAnsi="Tahoma" w:cs="Tahoma"/>
                <w:sz w:val="24"/>
                <w:szCs w:val="24"/>
                <w:lang w:val="uk-UA"/>
              </w:rPr>
            </w:pPr>
            <w:r w:rsidRPr="00705D32">
              <w:rPr>
                <w:rFonts w:ascii="Tahoma" w:hAnsi="Tahoma" w:cs="Tahoma"/>
                <w:sz w:val="24"/>
                <w:szCs w:val="24"/>
                <w:lang w:val="uk-UA"/>
              </w:rPr>
              <w:t>Зона регулювання забудови</w:t>
            </w:r>
          </w:p>
          <w:p w14:paraId="5E2D4112" w14:textId="77777777" w:rsidR="00705D32" w:rsidRPr="00705D32" w:rsidRDefault="00705D32" w:rsidP="000A1FB9">
            <w:pPr>
              <w:jc w:val="both"/>
              <w:rPr>
                <w:rFonts w:ascii="Tahoma" w:hAnsi="Tahoma" w:cs="Tahoma"/>
                <w:sz w:val="24"/>
                <w:szCs w:val="24"/>
                <w:lang w:val="uk-UA"/>
              </w:rPr>
            </w:pPr>
            <w:r w:rsidRPr="00705D32">
              <w:rPr>
                <w:rFonts w:ascii="Tahoma" w:hAnsi="Tahoma" w:cs="Tahoma"/>
                <w:sz w:val="24"/>
                <w:szCs w:val="24"/>
                <w:lang w:val="uk-UA"/>
              </w:rPr>
              <w:t>І категорія</w:t>
            </w:r>
          </w:p>
          <w:p w14:paraId="09262CAE" w14:textId="77777777" w:rsidR="00705D32" w:rsidRPr="00705D32" w:rsidRDefault="00705D32" w:rsidP="000A1FB9">
            <w:pPr>
              <w:jc w:val="both"/>
              <w:rPr>
                <w:rFonts w:ascii="Tahoma" w:hAnsi="Tahoma" w:cs="Tahoma"/>
                <w:sz w:val="24"/>
                <w:szCs w:val="24"/>
                <w:lang w:val="uk-UA"/>
              </w:rPr>
            </w:pPr>
            <w:r w:rsidRPr="00705D32">
              <w:rPr>
                <w:rFonts w:ascii="Tahoma" w:hAnsi="Tahoma" w:cs="Tahoma"/>
                <w:sz w:val="24"/>
                <w:szCs w:val="24"/>
                <w:lang w:val="uk-UA"/>
              </w:rPr>
              <w:t>ІІ категорія</w:t>
            </w:r>
          </w:p>
          <w:p w14:paraId="188CBA39" w14:textId="77777777" w:rsidR="00705D32" w:rsidRDefault="00705D32" w:rsidP="000A1FB9">
            <w:pPr>
              <w:jc w:val="both"/>
              <w:rPr>
                <w:rFonts w:ascii="Tahoma" w:hAnsi="Tahoma" w:cs="Tahoma"/>
                <w:sz w:val="24"/>
                <w:szCs w:val="24"/>
                <w:lang w:val="uk-UA"/>
              </w:rPr>
            </w:pPr>
            <w:r w:rsidRPr="00705D32">
              <w:rPr>
                <w:rFonts w:ascii="Tahoma" w:hAnsi="Tahoma" w:cs="Tahoma"/>
                <w:sz w:val="24"/>
                <w:szCs w:val="24"/>
                <w:lang w:val="uk-UA"/>
              </w:rPr>
              <w:t>ІІІ категорія</w:t>
            </w:r>
          </w:p>
          <w:p w14:paraId="69D0DA39" w14:textId="77777777" w:rsidR="00705D32" w:rsidRDefault="00705D32" w:rsidP="000A1FB9">
            <w:pPr>
              <w:jc w:val="both"/>
              <w:rPr>
                <w:rFonts w:ascii="Tahoma" w:hAnsi="Tahoma" w:cs="Tahoma"/>
                <w:sz w:val="28"/>
                <w:szCs w:val="28"/>
                <w:lang w:val="uk-UA"/>
              </w:rPr>
            </w:pPr>
          </w:p>
        </w:tc>
        <w:tc>
          <w:tcPr>
            <w:tcW w:w="3402" w:type="dxa"/>
          </w:tcPr>
          <w:p w14:paraId="0C509B6B" w14:textId="77777777" w:rsidR="001F19AB" w:rsidRPr="00C60E64" w:rsidRDefault="00C60E64" w:rsidP="00C60E64">
            <w:pPr>
              <w:rPr>
                <w:rFonts w:ascii="Tahoma" w:hAnsi="Tahoma" w:cs="Tahoma"/>
                <w:color w:val="2E74B5" w:themeColor="accent1" w:themeShade="BF"/>
                <w:sz w:val="24"/>
                <w:szCs w:val="24"/>
                <w:lang w:val="uk-UA"/>
              </w:rPr>
            </w:pPr>
            <w:r w:rsidRPr="00C60E64">
              <w:rPr>
                <w:rFonts w:ascii="Tahoma" w:hAnsi="Tahoma" w:cs="Tahoma"/>
                <w:color w:val="2E74B5" w:themeColor="accent1" w:themeShade="BF"/>
                <w:sz w:val="24"/>
                <w:szCs w:val="24"/>
                <w:lang w:val="uk-UA"/>
              </w:rPr>
              <w:t>Змінити межі, розширивши до меж історичного ареалу.</w:t>
            </w:r>
          </w:p>
          <w:p w14:paraId="0B672221" w14:textId="77777777" w:rsidR="00C60E64" w:rsidRPr="00C60E64" w:rsidRDefault="00C60E64" w:rsidP="00C60E64">
            <w:pPr>
              <w:rPr>
                <w:rFonts w:ascii="Tahoma" w:hAnsi="Tahoma" w:cs="Tahoma"/>
                <w:sz w:val="24"/>
                <w:szCs w:val="24"/>
                <w:lang w:val="uk-UA"/>
              </w:rPr>
            </w:pPr>
            <w:r w:rsidRPr="00C60E64">
              <w:rPr>
                <w:rFonts w:ascii="Tahoma" w:hAnsi="Tahoma" w:cs="Tahoma"/>
                <w:color w:val="2E74B5" w:themeColor="accent1" w:themeShade="BF"/>
                <w:sz w:val="24"/>
                <w:szCs w:val="24"/>
                <w:lang w:val="uk-UA"/>
              </w:rPr>
              <w:t>Визначити зону з більш суворим регулюванням забудови.</w:t>
            </w:r>
          </w:p>
        </w:tc>
        <w:tc>
          <w:tcPr>
            <w:tcW w:w="4111" w:type="dxa"/>
          </w:tcPr>
          <w:p w14:paraId="0E94FFB1" w14:textId="77777777" w:rsidR="001F19AB" w:rsidRDefault="00C60E64" w:rsidP="00C60E64">
            <w:pPr>
              <w:jc w:val="both"/>
              <w:rPr>
                <w:rFonts w:ascii="Tahoma" w:hAnsi="Tahoma" w:cs="Tahoma"/>
                <w:sz w:val="28"/>
                <w:szCs w:val="28"/>
                <w:lang w:val="uk-UA"/>
              </w:rPr>
            </w:pPr>
            <w:r>
              <w:rPr>
                <w:rFonts w:ascii="Tahoma" w:hAnsi="Tahoma" w:cs="Tahoma"/>
                <w:sz w:val="24"/>
                <w:szCs w:val="24"/>
                <w:lang w:val="uk-UA"/>
              </w:rPr>
              <w:t>Категорії</w:t>
            </w:r>
            <w:r w:rsidRPr="007C44EC">
              <w:rPr>
                <w:rFonts w:ascii="Tahoma" w:hAnsi="Tahoma" w:cs="Tahoma"/>
                <w:sz w:val="24"/>
                <w:szCs w:val="24"/>
                <w:lang w:val="uk-UA"/>
              </w:rPr>
              <w:t xml:space="preserve"> відсутні в законодавстві</w:t>
            </w:r>
            <w:r>
              <w:rPr>
                <w:rFonts w:ascii="Tahoma" w:hAnsi="Tahoma" w:cs="Tahoma"/>
                <w:sz w:val="24"/>
                <w:szCs w:val="24"/>
                <w:lang w:val="uk-UA"/>
              </w:rPr>
              <w:t>.</w:t>
            </w:r>
          </w:p>
        </w:tc>
        <w:tc>
          <w:tcPr>
            <w:tcW w:w="2551" w:type="dxa"/>
          </w:tcPr>
          <w:p w14:paraId="0521E985" w14:textId="77777777" w:rsidR="001F19AB" w:rsidRDefault="001F19AB" w:rsidP="000A1FB9">
            <w:pPr>
              <w:jc w:val="both"/>
              <w:rPr>
                <w:rFonts w:ascii="Tahoma" w:hAnsi="Tahoma" w:cs="Tahoma"/>
                <w:sz w:val="28"/>
                <w:szCs w:val="28"/>
                <w:lang w:val="uk-UA"/>
              </w:rPr>
            </w:pPr>
          </w:p>
        </w:tc>
      </w:tr>
      <w:tr w:rsidR="001F19AB" w14:paraId="7D956A72" w14:textId="77777777" w:rsidTr="00C60E64">
        <w:tc>
          <w:tcPr>
            <w:tcW w:w="4106" w:type="dxa"/>
          </w:tcPr>
          <w:p w14:paraId="33A52189" w14:textId="77777777" w:rsidR="001F19AB" w:rsidRDefault="00705D32" w:rsidP="00705D32">
            <w:pPr>
              <w:rPr>
                <w:rFonts w:ascii="Tahoma" w:hAnsi="Tahoma" w:cs="Tahoma"/>
                <w:sz w:val="24"/>
                <w:szCs w:val="24"/>
                <w:lang w:val="uk-UA"/>
              </w:rPr>
            </w:pPr>
            <w:r w:rsidRPr="00705D32">
              <w:rPr>
                <w:rFonts w:ascii="Tahoma" w:hAnsi="Tahoma" w:cs="Tahoma"/>
                <w:sz w:val="24"/>
                <w:szCs w:val="24"/>
                <w:lang w:val="uk-UA"/>
              </w:rPr>
              <w:t>Зона охоронюваного ландшафту</w:t>
            </w:r>
          </w:p>
          <w:p w14:paraId="610445F5" w14:textId="77777777" w:rsidR="00705D32" w:rsidRPr="00705D32" w:rsidRDefault="00705D32" w:rsidP="00705D32">
            <w:pPr>
              <w:rPr>
                <w:rFonts w:ascii="Tahoma" w:hAnsi="Tahoma" w:cs="Tahoma"/>
                <w:sz w:val="24"/>
                <w:szCs w:val="24"/>
                <w:lang w:val="uk-UA"/>
              </w:rPr>
            </w:pPr>
          </w:p>
        </w:tc>
        <w:tc>
          <w:tcPr>
            <w:tcW w:w="3402" w:type="dxa"/>
          </w:tcPr>
          <w:p w14:paraId="7BFCAE64" w14:textId="77777777" w:rsidR="001F19AB" w:rsidRDefault="00C60E64" w:rsidP="00C60E64">
            <w:pPr>
              <w:rPr>
                <w:rFonts w:ascii="Tahoma" w:hAnsi="Tahoma" w:cs="Tahoma"/>
                <w:color w:val="2E74B5" w:themeColor="accent1" w:themeShade="BF"/>
                <w:sz w:val="24"/>
                <w:szCs w:val="24"/>
                <w:lang w:val="uk-UA"/>
              </w:rPr>
            </w:pPr>
            <w:r w:rsidRPr="00C60E64">
              <w:rPr>
                <w:rFonts w:ascii="Tahoma" w:hAnsi="Tahoma" w:cs="Tahoma"/>
                <w:color w:val="2E74B5" w:themeColor="accent1" w:themeShade="BF"/>
                <w:sz w:val="24"/>
                <w:szCs w:val="24"/>
                <w:lang w:val="uk-UA"/>
              </w:rPr>
              <w:t>Залишити</w:t>
            </w:r>
            <w:r>
              <w:rPr>
                <w:rFonts w:ascii="Tahoma" w:hAnsi="Tahoma" w:cs="Tahoma"/>
                <w:color w:val="2E74B5" w:themeColor="accent1" w:themeShade="BF"/>
                <w:sz w:val="24"/>
                <w:szCs w:val="24"/>
                <w:lang w:val="uk-UA"/>
              </w:rPr>
              <w:t xml:space="preserve"> у визначених межах.</w:t>
            </w:r>
          </w:p>
          <w:p w14:paraId="27BB2785" w14:textId="77777777" w:rsidR="00C60E64" w:rsidRPr="00C60E64" w:rsidRDefault="00C60E64" w:rsidP="00C60E64">
            <w:pPr>
              <w:rPr>
                <w:rFonts w:ascii="Tahoma" w:hAnsi="Tahoma" w:cs="Tahoma"/>
                <w:color w:val="2E74B5" w:themeColor="accent1" w:themeShade="BF"/>
                <w:sz w:val="24"/>
                <w:szCs w:val="24"/>
                <w:lang w:val="uk-UA"/>
              </w:rPr>
            </w:pPr>
            <w:r>
              <w:rPr>
                <w:rFonts w:ascii="Tahoma" w:hAnsi="Tahoma" w:cs="Tahoma"/>
                <w:color w:val="2E74B5" w:themeColor="accent1" w:themeShade="BF"/>
                <w:sz w:val="24"/>
                <w:szCs w:val="24"/>
                <w:lang w:val="uk-UA"/>
              </w:rPr>
              <w:t>Вичленити території ПЗФ та частково Історичного ландшафту Київських гір.</w:t>
            </w:r>
          </w:p>
        </w:tc>
        <w:tc>
          <w:tcPr>
            <w:tcW w:w="4111" w:type="dxa"/>
          </w:tcPr>
          <w:p w14:paraId="51E7D017" w14:textId="77777777" w:rsidR="001F19AB" w:rsidRDefault="001F19AB" w:rsidP="000A1FB9">
            <w:pPr>
              <w:jc w:val="both"/>
              <w:rPr>
                <w:rFonts w:ascii="Tahoma" w:hAnsi="Tahoma" w:cs="Tahoma"/>
                <w:sz w:val="28"/>
                <w:szCs w:val="28"/>
                <w:lang w:val="uk-UA"/>
              </w:rPr>
            </w:pPr>
          </w:p>
        </w:tc>
        <w:tc>
          <w:tcPr>
            <w:tcW w:w="2551" w:type="dxa"/>
          </w:tcPr>
          <w:p w14:paraId="4526D3BA" w14:textId="77777777" w:rsidR="001F19AB" w:rsidRDefault="001F19AB" w:rsidP="000A1FB9">
            <w:pPr>
              <w:jc w:val="both"/>
              <w:rPr>
                <w:rFonts w:ascii="Tahoma" w:hAnsi="Tahoma" w:cs="Tahoma"/>
                <w:sz w:val="28"/>
                <w:szCs w:val="28"/>
                <w:lang w:val="uk-UA"/>
              </w:rPr>
            </w:pPr>
          </w:p>
        </w:tc>
      </w:tr>
    </w:tbl>
    <w:p w14:paraId="68219C7C" w14:textId="77777777" w:rsidR="00573285" w:rsidRPr="00EA6195" w:rsidRDefault="00A9425F" w:rsidP="00EA6195">
      <w:pPr>
        <w:spacing w:line="240" w:lineRule="auto"/>
        <w:jc w:val="both"/>
        <w:rPr>
          <w:rFonts w:ascii="Tahoma" w:hAnsi="Tahoma" w:cs="Tahoma"/>
          <w:sz w:val="24"/>
          <w:szCs w:val="24"/>
          <w:lang w:val="uk-UA"/>
        </w:rPr>
      </w:pPr>
      <w:r w:rsidRPr="00D00E82">
        <w:rPr>
          <w:rFonts w:ascii="Tahoma" w:hAnsi="Tahoma" w:cs="Tahoma"/>
          <w:b/>
          <w:color w:val="FF0000"/>
          <w:sz w:val="28"/>
          <w:szCs w:val="28"/>
          <w:lang w:val="uk-UA"/>
        </w:rPr>
        <w:lastRenderedPageBreak/>
        <w:t xml:space="preserve">ВИСНОВОК 5: </w:t>
      </w:r>
      <w:r w:rsidRPr="00A9425F">
        <w:rPr>
          <w:rFonts w:ascii="Tahoma" w:hAnsi="Tahoma" w:cs="Tahoma"/>
          <w:sz w:val="28"/>
          <w:szCs w:val="28"/>
          <w:lang w:val="uk-UA"/>
        </w:rPr>
        <w:t xml:space="preserve">Режими </w:t>
      </w:r>
      <w:r>
        <w:rPr>
          <w:rFonts w:ascii="Tahoma" w:hAnsi="Tahoma" w:cs="Tahoma"/>
          <w:sz w:val="28"/>
          <w:szCs w:val="28"/>
          <w:lang w:val="uk-UA"/>
        </w:rPr>
        <w:t xml:space="preserve">використання </w:t>
      </w:r>
      <w:proofErr w:type="spellStart"/>
      <w:r>
        <w:rPr>
          <w:rFonts w:ascii="Tahoma" w:hAnsi="Tahoma" w:cs="Tahoma"/>
          <w:sz w:val="28"/>
          <w:szCs w:val="28"/>
          <w:lang w:val="uk-UA"/>
        </w:rPr>
        <w:t>пам</w:t>
      </w:r>
      <w:r w:rsidR="00444950">
        <w:rPr>
          <w:rFonts w:ascii="Tahoma" w:hAnsi="Tahoma" w:cs="Tahoma"/>
          <w:sz w:val="28"/>
          <w:szCs w:val="28"/>
          <w:lang w:val="uk-UA"/>
        </w:rPr>
        <w:t>’</w:t>
      </w:r>
      <w:r>
        <w:rPr>
          <w:rFonts w:ascii="Tahoma" w:hAnsi="Tahoma" w:cs="Tahoma"/>
          <w:sz w:val="28"/>
          <w:szCs w:val="28"/>
          <w:lang w:val="uk-UA"/>
        </w:rPr>
        <w:t>яткоохоронних</w:t>
      </w:r>
      <w:proofErr w:type="spellEnd"/>
      <w:r>
        <w:rPr>
          <w:rFonts w:ascii="Tahoma" w:hAnsi="Tahoma" w:cs="Tahoma"/>
          <w:sz w:val="28"/>
          <w:szCs w:val="28"/>
          <w:lang w:val="uk-UA"/>
        </w:rPr>
        <w:t xml:space="preserve"> територій </w:t>
      </w:r>
      <w:r w:rsidR="00444950">
        <w:rPr>
          <w:rFonts w:ascii="Tahoma" w:hAnsi="Tahoma" w:cs="Tahoma"/>
          <w:sz w:val="28"/>
          <w:szCs w:val="28"/>
          <w:lang w:val="uk-UA"/>
        </w:rPr>
        <w:t xml:space="preserve">носять узагальнений характер, достатній </w:t>
      </w:r>
      <w:r w:rsidR="00444950" w:rsidRPr="00EA6195">
        <w:rPr>
          <w:rFonts w:ascii="Tahoma" w:hAnsi="Tahoma" w:cs="Tahoma"/>
          <w:sz w:val="24"/>
          <w:szCs w:val="24"/>
          <w:lang w:val="uk-UA"/>
        </w:rPr>
        <w:t>для прийняття стратегічних рішень розвитку міста генеральним планом.</w:t>
      </w:r>
    </w:p>
    <w:p w14:paraId="6C7D31A9" w14:textId="77777777" w:rsidR="00EA6195" w:rsidRPr="00EA6195" w:rsidRDefault="00EA6195" w:rsidP="00EA6195">
      <w:pPr>
        <w:spacing w:line="240" w:lineRule="auto"/>
        <w:jc w:val="both"/>
        <w:rPr>
          <w:rFonts w:ascii="Tahoma" w:eastAsia="Calibri" w:hAnsi="Tahoma" w:cs="Tahoma"/>
          <w:sz w:val="24"/>
          <w:szCs w:val="24"/>
        </w:rPr>
      </w:pPr>
      <w:proofErr w:type="spellStart"/>
      <w:r w:rsidRPr="00EA6195">
        <w:rPr>
          <w:rFonts w:ascii="Tahoma" w:eastAsia="Calibri" w:hAnsi="Tahoma" w:cs="Tahoma"/>
          <w:sz w:val="24"/>
          <w:szCs w:val="24"/>
        </w:rPr>
        <w:t>Загальні</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містобудівні</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умови</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використання</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території</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історичних</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ареалів</w:t>
      </w:r>
      <w:proofErr w:type="spellEnd"/>
      <w:r w:rsidRPr="00EA6195">
        <w:rPr>
          <w:rFonts w:ascii="Tahoma" w:eastAsia="Calibri" w:hAnsi="Tahoma" w:cs="Tahoma"/>
          <w:sz w:val="24"/>
          <w:szCs w:val="24"/>
        </w:rPr>
        <w:t>:</w:t>
      </w:r>
    </w:p>
    <w:p w14:paraId="19E720D3" w14:textId="77777777" w:rsidR="00EA6195" w:rsidRPr="00EA6195" w:rsidRDefault="00EA6195" w:rsidP="00EA6195">
      <w:pPr>
        <w:spacing w:line="240" w:lineRule="auto"/>
        <w:jc w:val="both"/>
        <w:rPr>
          <w:rFonts w:ascii="Tahoma" w:eastAsia="Calibri" w:hAnsi="Tahoma" w:cs="Tahoma"/>
          <w:sz w:val="24"/>
          <w:szCs w:val="24"/>
        </w:rPr>
      </w:pPr>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пріоритетний</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напрямок</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містобудівної</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діяльності</w:t>
      </w:r>
      <w:proofErr w:type="spellEnd"/>
      <w:r w:rsidRPr="00EA6195">
        <w:rPr>
          <w:rFonts w:ascii="Tahoma" w:eastAsia="Calibri" w:hAnsi="Tahoma" w:cs="Tahoma"/>
          <w:sz w:val="24"/>
          <w:szCs w:val="24"/>
        </w:rPr>
        <w:t xml:space="preserve"> - </w:t>
      </w:r>
      <w:proofErr w:type="spellStart"/>
      <w:r w:rsidRPr="00EA6195">
        <w:rPr>
          <w:rFonts w:ascii="Tahoma" w:eastAsia="Calibri" w:hAnsi="Tahoma" w:cs="Tahoma"/>
          <w:sz w:val="24"/>
          <w:szCs w:val="24"/>
        </w:rPr>
        <w:t>збереження</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містоформуючої</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ролі</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культурної</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спадщини</w:t>
      </w:r>
      <w:proofErr w:type="spellEnd"/>
      <w:r w:rsidRPr="00EA6195">
        <w:rPr>
          <w:rFonts w:ascii="Tahoma" w:eastAsia="Calibri" w:hAnsi="Tahoma" w:cs="Tahoma"/>
          <w:sz w:val="24"/>
          <w:szCs w:val="24"/>
        </w:rPr>
        <w:t xml:space="preserve"> та </w:t>
      </w:r>
      <w:proofErr w:type="spellStart"/>
      <w:r w:rsidRPr="00EA6195">
        <w:rPr>
          <w:rFonts w:ascii="Tahoma" w:eastAsia="Calibri" w:hAnsi="Tahoma" w:cs="Tahoma"/>
          <w:sz w:val="24"/>
          <w:szCs w:val="24"/>
        </w:rPr>
        <w:t>якостей</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традиційного</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середовища</w:t>
      </w:r>
      <w:proofErr w:type="spellEnd"/>
      <w:r w:rsidRPr="00EA6195">
        <w:rPr>
          <w:rFonts w:ascii="Tahoma" w:eastAsia="Calibri" w:hAnsi="Tahoma" w:cs="Tahoma"/>
          <w:sz w:val="24"/>
          <w:szCs w:val="24"/>
        </w:rPr>
        <w:t>;</w:t>
      </w:r>
    </w:p>
    <w:p w14:paraId="52E2FF04" w14:textId="17C4A808" w:rsidR="00EA6195" w:rsidRPr="009D4622" w:rsidRDefault="00EA6195" w:rsidP="00EA6195">
      <w:pPr>
        <w:spacing w:line="240" w:lineRule="auto"/>
        <w:jc w:val="both"/>
        <w:rPr>
          <w:rFonts w:ascii="Tahoma" w:eastAsia="Calibri" w:hAnsi="Tahoma" w:cs="Tahoma"/>
          <w:sz w:val="24"/>
          <w:szCs w:val="24"/>
          <w:lang w:val="uk-UA"/>
        </w:rPr>
      </w:pPr>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необхідність</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розгляду</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історичного</w:t>
      </w:r>
      <w:proofErr w:type="spellEnd"/>
      <w:r w:rsidRPr="00EA6195">
        <w:rPr>
          <w:rFonts w:ascii="Tahoma" w:eastAsia="Calibri" w:hAnsi="Tahoma" w:cs="Tahoma"/>
          <w:sz w:val="24"/>
          <w:szCs w:val="24"/>
        </w:rPr>
        <w:t xml:space="preserve"> ареалу як </w:t>
      </w:r>
      <w:proofErr w:type="spellStart"/>
      <w:r w:rsidRPr="00EA6195">
        <w:rPr>
          <w:rFonts w:ascii="Tahoma" w:eastAsia="Calibri" w:hAnsi="Tahoma" w:cs="Tahoma"/>
          <w:sz w:val="24"/>
          <w:szCs w:val="24"/>
        </w:rPr>
        <w:t>окремого</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цілісного</w:t>
      </w:r>
      <w:proofErr w:type="spellEnd"/>
      <w:r w:rsidRPr="00EA6195">
        <w:rPr>
          <w:rFonts w:ascii="Tahoma" w:eastAsia="Calibri" w:hAnsi="Tahoma" w:cs="Tahoma"/>
          <w:sz w:val="24"/>
          <w:szCs w:val="24"/>
        </w:rPr>
        <w:t xml:space="preserve"> і </w:t>
      </w:r>
      <w:proofErr w:type="spellStart"/>
      <w:r w:rsidRPr="00EA6195">
        <w:rPr>
          <w:rFonts w:ascii="Tahoma" w:eastAsia="Calibri" w:hAnsi="Tahoma" w:cs="Tahoma"/>
          <w:sz w:val="24"/>
          <w:szCs w:val="24"/>
        </w:rPr>
        <w:t>специфічного</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об’єкту</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містобудівного</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проектування</w:t>
      </w:r>
      <w:proofErr w:type="spellEnd"/>
      <w:r w:rsidRPr="00EA6195">
        <w:rPr>
          <w:rFonts w:ascii="Tahoma" w:eastAsia="Calibri" w:hAnsi="Tahoma" w:cs="Tahoma"/>
          <w:sz w:val="24"/>
          <w:szCs w:val="24"/>
        </w:rPr>
        <w:t xml:space="preserve"> (з </w:t>
      </w:r>
      <w:r w:rsidR="003955B0">
        <w:rPr>
          <w:rFonts w:ascii="Tahoma" w:eastAsia="Calibri" w:hAnsi="Tahoma" w:cs="Tahoma"/>
          <w:sz w:val="24"/>
          <w:szCs w:val="24"/>
          <w:lang w:val="uk-UA"/>
        </w:rPr>
        <w:t xml:space="preserve">плановим </w:t>
      </w:r>
      <w:proofErr w:type="spellStart"/>
      <w:r w:rsidRPr="00EA6195">
        <w:rPr>
          <w:rFonts w:ascii="Tahoma" w:eastAsia="Calibri" w:hAnsi="Tahoma" w:cs="Tahoma"/>
          <w:sz w:val="24"/>
          <w:szCs w:val="24"/>
        </w:rPr>
        <w:t>уточненням</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історико-архітектурного</w:t>
      </w:r>
      <w:proofErr w:type="spellEnd"/>
      <w:r w:rsidRPr="00EA6195">
        <w:rPr>
          <w:rFonts w:ascii="Tahoma" w:eastAsia="Calibri" w:hAnsi="Tahoma" w:cs="Tahoma"/>
          <w:sz w:val="24"/>
          <w:szCs w:val="24"/>
        </w:rPr>
        <w:t xml:space="preserve"> опорного плану</w:t>
      </w:r>
      <w:r w:rsidR="00FA7476">
        <w:rPr>
          <w:rFonts w:ascii="Tahoma" w:eastAsia="Calibri" w:hAnsi="Tahoma" w:cs="Tahoma"/>
          <w:sz w:val="24"/>
          <w:szCs w:val="24"/>
        </w:rPr>
        <w:t xml:space="preserve"> методом </w:t>
      </w:r>
      <w:proofErr w:type="spellStart"/>
      <w:r w:rsidR="00FA7476">
        <w:rPr>
          <w:rFonts w:ascii="Tahoma" w:eastAsia="Calibri" w:hAnsi="Tahoma" w:cs="Tahoma"/>
          <w:sz w:val="24"/>
          <w:szCs w:val="24"/>
        </w:rPr>
        <w:t>мон</w:t>
      </w:r>
      <w:r w:rsidR="00FA7476">
        <w:rPr>
          <w:rFonts w:ascii="Tahoma" w:eastAsia="Calibri" w:hAnsi="Tahoma" w:cs="Tahoma"/>
          <w:sz w:val="24"/>
          <w:szCs w:val="24"/>
          <w:lang w:val="uk-UA"/>
        </w:rPr>
        <w:t>іторингу</w:t>
      </w:r>
      <w:proofErr w:type="spellEnd"/>
      <w:r w:rsidR="00FA7476">
        <w:rPr>
          <w:rFonts w:ascii="Tahoma" w:eastAsia="Calibri" w:hAnsi="Tahoma" w:cs="Tahoma"/>
          <w:sz w:val="24"/>
          <w:szCs w:val="24"/>
          <w:lang w:val="uk-UA"/>
        </w:rPr>
        <w:t xml:space="preserve"> </w:t>
      </w:r>
      <w:r w:rsidR="00053AAB">
        <w:rPr>
          <w:rFonts w:ascii="Tahoma" w:eastAsia="Calibri" w:hAnsi="Tahoma" w:cs="Tahoma"/>
          <w:sz w:val="24"/>
          <w:szCs w:val="24"/>
          <w:lang w:val="uk-UA"/>
        </w:rPr>
        <w:t>з детального</w:t>
      </w:r>
      <w:r w:rsidR="00FA7476">
        <w:rPr>
          <w:rFonts w:ascii="Tahoma" w:eastAsia="Calibri" w:hAnsi="Tahoma" w:cs="Tahoma"/>
          <w:sz w:val="24"/>
          <w:szCs w:val="24"/>
          <w:lang w:val="uk-UA"/>
        </w:rPr>
        <w:t xml:space="preserve"> визначення територій пам’яток і їх зон охорони</w:t>
      </w:r>
      <w:r w:rsidRPr="00EA6195">
        <w:rPr>
          <w:rFonts w:ascii="Tahoma" w:eastAsia="Calibri" w:hAnsi="Tahoma" w:cs="Tahoma"/>
          <w:sz w:val="24"/>
          <w:szCs w:val="24"/>
        </w:rPr>
        <w:t>)</w:t>
      </w:r>
      <w:r w:rsidR="009D4622">
        <w:rPr>
          <w:rFonts w:ascii="Tahoma" w:eastAsia="Calibri" w:hAnsi="Tahoma" w:cs="Tahoma"/>
          <w:sz w:val="24"/>
          <w:szCs w:val="24"/>
          <w:lang w:val="uk-UA"/>
        </w:rPr>
        <w:t>;</w:t>
      </w:r>
    </w:p>
    <w:p w14:paraId="695E176A" w14:textId="64A4FAFB" w:rsidR="00EA6195" w:rsidRPr="00EA6195" w:rsidRDefault="00EA6195" w:rsidP="00EA6195">
      <w:pPr>
        <w:spacing w:line="240" w:lineRule="auto"/>
        <w:jc w:val="both"/>
        <w:rPr>
          <w:rFonts w:ascii="Tahoma" w:eastAsia="Calibri" w:hAnsi="Tahoma" w:cs="Tahoma"/>
          <w:sz w:val="24"/>
          <w:szCs w:val="24"/>
        </w:rPr>
      </w:pPr>
      <w:r w:rsidRPr="00EA6195">
        <w:rPr>
          <w:rFonts w:ascii="Tahoma" w:eastAsia="Calibri" w:hAnsi="Tahoma" w:cs="Tahoma"/>
          <w:sz w:val="24"/>
          <w:szCs w:val="24"/>
        </w:rPr>
        <w:t xml:space="preserve">- при </w:t>
      </w:r>
      <w:proofErr w:type="spellStart"/>
      <w:r w:rsidRPr="00EA6195">
        <w:rPr>
          <w:rFonts w:ascii="Tahoma" w:eastAsia="Calibri" w:hAnsi="Tahoma" w:cs="Tahoma"/>
          <w:sz w:val="24"/>
          <w:szCs w:val="24"/>
        </w:rPr>
        <w:t>узгодженні</w:t>
      </w:r>
      <w:proofErr w:type="spellEnd"/>
      <w:r w:rsidRPr="00EA6195">
        <w:rPr>
          <w:rFonts w:ascii="Tahoma" w:eastAsia="Calibri" w:hAnsi="Tahoma" w:cs="Tahoma"/>
          <w:sz w:val="24"/>
          <w:szCs w:val="24"/>
        </w:rPr>
        <w:t xml:space="preserve"> меж та </w:t>
      </w:r>
      <w:proofErr w:type="spellStart"/>
      <w:r w:rsidRPr="00EA6195">
        <w:rPr>
          <w:rFonts w:ascii="Tahoma" w:eastAsia="Calibri" w:hAnsi="Tahoma" w:cs="Tahoma"/>
          <w:sz w:val="24"/>
          <w:szCs w:val="24"/>
        </w:rPr>
        <w:t>режимів</w:t>
      </w:r>
      <w:proofErr w:type="spellEnd"/>
      <w:r w:rsidRPr="00EA6195">
        <w:rPr>
          <w:rFonts w:ascii="Tahoma" w:eastAsia="Calibri" w:hAnsi="Tahoma" w:cs="Tahoma"/>
          <w:sz w:val="24"/>
          <w:szCs w:val="24"/>
        </w:rPr>
        <w:t xml:space="preserve"> зон </w:t>
      </w:r>
      <w:proofErr w:type="spellStart"/>
      <w:r w:rsidRPr="00EA6195">
        <w:rPr>
          <w:rFonts w:ascii="Tahoma" w:eastAsia="Calibri" w:hAnsi="Tahoma" w:cs="Tahoma"/>
          <w:sz w:val="24"/>
          <w:szCs w:val="24"/>
        </w:rPr>
        <w:t>охорони</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окремих</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пам’яток</w:t>
      </w:r>
      <w:proofErr w:type="spellEnd"/>
      <w:r w:rsidRPr="00EA6195">
        <w:rPr>
          <w:rFonts w:ascii="Tahoma" w:eastAsia="Calibri" w:hAnsi="Tahoma" w:cs="Tahoma"/>
          <w:sz w:val="24"/>
          <w:szCs w:val="24"/>
        </w:rPr>
        <w:t xml:space="preserve"> з </w:t>
      </w:r>
      <w:proofErr w:type="spellStart"/>
      <w:r w:rsidRPr="00EA6195">
        <w:rPr>
          <w:rFonts w:ascii="Tahoma" w:eastAsia="Calibri" w:hAnsi="Tahoma" w:cs="Tahoma"/>
          <w:sz w:val="24"/>
          <w:szCs w:val="24"/>
        </w:rPr>
        <w:t>комплексними</w:t>
      </w:r>
      <w:proofErr w:type="spellEnd"/>
      <w:r w:rsidRPr="00EA6195">
        <w:rPr>
          <w:rFonts w:ascii="Tahoma" w:eastAsia="Calibri" w:hAnsi="Tahoma" w:cs="Tahoma"/>
          <w:sz w:val="24"/>
          <w:szCs w:val="24"/>
        </w:rPr>
        <w:t xml:space="preserve"> зонами </w:t>
      </w:r>
      <w:proofErr w:type="spellStart"/>
      <w:r w:rsidRPr="00EA6195">
        <w:rPr>
          <w:rFonts w:ascii="Tahoma" w:eastAsia="Calibri" w:hAnsi="Tahoma" w:cs="Tahoma"/>
          <w:sz w:val="24"/>
          <w:szCs w:val="24"/>
        </w:rPr>
        <w:t>охорони</w:t>
      </w:r>
      <w:proofErr w:type="spellEnd"/>
      <w:r w:rsidRPr="00EA6195">
        <w:rPr>
          <w:rFonts w:ascii="Tahoma" w:eastAsia="Calibri" w:hAnsi="Tahoma" w:cs="Tahoma"/>
          <w:sz w:val="24"/>
          <w:szCs w:val="24"/>
        </w:rPr>
        <w:t xml:space="preserve"> </w:t>
      </w:r>
      <w:r w:rsidR="00552A61">
        <w:rPr>
          <w:rFonts w:ascii="Tahoma" w:eastAsia="Calibri" w:hAnsi="Tahoma" w:cs="Tahoma"/>
          <w:sz w:val="24"/>
          <w:szCs w:val="24"/>
          <w:lang w:val="uk-UA"/>
        </w:rPr>
        <w:t xml:space="preserve">здебільшого </w:t>
      </w:r>
      <w:proofErr w:type="spellStart"/>
      <w:r w:rsidRPr="00EA6195">
        <w:rPr>
          <w:rFonts w:ascii="Tahoma" w:eastAsia="Calibri" w:hAnsi="Tahoma" w:cs="Tahoma"/>
          <w:sz w:val="24"/>
          <w:szCs w:val="24"/>
        </w:rPr>
        <w:t>пріоритетність</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залишається</w:t>
      </w:r>
      <w:proofErr w:type="spellEnd"/>
      <w:r w:rsidRPr="00EA6195">
        <w:rPr>
          <w:rFonts w:ascii="Tahoma" w:eastAsia="Calibri" w:hAnsi="Tahoma" w:cs="Tahoma"/>
          <w:sz w:val="24"/>
          <w:szCs w:val="24"/>
        </w:rPr>
        <w:t xml:space="preserve"> за </w:t>
      </w:r>
      <w:proofErr w:type="spellStart"/>
      <w:r w:rsidRPr="00EA6195">
        <w:rPr>
          <w:rFonts w:ascii="Tahoma" w:eastAsia="Calibri" w:hAnsi="Tahoma" w:cs="Tahoma"/>
          <w:sz w:val="24"/>
          <w:szCs w:val="24"/>
        </w:rPr>
        <w:t>останніми</w:t>
      </w:r>
      <w:proofErr w:type="spellEnd"/>
      <w:r w:rsidR="00552A61">
        <w:rPr>
          <w:rFonts w:ascii="Tahoma" w:eastAsia="Calibri" w:hAnsi="Tahoma" w:cs="Tahoma"/>
          <w:sz w:val="24"/>
          <w:szCs w:val="24"/>
          <w:lang w:val="uk-UA"/>
        </w:rPr>
        <w:t xml:space="preserve">, при </w:t>
      </w:r>
      <w:r w:rsidR="009D4622">
        <w:rPr>
          <w:rFonts w:ascii="Tahoma" w:eastAsia="Calibri" w:hAnsi="Tahoma" w:cs="Tahoma"/>
          <w:sz w:val="24"/>
          <w:szCs w:val="24"/>
          <w:lang w:val="uk-UA"/>
        </w:rPr>
        <w:t xml:space="preserve">виконанні детального </w:t>
      </w:r>
      <w:proofErr w:type="spellStart"/>
      <w:r w:rsidR="009D4622">
        <w:rPr>
          <w:rFonts w:ascii="Tahoma" w:eastAsia="Calibri" w:hAnsi="Tahoma" w:cs="Tahoma"/>
          <w:sz w:val="24"/>
          <w:szCs w:val="24"/>
          <w:lang w:val="uk-UA"/>
        </w:rPr>
        <w:t>зонінгу</w:t>
      </w:r>
      <w:proofErr w:type="spellEnd"/>
      <w:r w:rsidR="009D4622">
        <w:rPr>
          <w:rFonts w:ascii="Tahoma" w:eastAsia="Calibri" w:hAnsi="Tahoma" w:cs="Tahoma"/>
          <w:sz w:val="24"/>
          <w:szCs w:val="24"/>
          <w:lang w:val="uk-UA"/>
        </w:rPr>
        <w:t xml:space="preserve"> в межах історичного ареалу,</w:t>
      </w:r>
      <w:r w:rsidR="00552A61">
        <w:rPr>
          <w:rFonts w:ascii="Tahoma" w:eastAsia="Calibri" w:hAnsi="Tahoma" w:cs="Tahoma"/>
          <w:sz w:val="24"/>
          <w:szCs w:val="24"/>
          <w:lang w:val="uk-UA"/>
        </w:rPr>
        <w:t xml:space="preserve"> встановлюється </w:t>
      </w:r>
      <w:r w:rsidR="009D4622">
        <w:rPr>
          <w:rFonts w:ascii="Tahoma" w:eastAsia="Calibri" w:hAnsi="Tahoma" w:cs="Tahoma"/>
          <w:sz w:val="24"/>
          <w:szCs w:val="24"/>
          <w:lang w:val="uk-UA"/>
        </w:rPr>
        <w:t>диференційований</w:t>
      </w:r>
      <w:r w:rsidR="00552A61">
        <w:rPr>
          <w:rFonts w:ascii="Tahoma" w:eastAsia="Calibri" w:hAnsi="Tahoma" w:cs="Tahoma"/>
          <w:sz w:val="24"/>
          <w:szCs w:val="24"/>
          <w:lang w:val="uk-UA"/>
        </w:rPr>
        <w:t xml:space="preserve"> режим</w:t>
      </w:r>
      <w:r w:rsidR="009D4622">
        <w:rPr>
          <w:rFonts w:ascii="Tahoma" w:eastAsia="Calibri" w:hAnsi="Tahoma" w:cs="Tahoma"/>
          <w:sz w:val="24"/>
          <w:szCs w:val="24"/>
          <w:lang w:val="uk-UA"/>
        </w:rPr>
        <w:t xml:space="preserve"> використання територій історичних ареалів</w:t>
      </w:r>
      <w:r w:rsidR="00552A61">
        <w:rPr>
          <w:rFonts w:ascii="Tahoma" w:eastAsia="Calibri" w:hAnsi="Tahoma" w:cs="Tahoma"/>
          <w:sz w:val="24"/>
          <w:szCs w:val="24"/>
          <w:lang w:val="uk-UA"/>
        </w:rPr>
        <w:t xml:space="preserve"> з подальшим внесенням змін до </w:t>
      </w:r>
      <w:r w:rsidR="009D4622">
        <w:rPr>
          <w:rFonts w:ascii="Tahoma" w:eastAsia="Calibri" w:hAnsi="Tahoma" w:cs="Tahoma"/>
          <w:sz w:val="24"/>
          <w:szCs w:val="24"/>
          <w:lang w:val="uk-UA"/>
        </w:rPr>
        <w:t xml:space="preserve">історико-архітектурного </w:t>
      </w:r>
      <w:r w:rsidR="00552A61">
        <w:rPr>
          <w:rFonts w:ascii="Tahoma" w:eastAsia="Calibri" w:hAnsi="Tahoma" w:cs="Tahoma"/>
          <w:sz w:val="24"/>
          <w:szCs w:val="24"/>
          <w:lang w:val="uk-UA"/>
        </w:rPr>
        <w:t>опорного плану</w:t>
      </w:r>
      <w:r w:rsidR="009D4622">
        <w:rPr>
          <w:rFonts w:ascii="Tahoma" w:eastAsia="Calibri" w:hAnsi="Tahoma" w:cs="Tahoma"/>
          <w:sz w:val="24"/>
          <w:szCs w:val="24"/>
          <w:lang w:val="uk-UA"/>
        </w:rPr>
        <w:t>, в частині меж і режимів</w:t>
      </w:r>
      <w:r w:rsidR="00637224">
        <w:rPr>
          <w:rFonts w:ascii="Tahoma" w:eastAsia="Calibri" w:hAnsi="Tahoma" w:cs="Tahoma"/>
          <w:sz w:val="24"/>
          <w:szCs w:val="24"/>
          <w:lang w:val="uk-UA"/>
        </w:rPr>
        <w:t xml:space="preserve"> використання </w:t>
      </w:r>
      <w:proofErr w:type="gramStart"/>
      <w:r w:rsidR="00637224">
        <w:rPr>
          <w:rFonts w:ascii="Tahoma" w:eastAsia="Calibri" w:hAnsi="Tahoma" w:cs="Tahoma"/>
          <w:sz w:val="24"/>
          <w:szCs w:val="24"/>
          <w:lang w:val="uk-UA"/>
        </w:rPr>
        <w:t xml:space="preserve">територій </w:t>
      </w:r>
      <w:r w:rsidR="009D4622">
        <w:rPr>
          <w:rFonts w:ascii="Tahoma" w:eastAsia="Calibri" w:hAnsi="Tahoma" w:cs="Tahoma"/>
          <w:sz w:val="24"/>
          <w:szCs w:val="24"/>
          <w:lang w:val="uk-UA"/>
        </w:rPr>
        <w:t xml:space="preserve"> історичних</w:t>
      </w:r>
      <w:proofErr w:type="gramEnd"/>
      <w:r w:rsidR="009D4622">
        <w:rPr>
          <w:rFonts w:ascii="Tahoma" w:eastAsia="Calibri" w:hAnsi="Tahoma" w:cs="Tahoma"/>
          <w:sz w:val="24"/>
          <w:szCs w:val="24"/>
          <w:lang w:val="uk-UA"/>
        </w:rPr>
        <w:t xml:space="preserve"> ареалів</w:t>
      </w:r>
      <w:r w:rsidRPr="00EA6195">
        <w:rPr>
          <w:rFonts w:ascii="Tahoma" w:eastAsia="Calibri" w:hAnsi="Tahoma" w:cs="Tahoma"/>
          <w:sz w:val="24"/>
          <w:szCs w:val="24"/>
        </w:rPr>
        <w:t>;</w:t>
      </w:r>
    </w:p>
    <w:p w14:paraId="59B52AFA" w14:textId="36965299" w:rsidR="00EA6195" w:rsidRPr="00EA6195" w:rsidRDefault="00EA6195" w:rsidP="00EA6195">
      <w:pPr>
        <w:spacing w:line="240" w:lineRule="auto"/>
        <w:jc w:val="both"/>
        <w:rPr>
          <w:rFonts w:ascii="Tahoma" w:hAnsi="Tahoma" w:cs="Tahoma"/>
          <w:bCs/>
          <w:sz w:val="24"/>
          <w:szCs w:val="24"/>
        </w:rPr>
      </w:pPr>
      <w:r w:rsidRPr="00EA6195">
        <w:rPr>
          <w:rFonts w:ascii="Tahoma" w:eastAsia="Calibri" w:hAnsi="Tahoma" w:cs="Tahoma"/>
          <w:sz w:val="24"/>
          <w:szCs w:val="24"/>
        </w:rPr>
        <w:t xml:space="preserve">- </w:t>
      </w:r>
      <w:r w:rsidRPr="00EA6195">
        <w:rPr>
          <w:rFonts w:ascii="Tahoma" w:hAnsi="Tahoma" w:cs="Tahoma"/>
          <w:bCs/>
          <w:sz w:val="24"/>
          <w:szCs w:val="24"/>
        </w:rPr>
        <w:t xml:space="preserve">до моменту </w:t>
      </w:r>
      <w:proofErr w:type="spellStart"/>
      <w:r w:rsidRPr="00EA6195">
        <w:rPr>
          <w:rFonts w:ascii="Tahoma" w:hAnsi="Tahoma" w:cs="Tahoma"/>
          <w:bCs/>
          <w:sz w:val="24"/>
          <w:szCs w:val="24"/>
        </w:rPr>
        <w:t>затвердження</w:t>
      </w:r>
      <w:proofErr w:type="spellEnd"/>
      <w:r w:rsidRPr="00EA6195">
        <w:rPr>
          <w:rFonts w:ascii="Tahoma" w:hAnsi="Tahoma" w:cs="Tahoma"/>
          <w:bCs/>
          <w:sz w:val="24"/>
          <w:szCs w:val="24"/>
        </w:rPr>
        <w:t xml:space="preserve"> </w:t>
      </w:r>
      <w:proofErr w:type="spellStart"/>
      <w:r w:rsidRPr="00EA6195">
        <w:rPr>
          <w:rFonts w:ascii="Tahoma" w:hAnsi="Tahoma" w:cs="Tahoma"/>
          <w:bCs/>
          <w:sz w:val="24"/>
          <w:szCs w:val="24"/>
        </w:rPr>
        <w:t>відкоригованого</w:t>
      </w:r>
      <w:proofErr w:type="spellEnd"/>
      <w:r w:rsidRPr="00EA6195">
        <w:rPr>
          <w:rFonts w:ascii="Tahoma" w:hAnsi="Tahoma" w:cs="Tahoma"/>
          <w:bCs/>
          <w:sz w:val="24"/>
          <w:szCs w:val="24"/>
        </w:rPr>
        <w:t xml:space="preserve"> </w:t>
      </w:r>
      <w:proofErr w:type="spellStart"/>
      <w:r w:rsidRPr="00EA6195">
        <w:rPr>
          <w:rFonts w:ascii="Tahoma" w:hAnsi="Tahoma" w:cs="Tahoma"/>
          <w:bCs/>
          <w:sz w:val="24"/>
          <w:szCs w:val="24"/>
        </w:rPr>
        <w:t>Історико-архітектурного</w:t>
      </w:r>
      <w:proofErr w:type="spellEnd"/>
      <w:r w:rsidRPr="00EA6195">
        <w:rPr>
          <w:rFonts w:ascii="Tahoma" w:hAnsi="Tahoma" w:cs="Tahoma"/>
          <w:bCs/>
          <w:sz w:val="24"/>
          <w:szCs w:val="24"/>
        </w:rPr>
        <w:t xml:space="preserve"> опорного плану з </w:t>
      </w:r>
      <w:proofErr w:type="spellStart"/>
      <w:r w:rsidRPr="00EA6195">
        <w:rPr>
          <w:rFonts w:ascii="Tahoma" w:hAnsi="Tahoma" w:cs="Tahoma"/>
          <w:bCs/>
          <w:sz w:val="24"/>
          <w:szCs w:val="24"/>
        </w:rPr>
        <w:t>комплексним</w:t>
      </w:r>
      <w:proofErr w:type="spellEnd"/>
      <w:r w:rsidRPr="00EA6195">
        <w:rPr>
          <w:rFonts w:ascii="Tahoma" w:hAnsi="Tahoma" w:cs="Tahoma"/>
          <w:bCs/>
          <w:sz w:val="24"/>
          <w:szCs w:val="24"/>
        </w:rPr>
        <w:t xml:space="preserve"> </w:t>
      </w:r>
      <w:proofErr w:type="spellStart"/>
      <w:r w:rsidRPr="00EA6195">
        <w:rPr>
          <w:rFonts w:ascii="Tahoma" w:hAnsi="Tahoma" w:cs="Tahoma"/>
          <w:bCs/>
          <w:sz w:val="24"/>
          <w:szCs w:val="24"/>
        </w:rPr>
        <w:t>зонуванням</w:t>
      </w:r>
      <w:proofErr w:type="spellEnd"/>
      <w:r w:rsidRPr="00EA6195">
        <w:rPr>
          <w:rFonts w:ascii="Tahoma" w:hAnsi="Tahoma" w:cs="Tahoma"/>
          <w:bCs/>
          <w:sz w:val="24"/>
          <w:szCs w:val="24"/>
        </w:rPr>
        <w:t xml:space="preserve"> в межах </w:t>
      </w:r>
      <w:proofErr w:type="spellStart"/>
      <w:r w:rsidRPr="00EA6195">
        <w:rPr>
          <w:rFonts w:ascii="Tahoma" w:hAnsi="Tahoma" w:cs="Tahoma"/>
          <w:bCs/>
          <w:sz w:val="24"/>
          <w:szCs w:val="24"/>
        </w:rPr>
        <w:t>існуючих</w:t>
      </w:r>
      <w:proofErr w:type="spellEnd"/>
      <w:r w:rsidRPr="00EA6195">
        <w:rPr>
          <w:rFonts w:ascii="Tahoma" w:hAnsi="Tahoma" w:cs="Tahoma"/>
          <w:bCs/>
          <w:sz w:val="24"/>
          <w:szCs w:val="24"/>
        </w:rPr>
        <w:t xml:space="preserve"> </w:t>
      </w:r>
      <w:proofErr w:type="spellStart"/>
      <w:r w:rsidRPr="00EA6195">
        <w:rPr>
          <w:rFonts w:ascii="Tahoma" w:hAnsi="Tahoma" w:cs="Tahoma"/>
          <w:bCs/>
          <w:sz w:val="24"/>
          <w:szCs w:val="24"/>
        </w:rPr>
        <w:t>історичних</w:t>
      </w:r>
      <w:proofErr w:type="spellEnd"/>
      <w:r w:rsidRPr="00EA6195">
        <w:rPr>
          <w:rFonts w:ascii="Tahoma" w:hAnsi="Tahoma" w:cs="Tahoma"/>
          <w:bCs/>
          <w:sz w:val="24"/>
          <w:szCs w:val="24"/>
        </w:rPr>
        <w:t xml:space="preserve"> </w:t>
      </w:r>
      <w:proofErr w:type="spellStart"/>
      <w:r w:rsidRPr="00EA6195">
        <w:rPr>
          <w:rFonts w:ascii="Tahoma" w:hAnsi="Tahoma" w:cs="Tahoma"/>
          <w:bCs/>
          <w:sz w:val="24"/>
          <w:szCs w:val="24"/>
        </w:rPr>
        <w:t>ареалів</w:t>
      </w:r>
      <w:proofErr w:type="spellEnd"/>
      <w:r w:rsidRPr="00EA6195">
        <w:rPr>
          <w:rFonts w:ascii="Tahoma" w:hAnsi="Tahoma" w:cs="Tahoma"/>
          <w:bCs/>
          <w:sz w:val="24"/>
          <w:szCs w:val="24"/>
        </w:rPr>
        <w:t xml:space="preserve"> </w:t>
      </w:r>
      <w:proofErr w:type="spellStart"/>
      <w:r w:rsidRPr="00EA6195">
        <w:rPr>
          <w:rFonts w:ascii="Tahoma" w:hAnsi="Tahoma" w:cs="Tahoma"/>
          <w:bCs/>
          <w:sz w:val="24"/>
          <w:szCs w:val="24"/>
        </w:rPr>
        <w:t>зберігається</w:t>
      </w:r>
      <w:proofErr w:type="spellEnd"/>
      <w:r w:rsidRPr="00EA6195">
        <w:rPr>
          <w:rFonts w:ascii="Tahoma" w:hAnsi="Tahoma" w:cs="Tahoma"/>
          <w:bCs/>
          <w:sz w:val="24"/>
          <w:szCs w:val="24"/>
        </w:rPr>
        <w:t xml:space="preserve"> заборона </w:t>
      </w:r>
      <w:r w:rsidR="00637224">
        <w:rPr>
          <w:rFonts w:ascii="Tahoma" w:hAnsi="Tahoma" w:cs="Tahoma"/>
          <w:bCs/>
          <w:sz w:val="24"/>
          <w:szCs w:val="24"/>
          <w:lang w:val="uk-UA"/>
        </w:rPr>
        <w:t xml:space="preserve">реалізації </w:t>
      </w:r>
      <w:r w:rsidRPr="00EA6195">
        <w:rPr>
          <w:rFonts w:ascii="Tahoma" w:hAnsi="Tahoma" w:cs="Tahoma"/>
          <w:bCs/>
          <w:sz w:val="24"/>
          <w:szCs w:val="24"/>
        </w:rPr>
        <w:t xml:space="preserve">нового </w:t>
      </w:r>
      <w:proofErr w:type="spellStart"/>
      <w:r w:rsidRPr="00EA6195">
        <w:rPr>
          <w:rFonts w:ascii="Tahoma" w:hAnsi="Tahoma" w:cs="Tahoma"/>
          <w:bCs/>
          <w:sz w:val="24"/>
          <w:szCs w:val="24"/>
        </w:rPr>
        <w:t>будівництва</w:t>
      </w:r>
      <w:proofErr w:type="spellEnd"/>
      <w:r w:rsidRPr="00EA6195">
        <w:rPr>
          <w:rFonts w:ascii="Tahoma" w:hAnsi="Tahoma" w:cs="Tahoma"/>
          <w:bCs/>
          <w:sz w:val="24"/>
          <w:szCs w:val="24"/>
        </w:rPr>
        <w:t>;</w:t>
      </w:r>
    </w:p>
    <w:p w14:paraId="163EA120" w14:textId="77777777" w:rsidR="00EA6195" w:rsidRPr="00EA6195" w:rsidRDefault="00EA6195" w:rsidP="00EA6195">
      <w:pPr>
        <w:spacing w:line="240" w:lineRule="auto"/>
        <w:jc w:val="both"/>
        <w:rPr>
          <w:rFonts w:ascii="Tahoma" w:hAnsi="Tahoma" w:cs="Tahoma"/>
          <w:bCs/>
          <w:sz w:val="24"/>
          <w:szCs w:val="24"/>
        </w:rPr>
      </w:pPr>
      <w:r w:rsidRPr="00EA6195">
        <w:rPr>
          <w:rFonts w:ascii="Tahoma" w:hAnsi="Tahoma" w:cs="Tahoma"/>
          <w:bCs/>
          <w:sz w:val="24"/>
          <w:szCs w:val="24"/>
        </w:rPr>
        <w:t>-</w:t>
      </w:r>
      <w:proofErr w:type="spellStart"/>
      <w:r w:rsidRPr="00EA6195">
        <w:rPr>
          <w:rFonts w:ascii="Tahoma" w:hAnsi="Tahoma" w:cs="Tahoma"/>
          <w:bCs/>
          <w:sz w:val="24"/>
          <w:szCs w:val="24"/>
        </w:rPr>
        <w:t>максимальне</w:t>
      </w:r>
      <w:proofErr w:type="spellEnd"/>
      <w:r w:rsidRPr="00EA6195">
        <w:rPr>
          <w:rFonts w:ascii="Tahoma" w:hAnsi="Tahoma" w:cs="Tahoma"/>
          <w:bCs/>
          <w:sz w:val="24"/>
          <w:szCs w:val="24"/>
        </w:rPr>
        <w:t xml:space="preserve"> </w:t>
      </w:r>
      <w:proofErr w:type="spellStart"/>
      <w:r w:rsidRPr="00EA6195">
        <w:rPr>
          <w:rFonts w:ascii="Tahoma" w:hAnsi="Tahoma" w:cs="Tahoma"/>
          <w:bCs/>
          <w:sz w:val="24"/>
          <w:szCs w:val="24"/>
        </w:rPr>
        <w:t>обмеження</w:t>
      </w:r>
      <w:proofErr w:type="spellEnd"/>
      <w:r w:rsidRPr="00EA6195">
        <w:rPr>
          <w:rFonts w:ascii="Tahoma" w:hAnsi="Tahoma" w:cs="Tahoma"/>
          <w:bCs/>
          <w:sz w:val="24"/>
          <w:szCs w:val="24"/>
        </w:rPr>
        <w:t xml:space="preserve"> транзитного транспортного руху за </w:t>
      </w:r>
      <w:proofErr w:type="spellStart"/>
      <w:r w:rsidRPr="00EA6195">
        <w:rPr>
          <w:rFonts w:ascii="Tahoma" w:hAnsi="Tahoma" w:cs="Tahoma"/>
          <w:bCs/>
          <w:sz w:val="24"/>
          <w:szCs w:val="24"/>
        </w:rPr>
        <w:t>винятком</w:t>
      </w:r>
      <w:proofErr w:type="spellEnd"/>
      <w:r w:rsidRPr="00EA6195">
        <w:rPr>
          <w:rFonts w:ascii="Tahoma" w:hAnsi="Tahoma" w:cs="Tahoma"/>
          <w:bCs/>
          <w:sz w:val="24"/>
          <w:szCs w:val="24"/>
        </w:rPr>
        <w:t xml:space="preserve"> </w:t>
      </w:r>
      <w:proofErr w:type="spellStart"/>
      <w:r w:rsidRPr="00EA6195">
        <w:rPr>
          <w:rFonts w:ascii="Tahoma" w:hAnsi="Tahoma" w:cs="Tahoma"/>
          <w:bCs/>
          <w:sz w:val="24"/>
          <w:szCs w:val="24"/>
        </w:rPr>
        <w:t>громадського</w:t>
      </w:r>
      <w:proofErr w:type="spellEnd"/>
      <w:r w:rsidRPr="00EA6195">
        <w:rPr>
          <w:rFonts w:ascii="Tahoma" w:hAnsi="Tahoma" w:cs="Tahoma"/>
          <w:bCs/>
          <w:sz w:val="24"/>
          <w:szCs w:val="24"/>
        </w:rPr>
        <w:t xml:space="preserve"> </w:t>
      </w:r>
      <w:proofErr w:type="spellStart"/>
      <w:r w:rsidRPr="00EA6195">
        <w:rPr>
          <w:rFonts w:ascii="Tahoma" w:hAnsi="Tahoma" w:cs="Tahoma"/>
          <w:bCs/>
          <w:sz w:val="24"/>
          <w:szCs w:val="24"/>
        </w:rPr>
        <w:t>міського</w:t>
      </w:r>
      <w:proofErr w:type="spellEnd"/>
      <w:r w:rsidRPr="00EA6195">
        <w:rPr>
          <w:rFonts w:ascii="Tahoma" w:hAnsi="Tahoma" w:cs="Tahoma"/>
          <w:bCs/>
          <w:sz w:val="24"/>
          <w:szCs w:val="24"/>
        </w:rPr>
        <w:t>.</w:t>
      </w:r>
    </w:p>
    <w:p w14:paraId="7BB7F61A" w14:textId="674AC2DA" w:rsidR="00EA6195" w:rsidRPr="00EA6195" w:rsidRDefault="00EA6195" w:rsidP="00EA6195">
      <w:pPr>
        <w:spacing w:line="240" w:lineRule="auto"/>
        <w:jc w:val="both"/>
        <w:rPr>
          <w:rFonts w:ascii="Tahoma" w:eastAsia="Calibri" w:hAnsi="Tahoma" w:cs="Tahoma"/>
          <w:sz w:val="24"/>
          <w:szCs w:val="24"/>
        </w:rPr>
      </w:pPr>
      <w:proofErr w:type="spellStart"/>
      <w:r w:rsidRPr="00EA6195">
        <w:rPr>
          <w:rFonts w:ascii="Tahoma" w:eastAsia="Calibri" w:hAnsi="Tahoma" w:cs="Tahoma"/>
          <w:sz w:val="24"/>
          <w:szCs w:val="24"/>
        </w:rPr>
        <w:t>Диференціювання</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режимів</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використання</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територій</w:t>
      </w:r>
      <w:proofErr w:type="spellEnd"/>
      <w:r w:rsidRPr="00EA6195">
        <w:rPr>
          <w:rFonts w:ascii="Tahoma" w:eastAsia="Calibri" w:hAnsi="Tahoma" w:cs="Tahoma"/>
          <w:sz w:val="24"/>
          <w:szCs w:val="24"/>
        </w:rPr>
        <w:t xml:space="preserve"> для Центрального</w:t>
      </w:r>
      <w:r w:rsidR="009D4622">
        <w:rPr>
          <w:rFonts w:ascii="Tahoma" w:eastAsia="Calibri" w:hAnsi="Tahoma" w:cs="Tahoma"/>
          <w:sz w:val="24"/>
          <w:szCs w:val="24"/>
          <w:lang w:val="uk-UA"/>
        </w:rPr>
        <w:t>,</w:t>
      </w:r>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Південного</w:t>
      </w:r>
      <w:proofErr w:type="spellEnd"/>
      <w:r w:rsidR="009D4622">
        <w:rPr>
          <w:rFonts w:ascii="Tahoma" w:eastAsia="Calibri" w:hAnsi="Tahoma" w:cs="Tahoma"/>
          <w:sz w:val="24"/>
          <w:szCs w:val="24"/>
          <w:lang w:val="uk-UA"/>
        </w:rPr>
        <w:t xml:space="preserve"> та Пуще-Водицького</w:t>
      </w:r>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ареалів</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визначається</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під</w:t>
      </w:r>
      <w:proofErr w:type="spellEnd"/>
      <w:r w:rsidRPr="00EA6195">
        <w:rPr>
          <w:rFonts w:ascii="Tahoma" w:eastAsia="Calibri" w:hAnsi="Tahoma" w:cs="Tahoma"/>
          <w:sz w:val="24"/>
          <w:szCs w:val="24"/>
        </w:rPr>
        <w:t xml:space="preserve"> час </w:t>
      </w:r>
      <w:proofErr w:type="spellStart"/>
      <w:r w:rsidRPr="00EA6195">
        <w:rPr>
          <w:rFonts w:ascii="Tahoma" w:eastAsia="Calibri" w:hAnsi="Tahoma" w:cs="Tahoma"/>
          <w:sz w:val="24"/>
          <w:szCs w:val="24"/>
        </w:rPr>
        <w:t>їх</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проектування</w:t>
      </w:r>
      <w:proofErr w:type="spellEnd"/>
      <w:r w:rsidRPr="00EA6195">
        <w:rPr>
          <w:rFonts w:ascii="Tahoma" w:eastAsia="Calibri" w:hAnsi="Tahoma" w:cs="Tahoma"/>
          <w:sz w:val="24"/>
          <w:szCs w:val="24"/>
        </w:rPr>
        <w:t xml:space="preserve">, як </w:t>
      </w:r>
      <w:proofErr w:type="spellStart"/>
      <w:r w:rsidRPr="00EA6195">
        <w:rPr>
          <w:rFonts w:ascii="Tahoma" w:eastAsia="Calibri" w:hAnsi="Tahoma" w:cs="Tahoma"/>
          <w:sz w:val="24"/>
          <w:szCs w:val="24"/>
        </w:rPr>
        <w:t>окремих</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об’єктів</w:t>
      </w:r>
      <w:proofErr w:type="spellEnd"/>
      <w:r w:rsidRPr="00EA6195">
        <w:rPr>
          <w:rFonts w:ascii="Tahoma" w:eastAsia="Calibri" w:hAnsi="Tahoma" w:cs="Tahoma"/>
          <w:sz w:val="24"/>
          <w:szCs w:val="24"/>
        </w:rPr>
        <w:t xml:space="preserve"> на </w:t>
      </w:r>
      <w:proofErr w:type="spellStart"/>
      <w:r w:rsidRPr="00EA6195">
        <w:rPr>
          <w:rFonts w:ascii="Tahoma" w:eastAsia="Calibri" w:hAnsi="Tahoma" w:cs="Tahoma"/>
          <w:sz w:val="24"/>
          <w:szCs w:val="24"/>
        </w:rPr>
        <w:t>іншому</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рівні</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містобудівного</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проектування</w:t>
      </w:r>
      <w:proofErr w:type="spellEnd"/>
      <w:r w:rsidRPr="00EA6195">
        <w:rPr>
          <w:rFonts w:ascii="Tahoma" w:eastAsia="Calibri" w:hAnsi="Tahoma" w:cs="Tahoma"/>
          <w:sz w:val="24"/>
          <w:szCs w:val="24"/>
        </w:rPr>
        <w:t xml:space="preserve">. </w:t>
      </w:r>
    </w:p>
    <w:p w14:paraId="5B694D76" w14:textId="77777777" w:rsidR="00EA6195" w:rsidRPr="00EA6195" w:rsidRDefault="00EA6195" w:rsidP="00EA6195">
      <w:pPr>
        <w:jc w:val="both"/>
        <w:rPr>
          <w:rFonts w:ascii="Tahoma" w:eastAsia="Calibri" w:hAnsi="Tahoma" w:cs="Tahoma"/>
          <w:sz w:val="24"/>
          <w:szCs w:val="24"/>
        </w:rPr>
      </w:pPr>
      <w:r w:rsidRPr="00EA6195">
        <w:rPr>
          <w:rFonts w:ascii="Tahoma" w:hAnsi="Tahoma" w:cs="Tahoma"/>
          <w:sz w:val="24"/>
          <w:szCs w:val="24"/>
          <w:lang w:val="uk-UA"/>
        </w:rPr>
        <w:t xml:space="preserve">Більш </w:t>
      </w:r>
      <w:r w:rsidRPr="00EA6195">
        <w:rPr>
          <w:rFonts w:ascii="Tahoma" w:eastAsia="Calibri" w:hAnsi="Tahoma" w:cs="Tahoma"/>
          <w:sz w:val="24"/>
          <w:szCs w:val="24"/>
          <w:lang w:val="uk-UA"/>
        </w:rPr>
        <w:t>д</w:t>
      </w:r>
      <w:proofErr w:type="spellStart"/>
      <w:r w:rsidRPr="00EA6195">
        <w:rPr>
          <w:rFonts w:ascii="Tahoma" w:eastAsia="Calibri" w:hAnsi="Tahoma" w:cs="Tahoma"/>
          <w:sz w:val="24"/>
          <w:szCs w:val="24"/>
        </w:rPr>
        <w:t>еталізоване</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регулювання</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визначається</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встановленими</w:t>
      </w:r>
      <w:proofErr w:type="spellEnd"/>
      <w:r w:rsidRPr="00EA6195">
        <w:rPr>
          <w:rFonts w:ascii="Tahoma" w:eastAsia="Calibri" w:hAnsi="Tahoma" w:cs="Tahoma"/>
          <w:sz w:val="24"/>
          <w:szCs w:val="24"/>
        </w:rPr>
        <w:t xml:space="preserve"> режимами в межах </w:t>
      </w:r>
      <w:proofErr w:type="spellStart"/>
      <w:r w:rsidRPr="00EA6195">
        <w:rPr>
          <w:rFonts w:ascii="Tahoma" w:eastAsia="Calibri" w:hAnsi="Tahoma" w:cs="Tahoma"/>
          <w:sz w:val="24"/>
          <w:szCs w:val="24"/>
        </w:rPr>
        <w:t>відповідних</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історико-культурних</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територій</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різної</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цінності</w:t>
      </w:r>
      <w:proofErr w:type="spellEnd"/>
      <w:r w:rsidRPr="00EA6195">
        <w:rPr>
          <w:rFonts w:ascii="Tahoma" w:eastAsia="Calibri" w:hAnsi="Tahoma" w:cs="Tahoma"/>
          <w:sz w:val="24"/>
          <w:szCs w:val="24"/>
        </w:rPr>
        <w:t>:</w:t>
      </w:r>
    </w:p>
    <w:p w14:paraId="71CD982F" w14:textId="77777777" w:rsidR="00573285" w:rsidRPr="00EA6195" w:rsidRDefault="00EA6195" w:rsidP="00EA6195">
      <w:pPr>
        <w:pStyle w:val="a5"/>
        <w:numPr>
          <w:ilvl w:val="0"/>
          <w:numId w:val="3"/>
        </w:numPr>
        <w:spacing w:line="240" w:lineRule="auto"/>
        <w:ind w:left="0" w:firstLine="0"/>
        <w:jc w:val="both"/>
        <w:rPr>
          <w:rFonts w:ascii="Tahoma" w:hAnsi="Tahoma" w:cs="Tahoma"/>
          <w:sz w:val="24"/>
          <w:szCs w:val="24"/>
          <w:lang w:val="uk-UA"/>
        </w:rPr>
      </w:pPr>
      <w:r w:rsidRPr="00EA6195">
        <w:rPr>
          <w:rFonts w:ascii="Tahoma" w:eastAsia="Calibri" w:hAnsi="Tahoma" w:cs="Tahoma"/>
          <w:b/>
          <w:sz w:val="24"/>
          <w:szCs w:val="24"/>
          <w:lang w:val="uk-UA"/>
        </w:rPr>
        <w:t>Т</w:t>
      </w:r>
      <w:proofErr w:type="spellStart"/>
      <w:r w:rsidRPr="00EA6195">
        <w:rPr>
          <w:rFonts w:ascii="Tahoma" w:eastAsia="Calibri" w:hAnsi="Tahoma" w:cs="Tahoma"/>
          <w:b/>
          <w:sz w:val="24"/>
          <w:szCs w:val="24"/>
        </w:rPr>
        <w:t>ериторії</w:t>
      </w:r>
      <w:proofErr w:type="spellEnd"/>
      <w:r w:rsidRPr="00EA6195">
        <w:rPr>
          <w:rFonts w:ascii="Tahoma" w:eastAsia="Calibri" w:hAnsi="Tahoma" w:cs="Tahoma"/>
          <w:b/>
          <w:sz w:val="24"/>
          <w:szCs w:val="24"/>
        </w:rPr>
        <w:t xml:space="preserve"> </w:t>
      </w:r>
      <w:proofErr w:type="spellStart"/>
      <w:r w:rsidRPr="00EA6195">
        <w:rPr>
          <w:rFonts w:ascii="Tahoma" w:eastAsia="Calibri" w:hAnsi="Tahoma" w:cs="Tahoma"/>
          <w:b/>
          <w:sz w:val="24"/>
          <w:szCs w:val="24"/>
        </w:rPr>
        <w:t>реставрації</w:t>
      </w:r>
      <w:proofErr w:type="spellEnd"/>
      <w:r w:rsidRPr="00EA6195">
        <w:rPr>
          <w:rFonts w:ascii="Tahoma" w:eastAsia="Calibri" w:hAnsi="Tahoma" w:cs="Tahoma"/>
          <w:b/>
          <w:sz w:val="24"/>
          <w:szCs w:val="24"/>
        </w:rPr>
        <w:t xml:space="preserve"> та </w:t>
      </w:r>
      <w:proofErr w:type="spellStart"/>
      <w:r w:rsidRPr="00EA6195">
        <w:rPr>
          <w:rFonts w:ascii="Tahoma" w:eastAsia="Calibri" w:hAnsi="Tahoma" w:cs="Tahoma"/>
          <w:b/>
          <w:sz w:val="24"/>
          <w:szCs w:val="24"/>
        </w:rPr>
        <w:t>регенерації</w:t>
      </w:r>
      <w:proofErr w:type="spellEnd"/>
      <w:r w:rsidRPr="00EA6195">
        <w:rPr>
          <w:rFonts w:ascii="Tahoma" w:eastAsia="Calibri" w:hAnsi="Tahoma" w:cs="Tahoma"/>
          <w:b/>
          <w:sz w:val="24"/>
          <w:szCs w:val="24"/>
        </w:rPr>
        <w:t xml:space="preserve"> (</w:t>
      </w:r>
      <w:proofErr w:type="spellStart"/>
      <w:r w:rsidRPr="00EA6195">
        <w:rPr>
          <w:rFonts w:ascii="Tahoma" w:eastAsia="Calibri" w:hAnsi="Tahoma" w:cs="Tahoma"/>
          <w:b/>
          <w:sz w:val="24"/>
          <w:szCs w:val="24"/>
        </w:rPr>
        <w:t>відновлення</w:t>
      </w:r>
      <w:proofErr w:type="spellEnd"/>
      <w:r w:rsidRPr="00EA6195">
        <w:rPr>
          <w:rFonts w:ascii="Tahoma" w:eastAsia="Calibri" w:hAnsi="Tahoma" w:cs="Tahoma"/>
          <w:b/>
          <w:sz w:val="24"/>
          <w:szCs w:val="24"/>
        </w:rPr>
        <w:t>)</w:t>
      </w:r>
      <w:r w:rsidRPr="00EA6195">
        <w:rPr>
          <w:rFonts w:ascii="Tahoma" w:eastAsia="Calibri" w:hAnsi="Tahoma" w:cs="Tahoma"/>
          <w:b/>
          <w:sz w:val="24"/>
          <w:szCs w:val="24"/>
          <w:lang w:val="uk-UA"/>
        </w:rPr>
        <w:t xml:space="preserve"> </w:t>
      </w:r>
      <w:r w:rsidRPr="00EA6195">
        <w:rPr>
          <w:rFonts w:ascii="Tahoma" w:eastAsia="Calibri" w:hAnsi="Tahoma" w:cs="Tahoma"/>
          <w:sz w:val="24"/>
          <w:szCs w:val="24"/>
          <w:lang w:val="uk-UA"/>
        </w:rPr>
        <w:t>в</w:t>
      </w:r>
      <w:proofErr w:type="spellStart"/>
      <w:r w:rsidRPr="00EA6195">
        <w:rPr>
          <w:rFonts w:ascii="Tahoma" w:eastAsia="Calibri" w:hAnsi="Tahoma" w:cs="Tahoma"/>
          <w:sz w:val="24"/>
          <w:szCs w:val="24"/>
        </w:rPr>
        <w:t>ключають</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найцінніші</w:t>
      </w:r>
      <w:proofErr w:type="spellEnd"/>
      <w:r w:rsidRPr="00EA6195">
        <w:rPr>
          <w:rFonts w:ascii="Tahoma" w:eastAsia="Calibri" w:hAnsi="Tahoma" w:cs="Tahoma"/>
          <w:sz w:val="24"/>
          <w:szCs w:val="24"/>
        </w:rPr>
        <w:t xml:space="preserve"> в </w:t>
      </w:r>
      <w:proofErr w:type="spellStart"/>
      <w:r w:rsidRPr="00EA6195">
        <w:rPr>
          <w:rFonts w:ascii="Tahoma" w:eastAsia="Calibri" w:hAnsi="Tahoma" w:cs="Tahoma"/>
          <w:sz w:val="24"/>
          <w:szCs w:val="24"/>
        </w:rPr>
        <w:t>історико</w:t>
      </w:r>
      <w:proofErr w:type="spellEnd"/>
      <w:r w:rsidRPr="00EA6195">
        <w:rPr>
          <w:rFonts w:ascii="Tahoma" w:eastAsia="Calibri" w:hAnsi="Tahoma" w:cs="Tahoma"/>
          <w:sz w:val="24"/>
          <w:szCs w:val="24"/>
        </w:rPr>
        <w:t xml:space="preserve">-культурному </w:t>
      </w:r>
      <w:proofErr w:type="spellStart"/>
      <w:r w:rsidRPr="00EA6195">
        <w:rPr>
          <w:rFonts w:ascii="Tahoma" w:eastAsia="Calibri" w:hAnsi="Tahoma" w:cs="Tahoma"/>
          <w:sz w:val="24"/>
          <w:szCs w:val="24"/>
        </w:rPr>
        <w:t>відношенні</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території</w:t>
      </w:r>
      <w:proofErr w:type="spellEnd"/>
      <w:r w:rsidRPr="00EA6195">
        <w:rPr>
          <w:rFonts w:ascii="Tahoma" w:eastAsia="Calibri" w:hAnsi="Tahoma" w:cs="Tahoma"/>
          <w:sz w:val="24"/>
          <w:szCs w:val="24"/>
        </w:rPr>
        <w:t xml:space="preserve">, в межах </w:t>
      </w:r>
      <w:proofErr w:type="spellStart"/>
      <w:r w:rsidRPr="00EA6195">
        <w:rPr>
          <w:rFonts w:ascii="Tahoma" w:eastAsia="Calibri" w:hAnsi="Tahoma" w:cs="Tahoma"/>
          <w:sz w:val="24"/>
          <w:szCs w:val="24"/>
        </w:rPr>
        <w:t>яких</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дозволяється</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лише</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мінімальні</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перетворення</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відновлюване</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нове</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будівництво</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здійснюється</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реставрація</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існуючих</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об’єктів</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культурної</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спадщини</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регенерація</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традиційного</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історичного</w:t>
      </w:r>
      <w:proofErr w:type="spellEnd"/>
      <w:r w:rsidRPr="00EA6195">
        <w:rPr>
          <w:rFonts w:ascii="Tahoma" w:eastAsia="Calibri" w:hAnsi="Tahoma" w:cs="Tahoma"/>
          <w:sz w:val="24"/>
          <w:szCs w:val="24"/>
        </w:rPr>
        <w:t xml:space="preserve"> </w:t>
      </w:r>
      <w:proofErr w:type="spellStart"/>
      <w:r w:rsidRPr="00EA6195">
        <w:rPr>
          <w:rFonts w:ascii="Tahoma" w:eastAsia="Calibri" w:hAnsi="Tahoma" w:cs="Tahoma"/>
          <w:sz w:val="24"/>
          <w:szCs w:val="24"/>
        </w:rPr>
        <w:t>середовища</w:t>
      </w:r>
      <w:proofErr w:type="spellEnd"/>
      <w:r w:rsidRPr="00EA6195">
        <w:rPr>
          <w:rFonts w:ascii="Tahoma" w:eastAsia="Calibri" w:hAnsi="Tahoma" w:cs="Tahoma"/>
          <w:sz w:val="24"/>
          <w:szCs w:val="24"/>
          <w:lang w:val="uk-UA"/>
        </w:rPr>
        <w:t>.</w:t>
      </w:r>
    </w:p>
    <w:p w14:paraId="775427A0" w14:textId="4117AA4B" w:rsidR="00573285" w:rsidRDefault="00EA6195" w:rsidP="00EA6195">
      <w:pPr>
        <w:jc w:val="both"/>
        <w:rPr>
          <w:rFonts w:ascii="Tahoma" w:eastAsia="Calibri" w:hAnsi="Tahoma" w:cs="Tahoma"/>
          <w:bCs/>
          <w:iCs/>
          <w:sz w:val="24"/>
          <w:szCs w:val="24"/>
          <w:lang w:val="uk-UA"/>
        </w:rPr>
      </w:pPr>
      <w:r w:rsidRPr="00EA6195">
        <w:rPr>
          <w:rFonts w:ascii="Tahoma" w:hAnsi="Tahoma" w:cs="Tahoma"/>
          <w:sz w:val="24"/>
          <w:szCs w:val="24"/>
          <w:lang w:val="uk-UA"/>
        </w:rPr>
        <w:t xml:space="preserve">2. </w:t>
      </w:r>
      <w:r w:rsidRPr="00EA6195">
        <w:rPr>
          <w:rFonts w:ascii="Tahoma" w:eastAsia="Calibri" w:hAnsi="Tahoma" w:cs="Tahoma"/>
          <w:b/>
          <w:sz w:val="24"/>
          <w:szCs w:val="24"/>
          <w:lang w:val="uk-UA"/>
        </w:rPr>
        <w:t xml:space="preserve">Території обмежених перетворень </w:t>
      </w:r>
      <w:r w:rsidRPr="00EA6195">
        <w:rPr>
          <w:rFonts w:ascii="Tahoma" w:eastAsia="Calibri" w:hAnsi="Tahoma" w:cs="Tahoma"/>
          <w:bCs/>
          <w:iCs/>
          <w:sz w:val="24"/>
          <w:szCs w:val="24"/>
          <w:lang w:val="uk-UA"/>
        </w:rPr>
        <w:t>охоплюють частину історичних ареалів, включають території цінного історичного міського середовища зі значною кількістю об’єктів культурної спадщини, включають збереження їх видового розкриття; дозволяються лише такі перетворення, які не змінюють традиційного характеру забудови</w:t>
      </w:r>
      <w:r>
        <w:rPr>
          <w:rFonts w:ascii="Tahoma" w:eastAsia="Calibri" w:hAnsi="Tahoma" w:cs="Tahoma"/>
          <w:bCs/>
          <w:iCs/>
          <w:sz w:val="24"/>
          <w:szCs w:val="24"/>
          <w:lang w:val="uk-UA"/>
        </w:rPr>
        <w:t>.</w:t>
      </w:r>
    </w:p>
    <w:p w14:paraId="72811C55" w14:textId="77777777" w:rsidR="00EA6195" w:rsidRPr="00EA6195" w:rsidRDefault="00EA6195" w:rsidP="00EA6195">
      <w:pPr>
        <w:jc w:val="both"/>
        <w:rPr>
          <w:rFonts w:ascii="Tahoma" w:hAnsi="Tahoma" w:cs="Tahoma"/>
          <w:sz w:val="24"/>
          <w:szCs w:val="24"/>
          <w:lang w:val="uk-UA"/>
        </w:rPr>
      </w:pPr>
      <w:r w:rsidRPr="00EA6195">
        <w:rPr>
          <w:rFonts w:ascii="Tahoma" w:eastAsia="Calibri" w:hAnsi="Tahoma" w:cs="Tahoma"/>
          <w:bCs/>
          <w:iCs/>
          <w:sz w:val="24"/>
          <w:szCs w:val="24"/>
          <w:lang w:val="uk-UA"/>
        </w:rPr>
        <w:t xml:space="preserve">3. </w:t>
      </w:r>
      <w:proofErr w:type="spellStart"/>
      <w:r>
        <w:rPr>
          <w:rFonts w:ascii="Tahoma" w:eastAsia="Calibri" w:hAnsi="Tahoma" w:cs="Tahoma"/>
          <w:b/>
          <w:sz w:val="24"/>
          <w:szCs w:val="24"/>
        </w:rPr>
        <w:t>Т</w:t>
      </w:r>
      <w:r w:rsidRPr="00EA6195">
        <w:rPr>
          <w:rFonts w:ascii="Tahoma" w:eastAsia="Calibri" w:hAnsi="Tahoma" w:cs="Tahoma"/>
          <w:b/>
          <w:sz w:val="24"/>
          <w:szCs w:val="24"/>
        </w:rPr>
        <w:t>ериторії</w:t>
      </w:r>
      <w:proofErr w:type="spellEnd"/>
      <w:r w:rsidRPr="00EA6195">
        <w:rPr>
          <w:rFonts w:ascii="Tahoma" w:eastAsia="Calibri" w:hAnsi="Tahoma" w:cs="Tahoma"/>
          <w:b/>
          <w:sz w:val="24"/>
          <w:szCs w:val="24"/>
        </w:rPr>
        <w:t xml:space="preserve"> </w:t>
      </w:r>
      <w:proofErr w:type="spellStart"/>
      <w:r w:rsidRPr="00EA6195">
        <w:rPr>
          <w:rFonts w:ascii="Tahoma" w:eastAsia="Calibri" w:hAnsi="Tahoma" w:cs="Tahoma"/>
          <w:b/>
          <w:sz w:val="24"/>
          <w:szCs w:val="24"/>
        </w:rPr>
        <w:t>активних</w:t>
      </w:r>
      <w:proofErr w:type="spellEnd"/>
      <w:r w:rsidRPr="00EA6195">
        <w:rPr>
          <w:rFonts w:ascii="Tahoma" w:eastAsia="Calibri" w:hAnsi="Tahoma" w:cs="Tahoma"/>
          <w:b/>
          <w:sz w:val="24"/>
          <w:szCs w:val="24"/>
        </w:rPr>
        <w:t xml:space="preserve"> </w:t>
      </w:r>
      <w:proofErr w:type="spellStart"/>
      <w:r w:rsidRPr="00EA6195">
        <w:rPr>
          <w:rFonts w:ascii="Tahoma" w:eastAsia="Calibri" w:hAnsi="Tahoma" w:cs="Tahoma"/>
          <w:b/>
          <w:sz w:val="24"/>
          <w:szCs w:val="24"/>
        </w:rPr>
        <w:t>перетворень</w:t>
      </w:r>
      <w:proofErr w:type="spellEnd"/>
      <w:r w:rsidRPr="00EA6195">
        <w:rPr>
          <w:rFonts w:ascii="Tahoma" w:eastAsia="Calibri" w:hAnsi="Tahoma" w:cs="Tahoma"/>
          <w:b/>
          <w:sz w:val="24"/>
          <w:szCs w:val="24"/>
          <w:lang w:val="uk-UA"/>
        </w:rPr>
        <w:t xml:space="preserve"> </w:t>
      </w:r>
      <w:proofErr w:type="spellStart"/>
      <w:r w:rsidRPr="00EA6195">
        <w:rPr>
          <w:rFonts w:ascii="Tahoma" w:eastAsia="Calibri" w:hAnsi="Tahoma" w:cs="Tahoma"/>
          <w:bCs/>
          <w:iCs/>
          <w:sz w:val="24"/>
          <w:szCs w:val="24"/>
        </w:rPr>
        <w:t>поширюються</w:t>
      </w:r>
      <w:proofErr w:type="spellEnd"/>
      <w:r w:rsidRPr="00EA6195">
        <w:rPr>
          <w:rFonts w:ascii="Tahoma" w:eastAsia="Calibri" w:hAnsi="Tahoma" w:cs="Tahoma"/>
          <w:bCs/>
          <w:iCs/>
          <w:sz w:val="24"/>
          <w:szCs w:val="24"/>
        </w:rPr>
        <w:t xml:space="preserve"> на </w:t>
      </w:r>
      <w:proofErr w:type="spellStart"/>
      <w:r w:rsidRPr="00EA6195">
        <w:rPr>
          <w:rFonts w:ascii="Tahoma" w:eastAsia="Calibri" w:hAnsi="Tahoma" w:cs="Tahoma"/>
          <w:bCs/>
          <w:iCs/>
          <w:sz w:val="24"/>
          <w:szCs w:val="24"/>
        </w:rPr>
        <w:t>території</w:t>
      </w:r>
      <w:proofErr w:type="spellEnd"/>
      <w:r w:rsidRPr="00EA6195">
        <w:rPr>
          <w:rFonts w:ascii="Tahoma" w:eastAsia="Calibri" w:hAnsi="Tahoma" w:cs="Tahoma"/>
          <w:bCs/>
          <w:iCs/>
          <w:sz w:val="24"/>
          <w:szCs w:val="24"/>
        </w:rPr>
        <w:t xml:space="preserve">, в межах </w:t>
      </w:r>
      <w:proofErr w:type="spellStart"/>
      <w:r w:rsidRPr="00EA6195">
        <w:rPr>
          <w:rFonts w:ascii="Tahoma" w:eastAsia="Calibri" w:hAnsi="Tahoma" w:cs="Tahoma"/>
          <w:bCs/>
          <w:iCs/>
          <w:sz w:val="24"/>
          <w:szCs w:val="24"/>
        </w:rPr>
        <w:t>яких</w:t>
      </w:r>
      <w:proofErr w:type="spellEnd"/>
      <w:r w:rsidRPr="00EA6195">
        <w:rPr>
          <w:rFonts w:ascii="Tahoma" w:eastAsia="Calibri" w:hAnsi="Tahoma" w:cs="Tahoma"/>
          <w:bCs/>
          <w:iCs/>
          <w:sz w:val="24"/>
          <w:szCs w:val="24"/>
        </w:rPr>
        <w:t xml:space="preserve"> </w:t>
      </w:r>
      <w:proofErr w:type="spellStart"/>
      <w:r w:rsidRPr="00EA6195">
        <w:rPr>
          <w:rFonts w:ascii="Tahoma" w:eastAsia="Calibri" w:hAnsi="Tahoma" w:cs="Tahoma"/>
          <w:bCs/>
          <w:iCs/>
          <w:sz w:val="24"/>
          <w:szCs w:val="24"/>
        </w:rPr>
        <w:t>історико-архітектурне</w:t>
      </w:r>
      <w:proofErr w:type="spellEnd"/>
      <w:r w:rsidRPr="00EA6195">
        <w:rPr>
          <w:rFonts w:ascii="Tahoma" w:eastAsia="Calibri" w:hAnsi="Tahoma" w:cs="Tahoma"/>
          <w:bCs/>
          <w:iCs/>
          <w:sz w:val="24"/>
          <w:szCs w:val="24"/>
        </w:rPr>
        <w:t xml:space="preserve"> </w:t>
      </w:r>
      <w:proofErr w:type="spellStart"/>
      <w:r w:rsidRPr="00EA6195">
        <w:rPr>
          <w:rFonts w:ascii="Tahoma" w:eastAsia="Calibri" w:hAnsi="Tahoma" w:cs="Tahoma"/>
          <w:bCs/>
          <w:iCs/>
          <w:sz w:val="24"/>
          <w:szCs w:val="24"/>
        </w:rPr>
        <w:t>середовище</w:t>
      </w:r>
      <w:proofErr w:type="spellEnd"/>
      <w:r w:rsidRPr="00EA6195">
        <w:rPr>
          <w:rFonts w:ascii="Tahoma" w:eastAsia="Calibri" w:hAnsi="Tahoma" w:cs="Tahoma"/>
          <w:bCs/>
          <w:iCs/>
          <w:sz w:val="24"/>
          <w:szCs w:val="24"/>
        </w:rPr>
        <w:t xml:space="preserve"> </w:t>
      </w:r>
      <w:proofErr w:type="spellStart"/>
      <w:r w:rsidRPr="00EA6195">
        <w:rPr>
          <w:rFonts w:ascii="Tahoma" w:eastAsia="Calibri" w:hAnsi="Tahoma" w:cs="Tahoma"/>
          <w:bCs/>
          <w:iCs/>
          <w:sz w:val="24"/>
          <w:szCs w:val="24"/>
        </w:rPr>
        <w:t>збереглося</w:t>
      </w:r>
      <w:proofErr w:type="spellEnd"/>
      <w:r w:rsidRPr="00EA6195">
        <w:rPr>
          <w:rFonts w:ascii="Tahoma" w:eastAsia="Calibri" w:hAnsi="Tahoma" w:cs="Tahoma"/>
          <w:bCs/>
          <w:iCs/>
          <w:sz w:val="24"/>
          <w:szCs w:val="24"/>
        </w:rPr>
        <w:t xml:space="preserve"> фрагментарно </w:t>
      </w:r>
      <w:proofErr w:type="spellStart"/>
      <w:r w:rsidRPr="00EA6195">
        <w:rPr>
          <w:rFonts w:ascii="Tahoma" w:eastAsia="Calibri" w:hAnsi="Tahoma" w:cs="Tahoma"/>
          <w:bCs/>
          <w:iCs/>
          <w:sz w:val="24"/>
          <w:szCs w:val="24"/>
        </w:rPr>
        <w:t>або</w:t>
      </w:r>
      <w:proofErr w:type="spellEnd"/>
      <w:r w:rsidRPr="00EA6195">
        <w:rPr>
          <w:rFonts w:ascii="Tahoma" w:eastAsia="Calibri" w:hAnsi="Tahoma" w:cs="Tahoma"/>
          <w:bCs/>
          <w:iCs/>
          <w:sz w:val="24"/>
          <w:szCs w:val="24"/>
        </w:rPr>
        <w:t xml:space="preserve"> є </w:t>
      </w:r>
      <w:proofErr w:type="spellStart"/>
      <w:r w:rsidRPr="00EA6195">
        <w:rPr>
          <w:rFonts w:ascii="Tahoma" w:eastAsia="Calibri" w:hAnsi="Tahoma" w:cs="Tahoma"/>
          <w:bCs/>
          <w:iCs/>
          <w:sz w:val="24"/>
          <w:szCs w:val="24"/>
        </w:rPr>
        <w:t>деградованим</w:t>
      </w:r>
      <w:proofErr w:type="spellEnd"/>
      <w:r w:rsidRPr="00EA6195">
        <w:rPr>
          <w:rFonts w:ascii="Tahoma" w:eastAsia="Calibri" w:hAnsi="Tahoma" w:cs="Tahoma"/>
          <w:bCs/>
          <w:iCs/>
          <w:sz w:val="24"/>
          <w:szCs w:val="24"/>
        </w:rPr>
        <w:t xml:space="preserve">; </w:t>
      </w:r>
      <w:proofErr w:type="spellStart"/>
      <w:r w:rsidRPr="00EA6195">
        <w:rPr>
          <w:rFonts w:ascii="Tahoma" w:eastAsia="Calibri" w:hAnsi="Tahoma" w:cs="Tahoma"/>
          <w:bCs/>
          <w:iCs/>
          <w:sz w:val="24"/>
          <w:szCs w:val="24"/>
        </w:rPr>
        <w:t>території</w:t>
      </w:r>
      <w:proofErr w:type="spellEnd"/>
      <w:r w:rsidRPr="00EA6195">
        <w:rPr>
          <w:rFonts w:ascii="Tahoma" w:eastAsia="Calibri" w:hAnsi="Tahoma" w:cs="Tahoma"/>
          <w:bCs/>
          <w:iCs/>
          <w:sz w:val="24"/>
          <w:szCs w:val="24"/>
        </w:rPr>
        <w:t xml:space="preserve"> </w:t>
      </w:r>
      <w:proofErr w:type="spellStart"/>
      <w:r w:rsidRPr="00EA6195">
        <w:rPr>
          <w:rFonts w:ascii="Tahoma" w:eastAsia="Calibri" w:hAnsi="Tahoma" w:cs="Tahoma"/>
          <w:bCs/>
          <w:iCs/>
          <w:sz w:val="24"/>
          <w:szCs w:val="24"/>
        </w:rPr>
        <w:t>підлягають</w:t>
      </w:r>
      <w:proofErr w:type="spellEnd"/>
      <w:r w:rsidRPr="00EA6195">
        <w:rPr>
          <w:rFonts w:ascii="Tahoma" w:eastAsia="Calibri" w:hAnsi="Tahoma" w:cs="Tahoma"/>
          <w:bCs/>
          <w:iCs/>
          <w:sz w:val="24"/>
          <w:szCs w:val="24"/>
        </w:rPr>
        <w:t xml:space="preserve"> </w:t>
      </w:r>
      <w:proofErr w:type="spellStart"/>
      <w:r w:rsidRPr="00EA6195">
        <w:rPr>
          <w:rFonts w:ascii="Tahoma" w:eastAsia="Calibri" w:hAnsi="Tahoma" w:cs="Tahoma"/>
          <w:bCs/>
          <w:iCs/>
          <w:sz w:val="24"/>
          <w:szCs w:val="24"/>
        </w:rPr>
        <w:t>подальшому</w:t>
      </w:r>
      <w:proofErr w:type="spellEnd"/>
      <w:r w:rsidRPr="00EA6195">
        <w:rPr>
          <w:rFonts w:ascii="Tahoma" w:eastAsia="Calibri" w:hAnsi="Tahoma" w:cs="Tahoma"/>
          <w:bCs/>
          <w:iCs/>
          <w:sz w:val="24"/>
          <w:szCs w:val="24"/>
        </w:rPr>
        <w:t xml:space="preserve"> </w:t>
      </w:r>
      <w:proofErr w:type="spellStart"/>
      <w:r w:rsidRPr="00EA6195">
        <w:rPr>
          <w:rFonts w:ascii="Tahoma" w:eastAsia="Calibri" w:hAnsi="Tahoma" w:cs="Tahoma"/>
          <w:bCs/>
          <w:iCs/>
          <w:sz w:val="24"/>
          <w:szCs w:val="24"/>
        </w:rPr>
        <w:t>освоєнню</w:t>
      </w:r>
      <w:proofErr w:type="spellEnd"/>
      <w:r w:rsidRPr="00EA6195">
        <w:rPr>
          <w:rFonts w:ascii="Tahoma" w:eastAsia="Calibri" w:hAnsi="Tahoma" w:cs="Tahoma"/>
          <w:bCs/>
          <w:iCs/>
          <w:sz w:val="24"/>
          <w:szCs w:val="24"/>
        </w:rPr>
        <w:t xml:space="preserve"> і </w:t>
      </w:r>
      <w:proofErr w:type="spellStart"/>
      <w:r w:rsidRPr="00EA6195">
        <w:rPr>
          <w:rFonts w:ascii="Tahoma" w:eastAsia="Calibri" w:hAnsi="Tahoma" w:cs="Tahoma"/>
          <w:bCs/>
          <w:iCs/>
          <w:sz w:val="24"/>
          <w:szCs w:val="24"/>
        </w:rPr>
        <w:t>переосвоєнню</w:t>
      </w:r>
      <w:proofErr w:type="spellEnd"/>
      <w:r>
        <w:rPr>
          <w:rFonts w:ascii="Tahoma" w:eastAsia="Calibri" w:hAnsi="Tahoma" w:cs="Tahoma"/>
          <w:bCs/>
          <w:iCs/>
          <w:sz w:val="24"/>
          <w:szCs w:val="24"/>
          <w:lang w:val="uk-UA"/>
        </w:rPr>
        <w:t>.</w:t>
      </w:r>
    </w:p>
    <w:p w14:paraId="5E28E8C8" w14:textId="77777777" w:rsidR="004978E3" w:rsidRPr="000A1FB9" w:rsidRDefault="004978E3" w:rsidP="00BB38CE">
      <w:pPr>
        <w:rPr>
          <w:lang w:val="uk-UA"/>
        </w:rPr>
      </w:pPr>
    </w:p>
    <w:sectPr w:rsidR="004978E3" w:rsidRPr="000A1FB9" w:rsidSect="00CE2858">
      <w:pgSz w:w="16838" w:h="11906" w:orient="landscape"/>
      <w:pgMar w:top="1276" w:right="962" w:bottom="85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7959B9"/>
    <w:multiLevelType w:val="hybridMultilevel"/>
    <w:tmpl w:val="C4C8C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4B5ED8"/>
    <w:multiLevelType w:val="hybridMultilevel"/>
    <w:tmpl w:val="E89AFA72"/>
    <w:lvl w:ilvl="0" w:tplc="9418E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4E0B4B25"/>
    <w:multiLevelType w:val="hybridMultilevel"/>
    <w:tmpl w:val="DDCEDF88"/>
    <w:lvl w:ilvl="0" w:tplc="E3F2730A">
      <w:start w:val="11"/>
      <w:numFmt w:val="bullet"/>
      <w:lvlText w:val="-"/>
      <w:lvlJc w:val="left"/>
      <w:pPr>
        <w:ind w:left="720" w:hanging="360"/>
      </w:pPr>
      <w:rPr>
        <w:rFonts w:ascii="Tahoma" w:eastAsiaTheme="minorHAns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2EB6138"/>
    <w:multiLevelType w:val="hybridMultilevel"/>
    <w:tmpl w:val="18CE0D38"/>
    <w:lvl w:ilvl="0" w:tplc="90105792">
      <w:start w:val="2"/>
      <w:numFmt w:val="bullet"/>
      <w:lvlText w:val="-"/>
      <w:lvlJc w:val="left"/>
      <w:pPr>
        <w:ind w:left="720" w:hanging="360"/>
      </w:pPr>
      <w:rPr>
        <w:rFonts w:ascii="Tahoma" w:eastAsia="Times New Roman"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38D"/>
    <w:rsid w:val="00015D6A"/>
    <w:rsid w:val="00053AAB"/>
    <w:rsid w:val="00072DA1"/>
    <w:rsid w:val="00087671"/>
    <w:rsid w:val="00095331"/>
    <w:rsid w:val="000A1FB9"/>
    <w:rsid w:val="000C368E"/>
    <w:rsid w:val="000D438D"/>
    <w:rsid w:val="000E32C3"/>
    <w:rsid w:val="001036EF"/>
    <w:rsid w:val="001358D2"/>
    <w:rsid w:val="001526F3"/>
    <w:rsid w:val="001D0C18"/>
    <w:rsid w:val="001D2150"/>
    <w:rsid w:val="001F19AB"/>
    <w:rsid w:val="002D579D"/>
    <w:rsid w:val="002F412D"/>
    <w:rsid w:val="002F76EE"/>
    <w:rsid w:val="00364424"/>
    <w:rsid w:val="003955B0"/>
    <w:rsid w:val="003B513C"/>
    <w:rsid w:val="0042563F"/>
    <w:rsid w:val="00444950"/>
    <w:rsid w:val="004475A3"/>
    <w:rsid w:val="00455814"/>
    <w:rsid w:val="004978E3"/>
    <w:rsid w:val="004B26CD"/>
    <w:rsid w:val="004C39AB"/>
    <w:rsid w:val="004C5176"/>
    <w:rsid w:val="004E1444"/>
    <w:rsid w:val="004F394E"/>
    <w:rsid w:val="004F3F2A"/>
    <w:rsid w:val="0050629E"/>
    <w:rsid w:val="00512DB5"/>
    <w:rsid w:val="00552A61"/>
    <w:rsid w:val="00556B62"/>
    <w:rsid w:val="00573285"/>
    <w:rsid w:val="005A568E"/>
    <w:rsid w:val="005B146D"/>
    <w:rsid w:val="005C0169"/>
    <w:rsid w:val="005E6619"/>
    <w:rsid w:val="00620080"/>
    <w:rsid w:val="00624F72"/>
    <w:rsid w:val="00637224"/>
    <w:rsid w:val="006646B2"/>
    <w:rsid w:val="006C0611"/>
    <w:rsid w:val="006C6E4E"/>
    <w:rsid w:val="00705D32"/>
    <w:rsid w:val="0073433D"/>
    <w:rsid w:val="007847AC"/>
    <w:rsid w:val="00785063"/>
    <w:rsid w:val="007C0B72"/>
    <w:rsid w:val="007C44EC"/>
    <w:rsid w:val="007D319A"/>
    <w:rsid w:val="007D43CA"/>
    <w:rsid w:val="008064E8"/>
    <w:rsid w:val="00813971"/>
    <w:rsid w:val="00826549"/>
    <w:rsid w:val="008328BC"/>
    <w:rsid w:val="00837732"/>
    <w:rsid w:val="0084175D"/>
    <w:rsid w:val="008549B3"/>
    <w:rsid w:val="008561BE"/>
    <w:rsid w:val="00885674"/>
    <w:rsid w:val="008C36E7"/>
    <w:rsid w:val="008D3C58"/>
    <w:rsid w:val="00900195"/>
    <w:rsid w:val="00965C4D"/>
    <w:rsid w:val="009C49F6"/>
    <w:rsid w:val="009C7851"/>
    <w:rsid w:val="009D0748"/>
    <w:rsid w:val="009D4622"/>
    <w:rsid w:val="00A12608"/>
    <w:rsid w:val="00A2078D"/>
    <w:rsid w:val="00A9425F"/>
    <w:rsid w:val="00A960A9"/>
    <w:rsid w:val="00AD2347"/>
    <w:rsid w:val="00AE5282"/>
    <w:rsid w:val="00B82485"/>
    <w:rsid w:val="00B85D99"/>
    <w:rsid w:val="00BB38CE"/>
    <w:rsid w:val="00BB6BF8"/>
    <w:rsid w:val="00BE2BFD"/>
    <w:rsid w:val="00C04C8D"/>
    <w:rsid w:val="00C153DE"/>
    <w:rsid w:val="00C33C70"/>
    <w:rsid w:val="00C60E64"/>
    <w:rsid w:val="00C630B9"/>
    <w:rsid w:val="00C655EC"/>
    <w:rsid w:val="00C7291A"/>
    <w:rsid w:val="00C745D1"/>
    <w:rsid w:val="00C77ECD"/>
    <w:rsid w:val="00C85763"/>
    <w:rsid w:val="00CA45B6"/>
    <w:rsid w:val="00CA4935"/>
    <w:rsid w:val="00CE2858"/>
    <w:rsid w:val="00CE4EC4"/>
    <w:rsid w:val="00D00E82"/>
    <w:rsid w:val="00D72D6F"/>
    <w:rsid w:val="00D7652D"/>
    <w:rsid w:val="00DC0F3C"/>
    <w:rsid w:val="00DD0773"/>
    <w:rsid w:val="00E31998"/>
    <w:rsid w:val="00E435C9"/>
    <w:rsid w:val="00E852BD"/>
    <w:rsid w:val="00E91C60"/>
    <w:rsid w:val="00EA3DD8"/>
    <w:rsid w:val="00EA6195"/>
    <w:rsid w:val="00EE04E6"/>
    <w:rsid w:val="00EE22E4"/>
    <w:rsid w:val="00F72D15"/>
    <w:rsid w:val="00FA173A"/>
    <w:rsid w:val="00FA7476"/>
    <w:rsid w:val="00FC20A0"/>
    <w:rsid w:val="00FC62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2C48C"/>
  <w15:chartTrackingRefBased/>
  <w15:docId w15:val="{99C736A5-A3A4-4444-B8BD-649217482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B85D9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85D99"/>
    <w:rPr>
      <w:b/>
      <w:bCs/>
    </w:rPr>
  </w:style>
  <w:style w:type="character" w:customStyle="1" w:styleId="20">
    <w:name w:val="Заголовок 2 Знак"/>
    <w:basedOn w:val="a0"/>
    <w:link w:val="2"/>
    <w:uiPriority w:val="9"/>
    <w:rsid w:val="00B85D99"/>
    <w:rPr>
      <w:rFonts w:ascii="Times New Roman" w:eastAsia="Times New Roman" w:hAnsi="Times New Roman" w:cs="Times New Roman"/>
      <w:b/>
      <w:bCs/>
      <w:sz w:val="36"/>
      <w:szCs w:val="36"/>
      <w:lang w:eastAsia="ru-RU"/>
    </w:rPr>
  </w:style>
  <w:style w:type="paragraph" w:styleId="HTML">
    <w:name w:val="HTML Preformatted"/>
    <w:basedOn w:val="a"/>
    <w:link w:val="HTML0"/>
    <w:uiPriority w:val="99"/>
    <w:semiHidden/>
    <w:unhideWhenUsed/>
    <w:rsid w:val="00B85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85D99"/>
    <w:rPr>
      <w:rFonts w:ascii="Courier New" w:eastAsia="Times New Roman" w:hAnsi="Courier New" w:cs="Courier New"/>
      <w:sz w:val="20"/>
      <w:szCs w:val="20"/>
      <w:lang w:eastAsia="ru-RU"/>
    </w:rPr>
  </w:style>
  <w:style w:type="paragraph" w:styleId="a4">
    <w:name w:val="caption"/>
    <w:basedOn w:val="a"/>
    <w:next w:val="a"/>
    <w:uiPriority w:val="35"/>
    <w:unhideWhenUsed/>
    <w:qFormat/>
    <w:rsid w:val="005A568E"/>
    <w:pPr>
      <w:spacing w:after="200" w:line="240" w:lineRule="auto"/>
    </w:pPr>
    <w:rPr>
      <w:i/>
      <w:iCs/>
      <w:color w:val="44546A" w:themeColor="text2"/>
      <w:sz w:val="18"/>
      <w:szCs w:val="18"/>
    </w:rPr>
  </w:style>
  <w:style w:type="paragraph" w:styleId="a5">
    <w:name w:val="List Paragraph"/>
    <w:basedOn w:val="a"/>
    <w:uiPriority w:val="34"/>
    <w:qFormat/>
    <w:rsid w:val="0073433D"/>
    <w:pPr>
      <w:ind w:left="720"/>
      <w:contextualSpacing/>
    </w:pPr>
  </w:style>
  <w:style w:type="paragraph" w:styleId="21">
    <w:name w:val="Body Text 2"/>
    <w:basedOn w:val="a"/>
    <w:link w:val="22"/>
    <w:unhideWhenUsed/>
    <w:rsid w:val="007C0B72"/>
    <w:pPr>
      <w:widowControl w:val="0"/>
      <w:spacing w:after="120" w:line="480" w:lineRule="auto"/>
    </w:pPr>
    <w:rPr>
      <w:rFonts w:ascii="Courier New" w:eastAsia="Times New Roman" w:hAnsi="Courier New" w:cs="Courier New"/>
      <w:color w:val="000000"/>
      <w:sz w:val="24"/>
      <w:szCs w:val="24"/>
      <w:lang w:val="uk-UA" w:eastAsia="uk-UA"/>
    </w:rPr>
  </w:style>
  <w:style w:type="character" w:customStyle="1" w:styleId="22">
    <w:name w:val="Основной текст 2 Знак"/>
    <w:basedOn w:val="a0"/>
    <w:link w:val="21"/>
    <w:rsid w:val="007C0B72"/>
    <w:rPr>
      <w:rFonts w:ascii="Courier New" w:eastAsia="Times New Roman" w:hAnsi="Courier New" w:cs="Courier New"/>
      <w:color w:val="000000"/>
      <w:sz w:val="24"/>
      <w:szCs w:val="24"/>
      <w:lang w:val="uk-UA" w:eastAsia="uk-UA"/>
    </w:rPr>
  </w:style>
  <w:style w:type="character" w:styleId="a6">
    <w:name w:val="Emphasis"/>
    <w:basedOn w:val="a0"/>
    <w:uiPriority w:val="20"/>
    <w:qFormat/>
    <w:rsid w:val="00A960A9"/>
    <w:rPr>
      <w:i/>
      <w:iCs/>
    </w:rPr>
  </w:style>
  <w:style w:type="table" w:styleId="a7">
    <w:name w:val="Table Grid"/>
    <w:basedOn w:val="a1"/>
    <w:uiPriority w:val="39"/>
    <w:rsid w:val="00813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9">
    <w:name w:val="rvts9"/>
    <w:basedOn w:val="a0"/>
    <w:rsid w:val="006C6E4E"/>
  </w:style>
  <w:style w:type="paragraph" w:styleId="a8">
    <w:name w:val="Balloon Text"/>
    <w:basedOn w:val="a"/>
    <w:link w:val="a9"/>
    <w:uiPriority w:val="99"/>
    <w:semiHidden/>
    <w:unhideWhenUsed/>
    <w:rsid w:val="0042563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256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270159">
      <w:bodyDiv w:val="1"/>
      <w:marLeft w:val="0"/>
      <w:marRight w:val="0"/>
      <w:marTop w:val="0"/>
      <w:marBottom w:val="0"/>
      <w:divBdr>
        <w:top w:val="none" w:sz="0" w:space="0" w:color="auto"/>
        <w:left w:val="none" w:sz="0" w:space="0" w:color="auto"/>
        <w:bottom w:val="none" w:sz="0" w:space="0" w:color="auto"/>
        <w:right w:val="none" w:sz="0" w:space="0" w:color="auto"/>
      </w:divBdr>
    </w:div>
    <w:div w:id="679359816">
      <w:bodyDiv w:val="1"/>
      <w:marLeft w:val="0"/>
      <w:marRight w:val="0"/>
      <w:marTop w:val="0"/>
      <w:marBottom w:val="0"/>
      <w:divBdr>
        <w:top w:val="none" w:sz="0" w:space="0" w:color="auto"/>
        <w:left w:val="none" w:sz="0" w:space="0" w:color="auto"/>
        <w:bottom w:val="none" w:sz="0" w:space="0" w:color="auto"/>
        <w:right w:val="none" w:sz="0" w:space="0" w:color="auto"/>
      </w:divBdr>
    </w:div>
    <w:div w:id="875503301">
      <w:bodyDiv w:val="1"/>
      <w:marLeft w:val="0"/>
      <w:marRight w:val="0"/>
      <w:marTop w:val="0"/>
      <w:marBottom w:val="0"/>
      <w:divBdr>
        <w:top w:val="none" w:sz="0" w:space="0" w:color="auto"/>
        <w:left w:val="none" w:sz="0" w:space="0" w:color="auto"/>
        <w:bottom w:val="none" w:sz="0" w:space="0" w:color="auto"/>
        <w:right w:val="none" w:sz="0" w:space="0" w:color="auto"/>
      </w:divBdr>
    </w:div>
    <w:div w:id="1124546279">
      <w:bodyDiv w:val="1"/>
      <w:marLeft w:val="0"/>
      <w:marRight w:val="0"/>
      <w:marTop w:val="0"/>
      <w:marBottom w:val="0"/>
      <w:divBdr>
        <w:top w:val="none" w:sz="0" w:space="0" w:color="auto"/>
        <w:left w:val="none" w:sz="0" w:space="0" w:color="auto"/>
        <w:bottom w:val="none" w:sz="0" w:space="0" w:color="auto"/>
        <w:right w:val="none" w:sz="0" w:space="0" w:color="auto"/>
      </w:divBdr>
    </w:div>
    <w:div w:id="1590967743">
      <w:bodyDiv w:val="1"/>
      <w:marLeft w:val="0"/>
      <w:marRight w:val="0"/>
      <w:marTop w:val="0"/>
      <w:marBottom w:val="0"/>
      <w:divBdr>
        <w:top w:val="none" w:sz="0" w:space="0" w:color="auto"/>
        <w:left w:val="none" w:sz="0" w:space="0" w:color="auto"/>
        <w:bottom w:val="none" w:sz="0" w:space="0" w:color="auto"/>
        <w:right w:val="none" w:sz="0" w:space="0" w:color="auto"/>
      </w:divBdr>
    </w:div>
    <w:div w:id="1659990112">
      <w:bodyDiv w:val="1"/>
      <w:marLeft w:val="0"/>
      <w:marRight w:val="0"/>
      <w:marTop w:val="0"/>
      <w:marBottom w:val="0"/>
      <w:divBdr>
        <w:top w:val="none" w:sz="0" w:space="0" w:color="auto"/>
        <w:left w:val="none" w:sz="0" w:space="0" w:color="auto"/>
        <w:bottom w:val="none" w:sz="0" w:space="0" w:color="auto"/>
        <w:right w:val="none" w:sz="0" w:space="0" w:color="auto"/>
      </w:divBdr>
    </w:div>
    <w:div w:id="195162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22</Pages>
  <Words>3237</Words>
  <Characters>18457</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2019-12-24T10:37:00Z</cp:lastPrinted>
  <dcterms:created xsi:type="dcterms:W3CDTF">2020-04-01T12:59:00Z</dcterms:created>
  <dcterms:modified xsi:type="dcterms:W3CDTF">2020-04-01T13:07:00Z</dcterms:modified>
</cp:coreProperties>
</file>