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CF" w:rsidRDefault="003B76CF" w:rsidP="003B76CF">
      <w:pPr>
        <w:jc w:val="center"/>
        <w:rPr>
          <w:rFonts w:ascii="Journal" w:hAnsi="Journal"/>
        </w:rPr>
      </w:pPr>
      <w:r w:rsidRPr="00AD197C">
        <w:rPr>
          <w:rFonts w:ascii="Journal" w:hAnsi="Journal"/>
        </w:rPr>
        <w:object w:dxaOrig="213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.75pt" o:ole="">
            <v:imagedata r:id="rId8" o:title=""/>
          </v:shape>
          <o:OLEObject Type="Embed" ProgID="PBrush" ShapeID="_x0000_i1025" DrawAspect="Content" ObjectID="_1597835106" r:id="rId9"/>
        </w:object>
      </w:r>
    </w:p>
    <w:p w:rsidR="003B76CF" w:rsidRPr="003B76CF" w:rsidRDefault="003B76CF" w:rsidP="003B76CF">
      <w:pPr>
        <w:pStyle w:val="3"/>
        <w:spacing w:line="230" w:lineRule="exact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3B76CF">
        <w:rPr>
          <w:rFonts w:ascii="Times New Roman" w:hAnsi="Times New Roman" w:cs="Times New Roman"/>
          <w:color w:val="000000" w:themeColor="text1"/>
          <w:sz w:val="24"/>
        </w:rPr>
        <w:t>КИЇВСЬКА ОБЛАСНА ДЕРЖАВНА АДМІНІСТРАЦІЯ</w:t>
      </w:r>
    </w:p>
    <w:p w:rsidR="003B76CF" w:rsidRPr="003B76CF" w:rsidRDefault="003B76CF" w:rsidP="003B76CF">
      <w:pPr>
        <w:pStyle w:val="2"/>
        <w:spacing w:line="400" w:lineRule="exact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 w:rsidRPr="003B76CF">
        <w:rPr>
          <w:rFonts w:ascii="Times New Roman" w:hAnsi="Times New Roman"/>
          <w:b/>
          <w:color w:val="000000" w:themeColor="text1"/>
          <w:sz w:val="36"/>
          <w:szCs w:val="36"/>
        </w:rPr>
        <w:t>РОЗПОРЯДЖЕННЯ</w:t>
      </w:r>
    </w:p>
    <w:p w:rsidR="003B76CF" w:rsidRDefault="003B76CF" w:rsidP="003B76CF">
      <w:pPr>
        <w:spacing w:line="240" w:lineRule="exact"/>
        <w:jc w:val="center"/>
        <w:rPr>
          <w:rFonts w:ascii="Times New Roman" w:hAnsi="Times New Roman"/>
          <w:b/>
          <w:lang w:val="uk-UA"/>
        </w:rPr>
      </w:pPr>
    </w:p>
    <w:p w:rsidR="003B76CF" w:rsidRDefault="003B76CF" w:rsidP="003B76CF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                    </w:t>
      </w:r>
    </w:p>
    <w:p w:rsidR="003B76CF" w:rsidRPr="00B51EE7" w:rsidRDefault="003B76CF" w:rsidP="003B76CF">
      <w:pPr>
        <w:rPr>
          <w:rFonts w:ascii="Times New Roman" w:hAnsi="Times New Roman"/>
          <w:b/>
          <w:szCs w:val="28"/>
          <w:lang w:val="ru-RU"/>
        </w:rPr>
      </w:pPr>
      <w:r w:rsidRPr="00B51EE7">
        <w:rPr>
          <w:rFonts w:ascii="Times New Roman" w:hAnsi="Times New Roman"/>
          <w:b/>
          <w:szCs w:val="28"/>
          <w:lang w:val="ru-RU"/>
        </w:rPr>
        <w:t xml:space="preserve">06 </w:t>
      </w:r>
      <w:r>
        <w:rPr>
          <w:rFonts w:ascii="Times New Roman" w:hAnsi="Times New Roman"/>
          <w:b/>
          <w:szCs w:val="28"/>
          <w:lang w:val="uk-UA"/>
        </w:rPr>
        <w:t>вересня</w:t>
      </w:r>
      <w:r w:rsidRPr="00B51EE7">
        <w:rPr>
          <w:rFonts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 xml:space="preserve">2018 року                         </w:t>
      </w:r>
      <w:proofErr w:type="gramStart"/>
      <w:r>
        <w:rPr>
          <w:rFonts w:ascii="Times New Roman" w:hAnsi="Times New Roman"/>
          <w:b/>
          <w:szCs w:val="28"/>
          <w:lang w:val="uk-UA"/>
        </w:rPr>
        <w:t>м</w:t>
      </w:r>
      <w:proofErr w:type="gramEnd"/>
      <w:r>
        <w:rPr>
          <w:rFonts w:ascii="Times New Roman" w:hAnsi="Times New Roman"/>
          <w:b/>
          <w:szCs w:val="28"/>
          <w:lang w:val="uk-UA"/>
        </w:rPr>
        <w:t>. Київ                                                  №</w:t>
      </w:r>
      <w:r w:rsidRPr="00B51EE7">
        <w:rPr>
          <w:rFonts w:ascii="Times New Roman" w:hAnsi="Times New Roman"/>
          <w:b/>
          <w:szCs w:val="28"/>
          <w:lang w:val="ru-RU"/>
        </w:rPr>
        <w:t xml:space="preserve"> 494</w:t>
      </w:r>
    </w:p>
    <w:p w:rsidR="003B76CF" w:rsidRDefault="003B76CF" w:rsidP="003B76CF">
      <w:pPr>
        <w:jc w:val="center"/>
        <w:rPr>
          <w:rFonts w:ascii="Times New Roman" w:hAnsi="Times New Roman"/>
          <w:b/>
          <w:szCs w:val="28"/>
        </w:rPr>
      </w:pPr>
    </w:p>
    <w:p w:rsidR="00915635" w:rsidRPr="00B51EE7" w:rsidRDefault="003B76CF" w:rsidP="006459CB">
      <w:pPr>
        <w:tabs>
          <w:tab w:val="left" w:pos="4320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uk-UA"/>
        </w:rPr>
        <w:tab/>
      </w:r>
    </w:p>
    <w:p w:rsidR="003B76CF" w:rsidRPr="00B51EE7" w:rsidRDefault="003B76CF" w:rsidP="006459CB">
      <w:pPr>
        <w:tabs>
          <w:tab w:val="left" w:pos="4320"/>
        </w:tabs>
        <w:rPr>
          <w:rFonts w:ascii="Times New Roman" w:hAnsi="Times New Roman"/>
          <w:b/>
          <w:szCs w:val="28"/>
          <w:lang w:val="ru-RU"/>
        </w:rPr>
      </w:pPr>
    </w:p>
    <w:p w:rsidR="00915635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Про схвалення проекту змін </w:t>
      </w:r>
      <w:r w:rsidR="00DC65A9">
        <w:rPr>
          <w:rFonts w:ascii="Times New Roman" w:hAnsi="Times New Roman"/>
          <w:b/>
          <w:bCs/>
          <w:szCs w:val="28"/>
          <w:lang w:val="uk-UA"/>
        </w:rPr>
        <w:t xml:space="preserve"> до </w:t>
      </w:r>
      <w:r>
        <w:rPr>
          <w:rFonts w:ascii="Times New Roman" w:hAnsi="Times New Roman"/>
          <w:b/>
          <w:bCs/>
          <w:szCs w:val="28"/>
          <w:lang w:val="uk-UA"/>
        </w:rPr>
        <w:t xml:space="preserve">Київської обласної </w:t>
      </w:r>
    </w:p>
    <w:p w:rsidR="00A35A9E" w:rsidRPr="00B72131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програми індивідуального житлового будівництва </w:t>
      </w: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на селі </w:t>
      </w:r>
      <w:proofErr w:type="spellStart"/>
      <w:r w:rsidR="00A35A9E">
        <w:rPr>
          <w:rFonts w:ascii="Times New Roman" w:hAnsi="Times New Roman"/>
          <w:b/>
          <w:bCs/>
          <w:szCs w:val="28"/>
          <w:lang w:val="uk-UA"/>
        </w:rPr>
        <w:t>„</w:t>
      </w:r>
      <w:r>
        <w:rPr>
          <w:rFonts w:ascii="Times New Roman" w:hAnsi="Times New Roman"/>
          <w:b/>
          <w:bCs/>
          <w:szCs w:val="28"/>
          <w:lang w:val="uk-UA"/>
        </w:rPr>
        <w:t>Власний</w:t>
      </w:r>
      <w:proofErr w:type="spellEnd"/>
      <w:r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lang w:val="uk-UA"/>
        </w:rPr>
        <w:t>дім</w:t>
      </w:r>
      <w:r w:rsidR="00A35A9E">
        <w:rPr>
          <w:rFonts w:ascii="Times New Roman" w:hAnsi="Times New Roman"/>
          <w:b/>
          <w:bCs/>
          <w:szCs w:val="28"/>
          <w:lang w:val="uk-UA"/>
        </w:rPr>
        <w:t>ˮ</w:t>
      </w:r>
      <w:proofErr w:type="spellEnd"/>
      <w:r w:rsidR="00A87842">
        <w:rPr>
          <w:rFonts w:ascii="Times New Roman" w:hAnsi="Times New Roman"/>
          <w:b/>
          <w:bCs/>
          <w:szCs w:val="28"/>
          <w:lang w:val="uk-UA"/>
        </w:rPr>
        <w:t xml:space="preserve"> </w:t>
      </w: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EC26E5" w:rsidRPr="006459CB" w:rsidRDefault="00915635" w:rsidP="006459CB">
      <w:pPr>
        <w:ind w:firstLine="567"/>
        <w:jc w:val="both"/>
        <w:rPr>
          <w:rStyle w:val="a7"/>
          <w:rFonts w:ascii="Times New Roman" w:hAnsi="Times New Roman"/>
          <w:b w:val="0"/>
          <w:lang w:val="uk-UA"/>
        </w:rPr>
      </w:pPr>
      <w:r w:rsidRPr="006459CB">
        <w:rPr>
          <w:rStyle w:val="a7"/>
          <w:rFonts w:ascii="Times New Roman" w:hAnsi="Times New Roman"/>
          <w:b w:val="0"/>
        </w:rPr>
        <w:t xml:space="preserve">Відповідно до </w:t>
      </w:r>
      <w:r w:rsidR="00EC26E5" w:rsidRPr="006459CB">
        <w:rPr>
          <w:rStyle w:val="a7"/>
          <w:rFonts w:ascii="Times New Roman" w:hAnsi="Times New Roman"/>
          <w:b w:val="0"/>
        </w:rPr>
        <w:t xml:space="preserve">Законів України „Про місцеві державні адміністрації”, „Про пріоритетність соціального розвитку села та агропромислового комплексу в народному господарстві”, Указу Президента України </w:t>
      </w:r>
      <w:r w:rsidR="00A35A9E" w:rsidRPr="006459CB">
        <w:rPr>
          <w:rStyle w:val="a7"/>
          <w:rFonts w:ascii="Times New Roman" w:hAnsi="Times New Roman"/>
          <w:b w:val="0"/>
        </w:rPr>
        <w:t>від 27 березня 1998 року № 222/98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заходи щодо підтримки індивідуального житлового будівництва на селі”, постанов Кабінету Міністрів України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0</w:t>
      </w:r>
      <w:r w:rsidR="00A35A9E" w:rsidRPr="006459CB">
        <w:rPr>
          <w:rStyle w:val="a7"/>
          <w:rFonts w:ascii="Times New Roman" w:hAnsi="Times New Roman"/>
          <w:b w:val="0"/>
        </w:rPr>
        <w:t xml:space="preserve">3 серпня 1998 року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                  </w:t>
      </w:r>
      <w:r w:rsidR="00A35A9E" w:rsidRPr="006459CB">
        <w:rPr>
          <w:rStyle w:val="a7"/>
          <w:rFonts w:ascii="Times New Roman" w:hAnsi="Times New Roman"/>
          <w:b w:val="0"/>
        </w:rPr>
        <w:t>№ 1211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Положення про порядок формування і використання коштів фондів підтримки індивідуального житлового будівництва на селі”,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0</w:t>
      </w:r>
      <w:r w:rsidR="00A35A9E" w:rsidRPr="006459CB">
        <w:rPr>
          <w:rStyle w:val="a7"/>
          <w:rFonts w:ascii="Times New Roman" w:hAnsi="Times New Roman"/>
          <w:b w:val="0"/>
        </w:rPr>
        <w:t>5 жовтня 1998 року № 1597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Правил надання довгострокових кредитів індивідуальним забудовникам житла на селі”,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                     </w:t>
      </w:r>
      <w:r w:rsidR="00A35A9E" w:rsidRPr="006459CB">
        <w:rPr>
          <w:rStyle w:val="a7"/>
          <w:rFonts w:ascii="Times New Roman" w:hAnsi="Times New Roman"/>
          <w:b w:val="0"/>
        </w:rPr>
        <w:t>06 серпня 2014 року № 385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Державної стратегії регіонального розвитку на період до 2020 року”, Стратегії розвитку Київської області на період до 2020 року, затвердженої рішенням Київської обласної ради від </w:t>
      </w:r>
      <w:r w:rsidR="00A35A9E" w:rsidRPr="006459CB">
        <w:rPr>
          <w:rStyle w:val="a7"/>
          <w:rFonts w:ascii="Times New Roman" w:hAnsi="Times New Roman"/>
          <w:b w:val="0"/>
        </w:rPr>
        <w:t>04 грудня 2014 року № 856-44-VI</w:t>
      </w:r>
      <w:r w:rsidR="006459CB" w:rsidRPr="006459CB">
        <w:rPr>
          <w:rStyle w:val="a7"/>
          <w:rFonts w:ascii="Times New Roman" w:hAnsi="Times New Roman"/>
          <w:b w:val="0"/>
          <w:lang w:val="uk-UA"/>
        </w:rPr>
        <w:t xml:space="preserve">, </w:t>
      </w:r>
      <w:r w:rsidR="006459CB" w:rsidRPr="006459CB">
        <w:rPr>
          <w:szCs w:val="28"/>
          <w:lang w:val="uk-UA"/>
        </w:rPr>
        <w:t>враховуючи наявність позитивних висновків департаменту економічного розвитку і торгівлі Київської обласної державної адміністрації від 29.08.2018 № 28-01-11/1235, департаменту фінансів Київської обласної державної адміністрації від 29.08.2018 № 10-03-19/2157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:</w:t>
      </w:r>
    </w:p>
    <w:p w:rsidR="005C1FD1" w:rsidRPr="00A35A9E" w:rsidRDefault="005C1FD1" w:rsidP="006459CB">
      <w:pPr>
        <w:ind w:firstLine="567"/>
        <w:jc w:val="both"/>
        <w:rPr>
          <w:rStyle w:val="a7"/>
          <w:rFonts w:ascii="Times New Roman" w:hAnsi="Times New Roman"/>
          <w:b w:val="0"/>
        </w:rPr>
      </w:pP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1. Схвалити</w:t>
      </w:r>
      <w:r w:rsidR="005C2CAD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 xml:space="preserve"> проект змін </w:t>
      </w:r>
      <w:r w:rsidR="000960DB" w:rsidRPr="00A35A9E">
        <w:rPr>
          <w:rStyle w:val="a7"/>
          <w:rFonts w:ascii="Times New Roman" w:hAnsi="Times New Roman"/>
          <w:b w:val="0"/>
        </w:rPr>
        <w:t xml:space="preserve">до </w:t>
      </w:r>
      <w:r w:rsidRPr="00A35A9E">
        <w:rPr>
          <w:rStyle w:val="a7"/>
          <w:rFonts w:ascii="Times New Roman" w:hAnsi="Times New Roman"/>
          <w:b w:val="0"/>
        </w:rPr>
        <w:t>Київської обласної програми індивідуального житлового будівництва на селі „Власний дімˮ</w:t>
      </w:r>
      <w:r w:rsidR="000960DB" w:rsidRPr="00A35A9E">
        <w:rPr>
          <w:rStyle w:val="a7"/>
          <w:rFonts w:ascii="Times New Roman" w:hAnsi="Times New Roman"/>
          <w:b w:val="0"/>
        </w:rPr>
        <w:t>, затвердженої  рішенням Київської обласної ради від 28.07.2005</w:t>
      </w:r>
      <w:r w:rsidR="00A35A9E" w:rsidRPr="00A35A9E">
        <w:rPr>
          <w:rStyle w:val="a7"/>
          <w:rFonts w:ascii="Times New Roman" w:hAnsi="Times New Roman"/>
          <w:b w:val="0"/>
        </w:rPr>
        <w:t xml:space="preserve"> </w:t>
      </w:r>
      <w:r w:rsidR="000960DB" w:rsidRPr="00A35A9E">
        <w:rPr>
          <w:rStyle w:val="a7"/>
          <w:rFonts w:ascii="Times New Roman" w:hAnsi="Times New Roman"/>
          <w:b w:val="0"/>
        </w:rPr>
        <w:t>№ 269-25-IV</w:t>
      </w:r>
      <w:r w:rsidR="005C2CAD" w:rsidRPr="00A35A9E">
        <w:rPr>
          <w:rStyle w:val="a7"/>
          <w:rFonts w:ascii="Times New Roman" w:hAnsi="Times New Roman"/>
          <w:b w:val="0"/>
        </w:rPr>
        <w:t xml:space="preserve"> (далі – проект змін до Програми),</w:t>
      </w:r>
      <w:r w:rsidR="008D5AF8">
        <w:rPr>
          <w:rStyle w:val="a7"/>
          <w:rFonts w:ascii="Times New Roman" w:hAnsi="Times New Roman"/>
          <w:b w:val="0"/>
          <w:lang w:val="uk-UA"/>
        </w:rPr>
        <w:t xml:space="preserve"> виклавши її у новій редакції,</w:t>
      </w:r>
      <w:r w:rsidR="005C2CAD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що додається.</w:t>
      </w:r>
    </w:p>
    <w:p w:rsidR="00DD6E1D" w:rsidRPr="00A35A9E" w:rsidRDefault="00DD6E1D" w:rsidP="006459CB">
      <w:pPr>
        <w:ind w:firstLine="567"/>
        <w:jc w:val="both"/>
        <w:rPr>
          <w:rStyle w:val="a7"/>
          <w:rFonts w:ascii="Times New Roman" w:hAnsi="Times New Roman"/>
          <w:b w:val="0"/>
        </w:rPr>
      </w:pP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2. Заступникові голови обл</w:t>
      </w:r>
      <w:r w:rsidR="00DC65A9" w:rsidRPr="00A35A9E">
        <w:rPr>
          <w:rStyle w:val="a7"/>
          <w:rFonts w:ascii="Times New Roman" w:hAnsi="Times New Roman"/>
          <w:b w:val="0"/>
        </w:rPr>
        <w:t xml:space="preserve">асної </w:t>
      </w:r>
      <w:r w:rsidRPr="00A35A9E">
        <w:rPr>
          <w:rStyle w:val="a7"/>
          <w:rFonts w:ascii="Times New Roman" w:hAnsi="Times New Roman"/>
          <w:b w:val="0"/>
        </w:rPr>
        <w:t>держа</w:t>
      </w:r>
      <w:r w:rsidR="00DC65A9" w:rsidRPr="00A35A9E">
        <w:rPr>
          <w:rStyle w:val="a7"/>
          <w:rFonts w:ascii="Times New Roman" w:hAnsi="Times New Roman"/>
          <w:b w:val="0"/>
        </w:rPr>
        <w:t>вної а</w:t>
      </w:r>
      <w:r w:rsidRPr="00A35A9E">
        <w:rPr>
          <w:rStyle w:val="a7"/>
          <w:rFonts w:ascii="Times New Roman" w:hAnsi="Times New Roman"/>
          <w:b w:val="0"/>
        </w:rPr>
        <w:t xml:space="preserve">дміністрації </w:t>
      </w:r>
      <w:r w:rsidR="00A35A9E" w:rsidRPr="00A35A9E">
        <w:rPr>
          <w:rStyle w:val="a7"/>
          <w:rFonts w:ascii="Times New Roman" w:hAnsi="Times New Roman"/>
          <w:b w:val="0"/>
        </w:rPr>
        <w:t>згідно з розподілом обов’язків</w:t>
      </w:r>
      <w:r w:rsidRPr="00A35A9E">
        <w:rPr>
          <w:rStyle w:val="a7"/>
          <w:rFonts w:ascii="Times New Roman" w:hAnsi="Times New Roman"/>
          <w:b w:val="0"/>
        </w:rPr>
        <w:t xml:space="preserve"> забезпечити:</w:t>
      </w: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lastRenderedPageBreak/>
        <w:t>2.1. оприлюднення проекту змін до Програми та відповідного проекту рішення Київської обласної ради на офіційному веб-сайті Київської о</w:t>
      </w:r>
      <w:r w:rsidR="00A35A9E" w:rsidRPr="00A35A9E">
        <w:rPr>
          <w:rStyle w:val="a7"/>
          <w:rFonts w:ascii="Times New Roman" w:hAnsi="Times New Roman"/>
          <w:b w:val="0"/>
        </w:rPr>
        <w:t>бласної державної адміністрації;</w:t>
      </w:r>
    </w:p>
    <w:p w:rsidR="00DD6E1D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2.2.</w:t>
      </w:r>
      <w:r w:rsidR="00A35A9E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подання обл</w:t>
      </w:r>
      <w:r w:rsidR="005C1FD1" w:rsidRPr="00A35A9E">
        <w:rPr>
          <w:rStyle w:val="a7"/>
          <w:rFonts w:ascii="Times New Roman" w:hAnsi="Times New Roman"/>
          <w:b w:val="0"/>
        </w:rPr>
        <w:t>асно</w:t>
      </w:r>
      <w:r w:rsidR="00A35A9E" w:rsidRPr="00A35A9E">
        <w:rPr>
          <w:rStyle w:val="a7"/>
          <w:rFonts w:ascii="Times New Roman" w:hAnsi="Times New Roman"/>
          <w:b w:val="0"/>
        </w:rPr>
        <w:t>ю</w:t>
      </w:r>
      <w:r w:rsidR="005C1FD1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держа</w:t>
      </w:r>
      <w:r w:rsidR="005C1FD1" w:rsidRPr="00A35A9E">
        <w:rPr>
          <w:rStyle w:val="a7"/>
          <w:rFonts w:ascii="Times New Roman" w:hAnsi="Times New Roman"/>
          <w:b w:val="0"/>
        </w:rPr>
        <w:t>вно</w:t>
      </w:r>
      <w:r w:rsidR="00A35A9E" w:rsidRPr="00A35A9E">
        <w:rPr>
          <w:rStyle w:val="a7"/>
          <w:rFonts w:ascii="Times New Roman" w:hAnsi="Times New Roman"/>
          <w:b w:val="0"/>
        </w:rPr>
        <w:t>ю</w:t>
      </w:r>
      <w:r w:rsidR="005C1FD1" w:rsidRPr="00A35A9E">
        <w:rPr>
          <w:rStyle w:val="a7"/>
          <w:rFonts w:ascii="Times New Roman" w:hAnsi="Times New Roman"/>
          <w:b w:val="0"/>
        </w:rPr>
        <w:t xml:space="preserve"> а</w:t>
      </w:r>
      <w:r w:rsidRPr="00A35A9E">
        <w:rPr>
          <w:rStyle w:val="a7"/>
          <w:rFonts w:ascii="Times New Roman" w:hAnsi="Times New Roman"/>
          <w:b w:val="0"/>
        </w:rPr>
        <w:t>дміністраці</w:t>
      </w:r>
      <w:r w:rsidR="00A35A9E" w:rsidRPr="00A35A9E">
        <w:rPr>
          <w:rStyle w:val="a7"/>
          <w:rFonts w:ascii="Times New Roman" w:hAnsi="Times New Roman"/>
          <w:b w:val="0"/>
        </w:rPr>
        <w:t>єю</w:t>
      </w:r>
      <w:r w:rsidRPr="00A35A9E">
        <w:rPr>
          <w:rStyle w:val="a7"/>
          <w:rFonts w:ascii="Times New Roman" w:hAnsi="Times New Roman"/>
          <w:b w:val="0"/>
        </w:rPr>
        <w:t xml:space="preserve"> відповідних документів щодо проекту змін до Програми Київській обласній раді.</w:t>
      </w: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  <w:lang w:val="uk-UA"/>
        </w:rPr>
      </w:pPr>
    </w:p>
    <w:p w:rsidR="006459CB" w:rsidRPr="006459CB" w:rsidRDefault="006459CB" w:rsidP="006459CB">
      <w:pPr>
        <w:tabs>
          <w:tab w:val="left" w:pos="709"/>
        </w:tabs>
        <w:ind w:firstLine="567"/>
        <w:jc w:val="center"/>
        <w:rPr>
          <w:rStyle w:val="a7"/>
          <w:rFonts w:ascii="Times New Roman" w:hAnsi="Times New Roman"/>
          <w:b w:val="0"/>
          <w:lang w:val="uk-UA"/>
        </w:rPr>
      </w:pPr>
      <w:r>
        <w:rPr>
          <w:rStyle w:val="a7"/>
          <w:rFonts w:ascii="Times New Roman" w:hAnsi="Times New Roman"/>
          <w:b w:val="0"/>
          <w:lang w:val="uk-UA"/>
        </w:rPr>
        <w:t>2</w:t>
      </w:r>
    </w:p>
    <w:p w:rsidR="00CE5D34" w:rsidRPr="00CE5D34" w:rsidRDefault="00CE5D34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lang w:val="uk-UA"/>
        </w:rPr>
      </w:pPr>
    </w:p>
    <w:p w:rsidR="00915635" w:rsidRDefault="00A35A9E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3. </w:t>
      </w:r>
      <w:r w:rsidR="00DD6E1D">
        <w:rPr>
          <w:rFonts w:ascii="Times New Roman" w:hAnsi="Times New Roman"/>
          <w:szCs w:val="28"/>
          <w:lang w:val="uk-UA"/>
        </w:rPr>
        <w:t>Визнати таким</w:t>
      </w:r>
      <w:r>
        <w:rPr>
          <w:rFonts w:ascii="Times New Roman" w:hAnsi="Times New Roman"/>
          <w:szCs w:val="28"/>
          <w:lang w:val="uk-UA"/>
        </w:rPr>
        <w:t>,</w:t>
      </w:r>
      <w:r w:rsidR="00DD6E1D">
        <w:rPr>
          <w:rFonts w:ascii="Times New Roman" w:hAnsi="Times New Roman"/>
          <w:szCs w:val="28"/>
          <w:lang w:val="uk-UA"/>
        </w:rPr>
        <w:t xml:space="preserve"> що в</w:t>
      </w:r>
      <w:r w:rsidR="00DC65A9">
        <w:rPr>
          <w:rFonts w:ascii="Times New Roman" w:hAnsi="Times New Roman"/>
          <w:szCs w:val="28"/>
          <w:lang w:val="uk-UA"/>
        </w:rPr>
        <w:t>тратило чинність</w:t>
      </w:r>
      <w:r>
        <w:rPr>
          <w:rFonts w:ascii="Times New Roman" w:hAnsi="Times New Roman"/>
          <w:szCs w:val="28"/>
          <w:lang w:val="uk-UA"/>
        </w:rPr>
        <w:t>,</w:t>
      </w:r>
      <w:r w:rsidR="00DC65A9">
        <w:rPr>
          <w:rFonts w:ascii="Times New Roman" w:hAnsi="Times New Roman"/>
          <w:szCs w:val="28"/>
          <w:lang w:val="uk-UA"/>
        </w:rPr>
        <w:t xml:space="preserve"> розпорядження г</w:t>
      </w:r>
      <w:r w:rsidR="00DD6E1D">
        <w:rPr>
          <w:rFonts w:ascii="Times New Roman" w:hAnsi="Times New Roman"/>
          <w:szCs w:val="28"/>
          <w:lang w:val="uk-UA"/>
        </w:rPr>
        <w:t>олови Київської обл</w:t>
      </w:r>
      <w:r w:rsidR="005C1FD1">
        <w:rPr>
          <w:rFonts w:ascii="Times New Roman" w:hAnsi="Times New Roman"/>
          <w:szCs w:val="28"/>
          <w:lang w:val="uk-UA"/>
        </w:rPr>
        <w:t xml:space="preserve">асної державної адміністрації </w:t>
      </w:r>
      <w:r w:rsidR="00CE5D34">
        <w:rPr>
          <w:rFonts w:ascii="Times New Roman" w:hAnsi="Times New Roman"/>
          <w:szCs w:val="28"/>
          <w:lang w:val="uk-UA"/>
        </w:rPr>
        <w:t>від 22</w:t>
      </w:r>
      <w:r w:rsidR="00CE5D34" w:rsidRPr="008D5AF8">
        <w:rPr>
          <w:rFonts w:ascii="Times New Roman" w:hAnsi="Times New Roman"/>
          <w:szCs w:val="28"/>
          <w:lang w:val="uk-UA"/>
        </w:rPr>
        <w:t xml:space="preserve"> березня </w:t>
      </w:r>
      <w:r w:rsidR="00CE5D34">
        <w:rPr>
          <w:rFonts w:ascii="Times New Roman" w:hAnsi="Times New Roman"/>
          <w:szCs w:val="28"/>
          <w:lang w:val="uk-UA"/>
        </w:rPr>
        <w:t xml:space="preserve">2017 року № 123 </w:t>
      </w:r>
      <w:proofErr w:type="spellStart"/>
      <w:r w:rsidR="005C1FD1">
        <w:rPr>
          <w:rFonts w:ascii="Times New Roman" w:hAnsi="Times New Roman"/>
          <w:szCs w:val="28"/>
          <w:lang w:val="uk-UA"/>
        </w:rPr>
        <w:t>„</w:t>
      </w:r>
      <w:r w:rsidR="00DD6E1D">
        <w:rPr>
          <w:rFonts w:ascii="Times New Roman" w:hAnsi="Times New Roman"/>
          <w:szCs w:val="28"/>
          <w:lang w:val="uk-UA"/>
        </w:rPr>
        <w:t>Про</w:t>
      </w:r>
      <w:proofErr w:type="spellEnd"/>
      <w:r w:rsidR="00DD6E1D">
        <w:rPr>
          <w:rFonts w:ascii="Times New Roman" w:hAnsi="Times New Roman"/>
          <w:szCs w:val="28"/>
          <w:lang w:val="uk-UA"/>
        </w:rPr>
        <w:t xml:space="preserve"> ініціювання розробки проекту Київської обласної програми </w:t>
      </w:r>
      <w:r w:rsidR="005C1FD1">
        <w:rPr>
          <w:rFonts w:ascii="Times New Roman" w:hAnsi="Times New Roman"/>
          <w:szCs w:val="28"/>
          <w:lang w:val="uk-UA"/>
        </w:rPr>
        <w:t xml:space="preserve">індивідуального житлового будівництва на селі </w:t>
      </w:r>
      <w:proofErr w:type="spellStart"/>
      <w:r w:rsidR="00DD6E1D">
        <w:rPr>
          <w:rFonts w:ascii="Times New Roman" w:hAnsi="Times New Roman"/>
          <w:szCs w:val="28"/>
          <w:lang w:val="uk-UA"/>
        </w:rPr>
        <w:t>„Власний</w:t>
      </w:r>
      <w:proofErr w:type="spellEnd"/>
      <w:r w:rsidR="00DD6E1D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DD6E1D">
        <w:rPr>
          <w:rFonts w:ascii="Times New Roman" w:hAnsi="Times New Roman"/>
          <w:szCs w:val="28"/>
          <w:lang w:val="uk-UA"/>
        </w:rPr>
        <w:t>дім”</w:t>
      </w:r>
      <w:proofErr w:type="spellEnd"/>
      <w:r w:rsidR="00DD6E1D">
        <w:rPr>
          <w:rFonts w:ascii="Times New Roman" w:hAnsi="Times New Roman"/>
          <w:szCs w:val="28"/>
          <w:lang w:val="uk-UA"/>
        </w:rPr>
        <w:t xml:space="preserve"> на 2017-2021 </w:t>
      </w:r>
      <w:proofErr w:type="spellStart"/>
      <w:r w:rsidR="00DD6E1D">
        <w:rPr>
          <w:rFonts w:ascii="Times New Roman" w:hAnsi="Times New Roman"/>
          <w:szCs w:val="28"/>
          <w:lang w:val="uk-UA"/>
        </w:rPr>
        <w:t>роки</w:t>
      </w:r>
      <w:r w:rsidR="00DC65A9">
        <w:rPr>
          <w:rFonts w:ascii="Times New Roman" w:hAnsi="Times New Roman"/>
          <w:szCs w:val="28"/>
          <w:lang w:val="uk-UA"/>
        </w:rPr>
        <w:t>”</w:t>
      </w:r>
      <w:proofErr w:type="spellEnd"/>
      <w:r w:rsidR="00DD6E1D">
        <w:rPr>
          <w:rFonts w:ascii="Times New Roman" w:hAnsi="Times New Roman"/>
          <w:szCs w:val="28"/>
          <w:lang w:val="uk-UA"/>
        </w:rPr>
        <w:t>.</w:t>
      </w:r>
    </w:p>
    <w:p w:rsidR="00DD6E1D" w:rsidRDefault="00DD6E1D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915635" w:rsidRDefault="00DD6E1D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</w:t>
      </w:r>
      <w:r w:rsidR="00915635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покласти на заступника голови </w:t>
      </w:r>
      <w:r w:rsidR="00CE5D34">
        <w:rPr>
          <w:rFonts w:ascii="Times New Roman" w:hAnsi="Times New Roman"/>
          <w:szCs w:val="28"/>
          <w:lang w:val="uk-UA"/>
        </w:rPr>
        <w:t xml:space="preserve">Київської </w:t>
      </w:r>
      <w:r w:rsidR="00915635">
        <w:rPr>
          <w:rFonts w:ascii="Times New Roman" w:hAnsi="Times New Roman"/>
          <w:szCs w:val="28"/>
          <w:lang w:val="uk-UA"/>
        </w:rPr>
        <w:t>обл</w:t>
      </w:r>
      <w:r w:rsidR="005C1FD1">
        <w:rPr>
          <w:rFonts w:ascii="Times New Roman" w:hAnsi="Times New Roman"/>
          <w:szCs w:val="28"/>
          <w:lang w:val="uk-UA"/>
        </w:rPr>
        <w:t xml:space="preserve">асної </w:t>
      </w:r>
      <w:r w:rsidR="00915635">
        <w:rPr>
          <w:rFonts w:ascii="Times New Roman" w:hAnsi="Times New Roman"/>
          <w:szCs w:val="28"/>
          <w:lang w:val="uk-UA"/>
        </w:rPr>
        <w:t>держ</w:t>
      </w:r>
      <w:r w:rsidR="005C1FD1">
        <w:rPr>
          <w:rFonts w:ascii="Times New Roman" w:hAnsi="Times New Roman"/>
          <w:szCs w:val="28"/>
          <w:lang w:val="uk-UA"/>
        </w:rPr>
        <w:t xml:space="preserve">авної </w:t>
      </w:r>
      <w:r w:rsidR="00915635">
        <w:rPr>
          <w:rFonts w:ascii="Times New Roman" w:hAnsi="Times New Roman"/>
          <w:szCs w:val="28"/>
          <w:lang w:val="uk-UA"/>
        </w:rPr>
        <w:t xml:space="preserve">адміністрації </w:t>
      </w:r>
      <w:r w:rsidR="00A35A9E">
        <w:rPr>
          <w:rFonts w:ascii="Times New Roman" w:hAnsi="Times New Roman"/>
          <w:szCs w:val="28"/>
          <w:lang w:val="uk-UA"/>
        </w:rPr>
        <w:t>згідно з розподілом обов’язків</w:t>
      </w:r>
      <w:r w:rsidR="005C1FD1">
        <w:rPr>
          <w:rFonts w:ascii="Times New Roman" w:hAnsi="Times New Roman"/>
          <w:szCs w:val="28"/>
          <w:lang w:val="uk-UA"/>
        </w:rPr>
        <w:t>.</w:t>
      </w:r>
      <w:bookmarkStart w:id="0" w:name="_GoBack"/>
      <w:bookmarkEnd w:id="0"/>
    </w:p>
    <w:p w:rsidR="00A35A9E" w:rsidRDefault="00A35A9E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CE5D34" w:rsidRDefault="00CE5D34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6675E4" w:rsidRDefault="006675E4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915635" w:rsidRPr="00480F09" w:rsidRDefault="00915635" w:rsidP="006459CB">
      <w:pPr>
        <w:jc w:val="both"/>
        <w:rPr>
          <w:rFonts w:ascii="Times New Roman" w:hAnsi="Times New Roman"/>
          <w:b/>
          <w:bCs/>
          <w:szCs w:val="28"/>
          <w:lang w:val="uk-UA"/>
        </w:rPr>
      </w:pPr>
      <w:r w:rsidRPr="00480F09">
        <w:rPr>
          <w:rFonts w:ascii="Times New Roman" w:hAnsi="Times New Roman"/>
          <w:b/>
          <w:bCs/>
          <w:szCs w:val="28"/>
          <w:lang w:val="uk-UA"/>
        </w:rPr>
        <w:t>Голова адміністрації</w:t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="00B51EE7">
        <w:rPr>
          <w:rFonts w:ascii="Times New Roman" w:hAnsi="Times New Roman"/>
          <w:b/>
          <w:szCs w:val="28"/>
          <w:lang w:val="uk-UA"/>
        </w:rPr>
        <w:t>(підпис)</w:t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8B3AD9">
        <w:rPr>
          <w:rFonts w:ascii="Times New Roman" w:hAnsi="Times New Roman"/>
          <w:b/>
          <w:bCs/>
          <w:szCs w:val="28"/>
          <w:lang w:val="ru-RU"/>
        </w:rPr>
        <w:t xml:space="preserve">         </w:t>
      </w:r>
      <w:r w:rsidR="00B51EE7">
        <w:rPr>
          <w:rFonts w:ascii="Times New Roman" w:hAnsi="Times New Roman"/>
          <w:b/>
          <w:bCs/>
          <w:szCs w:val="28"/>
          <w:lang w:val="uk-UA"/>
        </w:rPr>
        <w:t xml:space="preserve">         </w:t>
      </w:r>
      <w:r w:rsidR="00A35A9E">
        <w:rPr>
          <w:rFonts w:ascii="Times New Roman" w:hAnsi="Times New Roman"/>
          <w:b/>
          <w:bCs/>
          <w:szCs w:val="28"/>
          <w:lang w:val="uk-UA"/>
        </w:rPr>
        <w:t>О.</w:t>
      </w:r>
      <w:r w:rsidRPr="00480F09"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 w:rsidRPr="00480F09">
        <w:rPr>
          <w:rFonts w:ascii="Times New Roman" w:hAnsi="Times New Roman"/>
          <w:b/>
          <w:bCs/>
          <w:szCs w:val="28"/>
          <w:lang w:val="uk-UA"/>
        </w:rPr>
        <w:t>Горган</w:t>
      </w:r>
      <w:proofErr w:type="spellEnd"/>
    </w:p>
    <w:p w:rsidR="00915635" w:rsidRDefault="00915635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B51EE7" w:rsidRDefault="00B51EE7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8D5AF8">
        <w:rPr>
          <w:rFonts w:ascii="Times New Roman" w:hAnsi="Times New Roman"/>
          <w:b/>
          <w:color w:val="000000"/>
          <w:lang w:val="uk-UA"/>
        </w:rPr>
        <w:lastRenderedPageBreak/>
        <w:t xml:space="preserve">СХВАЛЕНО </w:t>
      </w:r>
    </w:p>
    <w:p w:rsidR="008D5AF8" w:rsidRP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C52FA4">
        <w:rPr>
          <w:rFonts w:ascii="Times New Roman" w:hAnsi="Times New Roman"/>
          <w:b/>
          <w:color w:val="000000"/>
          <w:lang w:val="uk-UA"/>
        </w:rPr>
        <w:t>Розпорядження голови Київської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C52FA4">
        <w:rPr>
          <w:rFonts w:ascii="Times New Roman" w:hAnsi="Times New Roman"/>
          <w:b/>
          <w:color w:val="000000"/>
          <w:lang w:val="uk-UA"/>
        </w:rPr>
        <w:t xml:space="preserve">обласної державної адміністрації 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3B76CF" w:rsidRDefault="003B76CF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B51EE7">
        <w:rPr>
          <w:rFonts w:ascii="Times New Roman" w:hAnsi="Times New Roman"/>
          <w:b/>
          <w:color w:val="000000"/>
          <w:lang w:val="ru-RU"/>
        </w:rPr>
        <w:t xml:space="preserve">06 </w:t>
      </w:r>
      <w:r>
        <w:rPr>
          <w:rFonts w:ascii="Times New Roman" w:hAnsi="Times New Roman"/>
          <w:b/>
          <w:color w:val="000000"/>
          <w:lang w:val="uk-UA"/>
        </w:rPr>
        <w:t>вересня 2018 року  № 494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8280"/>
        </w:tabs>
        <w:rPr>
          <w:rFonts w:ascii="Times New Roman" w:hAnsi="Times New Roman"/>
          <w:b/>
          <w:color w:val="000000"/>
          <w:u w:val="single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Pr="00C52FA4">
        <w:rPr>
          <w:rFonts w:ascii="Times New Roman" w:hAnsi="Times New Roman"/>
          <w:b/>
          <w:color w:val="000000"/>
          <w:u w:val="single"/>
          <w:lang w:val="uk-UA"/>
        </w:rPr>
        <w:t>Проект</w:t>
      </w: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111DAA" w:rsidRDefault="008D5AF8" w:rsidP="006B2881">
      <w:pPr>
        <w:jc w:val="center"/>
        <w:rPr>
          <w:rFonts w:ascii="Times New Roman" w:hAnsi="Times New Roman"/>
          <w:b/>
          <w:szCs w:val="28"/>
          <w:lang w:val="uk-UA"/>
        </w:rPr>
      </w:pPr>
      <w:r w:rsidRPr="00111DAA">
        <w:rPr>
          <w:rFonts w:ascii="Times New Roman" w:hAnsi="Times New Roman"/>
          <w:b/>
          <w:szCs w:val="28"/>
          <w:lang w:val="uk-UA"/>
        </w:rPr>
        <w:t xml:space="preserve">Київська обласна програма індивідуального житлового будівництва </w:t>
      </w:r>
    </w:p>
    <w:p w:rsidR="008D5AF8" w:rsidRPr="006B2881" w:rsidRDefault="008D5AF8" w:rsidP="006B2881">
      <w:pPr>
        <w:jc w:val="center"/>
        <w:rPr>
          <w:rFonts w:ascii="Times New Roman" w:hAnsi="Times New Roman"/>
          <w:b/>
          <w:szCs w:val="28"/>
          <w:lang w:val="uk-UA"/>
        </w:rPr>
      </w:pPr>
      <w:r w:rsidRPr="00111DAA">
        <w:rPr>
          <w:rFonts w:ascii="Times New Roman" w:hAnsi="Times New Roman"/>
          <w:b/>
          <w:szCs w:val="28"/>
          <w:lang w:val="uk-UA"/>
        </w:rPr>
        <w:t xml:space="preserve">на селі </w:t>
      </w:r>
      <w:r w:rsidRPr="00111DAA">
        <w:rPr>
          <w:rFonts w:ascii="Times New Roman" w:hAnsi="Times New Roman"/>
          <w:b/>
          <w:color w:val="000000"/>
          <w:szCs w:val="28"/>
          <w:shd w:val="clear" w:color="auto" w:fill="FFFFFF"/>
          <w:lang w:val="uk-UA"/>
        </w:rPr>
        <w:t>«</w:t>
      </w:r>
      <w:r w:rsidRPr="00111DAA">
        <w:rPr>
          <w:rFonts w:ascii="Times New Roman" w:hAnsi="Times New Roman"/>
          <w:b/>
          <w:szCs w:val="28"/>
          <w:lang w:val="uk-UA"/>
        </w:rPr>
        <w:t xml:space="preserve">Власний дім» </w:t>
      </w:r>
      <w:r w:rsidRPr="00111DAA">
        <w:rPr>
          <w:rFonts w:ascii="Times New Roman" w:eastAsia="Calibri" w:hAnsi="Times New Roman"/>
          <w:b/>
          <w:szCs w:val="28"/>
          <w:lang w:val="uk-UA"/>
        </w:rPr>
        <w:t xml:space="preserve">на 2018-2022 роки </w:t>
      </w:r>
    </w:p>
    <w:p w:rsidR="008D5AF8" w:rsidRPr="00111DAA" w:rsidRDefault="008D5AF8" w:rsidP="008D5AF8">
      <w:pPr>
        <w:jc w:val="center"/>
        <w:rPr>
          <w:rFonts w:ascii="Times New Roman" w:eastAsia="Calibri" w:hAnsi="Times New Roman"/>
          <w:b/>
          <w:szCs w:val="28"/>
          <w:lang w:val="uk-UA"/>
        </w:rPr>
      </w:pPr>
    </w:p>
    <w:p w:rsidR="008D5AF8" w:rsidRPr="00111DAA" w:rsidRDefault="008D5AF8" w:rsidP="008D5AF8">
      <w:pPr>
        <w:jc w:val="center"/>
        <w:rPr>
          <w:rFonts w:ascii="Times New Roman" w:eastAsia="Calibri" w:hAnsi="Times New Roman"/>
          <w:b/>
          <w:szCs w:val="28"/>
          <w:lang w:val="uk-UA"/>
        </w:rPr>
      </w:pPr>
      <w:r w:rsidRPr="00111DAA">
        <w:rPr>
          <w:rFonts w:ascii="Times New Roman" w:eastAsia="Calibri" w:hAnsi="Times New Roman"/>
          <w:b/>
          <w:szCs w:val="28"/>
          <w:lang w:val="uk-UA"/>
        </w:rPr>
        <w:t>(</w:t>
      </w:r>
      <w:r w:rsidR="00111DAA">
        <w:rPr>
          <w:rFonts w:ascii="Times New Roman" w:eastAsia="Calibri" w:hAnsi="Times New Roman"/>
          <w:b/>
          <w:szCs w:val="28"/>
          <w:lang w:val="uk-UA"/>
        </w:rPr>
        <w:t>Нова редакція</w:t>
      </w:r>
      <w:r w:rsidRPr="00111DAA">
        <w:rPr>
          <w:rFonts w:ascii="Times New Roman" w:eastAsia="Calibri" w:hAnsi="Times New Roman"/>
          <w:b/>
          <w:szCs w:val="28"/>
          <w:lang w:val="uk-UA"/>
        </w:rPr>
        <w:t>)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6B2881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6B2881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Default="008D5AF8" w:rsidP="00111DAA">
      <w:pPr>
        <w:jc w:val="center"/>
        <w:rPr>
          <w:rFonts w:ascii="Times New Roman" w:hAnsi="Times New Roman"/>
          <w:b/>
          <w:lang w:val="uk-UA"/>
        </w:rPr>
      </w:pPr>
      <w:r w:rsidRPr="007C53C6">
        <w:rPr>
          <w:rFonts w:ascii="Times New Roman" w:hAnsi="Times New Roman"/>
          <w:b/>
          <w:lang w:val="uk-UA"/>
        </w:rPr>
        <w:t xml:space="preserve">м. Київ </w:t>
      </w:r>
    </w:p>
    <w:p w:rsidR="008D5AF8" w:rsidRPr="00111DAA" w:rsidRDefault="008D5AF8" w:rsidP="00111DAA">
      <w:pPr>
        <w:jc w:val="center"/>
        <w:rPr>
          <w:rFonts w:ascii="Times New Roman" w:hAnsi="Times New Roman"/>
          <w:b/>
          <w:color w:val="000000"/>
          <w:sz w:val="32"/>
          <w:lang w:val="uk-UA"/>
        </w:rPr>
      </w:pPr>
      <w:r w:rsidRPr="007C53C6">
        <w:rPr>
          <w:rFonts w:ascii="Times New Roman" w:hAnsi="Times New Roman"/>
          <w:b/>
          <w:lang w:val="uk-UA"/>
        </w:rPr>
        <w:t>201</w:t>
      </w:r>
      <w:r>
        <w:rPr>
          <w:rFonts w:ascii="Times New Roman" w:hAnsi="Times New Roman"/>
          <w:b/>
          <w:lang w:val="uk-UA"/>
        </w:rPr>
        <w:t>8</w:t>
      </w:r>
      <w:r w:rsidRPr="007C53C6">
        <w:rPr>
          <w:rFonts w:ascii="Times New Roman" w:hAnsi="Times New Roman"/>
          <w:b/>
          <w:lang w:val="uk-UA"/>
        </w:rPr>
        <w:t xml:space="preserve"> рік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 w:val="32"/>
          <w:lang w:val="uk-UA"/>
        </w:rPr>
      </w:pPr>
      <w:r w:rsidRPr="007C53C6">
        <w:rPr>
          <w:rFonts w:ascii="Times New Roman" w:hAnsi="Times New Roman"/>
          <w:b/>
          <w:sz w:val="32"/>
          <w:lang w:val="uk-UA"/>
        </w:rPr>
        <w:lastRenderedPageBreak/>
        <w:t>ЗМІСТ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 w:val="32"/>
          <w:lang w:val="uk-UA"/>
        </w:rPr>
      </w:pPr>
      <w:r w:rsidRPr="007C53C6">
        <w:rPr>
          <w:rFonts w:ascii="Times New Roman" w:hAnsi="Times New Roman"/>
          <w:b/>
          <w:sz w:val="32"/>
          <w:lang w:val="uk-UA"/>
        </w:rPr>
        <w:tab/>
      </w:r>
    </w:p>
    <w:p w:rsidR="008D5AF8" w:rsidRPr="007C53C6" w:rsidRDefault="008D5AF8" w:rsidP="006B2881">
      <w:pPr>
        <w:spacing w:line="360" w:lineRule="auto"/>
        <w:ind w:left="567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Паспорт </w:t>
      </w:r>
      <w:r w:rsidR="00773D29">
        <w:rPr>
          <w:rFonts w:ascii="Times New Roman" w:hAnsi="Times New Roman"/>
          <w:szCs w:val="28"/>
          <w:lang w:val="uk-UA"/>
        </w:rPr>
        <w:t>П</w:t>
      </w:r>
      <w:r w:rsidRPr="007C53C6">
        <w:rPr>
          <w:rFonts w:ascii="Times New Roman" w:hAnsi="Times New Roman"/>
          <w:szCs w:val="28"/>
          <w:lang w:val="uk-UA"/>
        </w:rPr>
        <w:t xml:space="preserve">рограми </w:t>
      </w:r>
    </w:p>
    <w:p w:rsidR="008D5AF8" w:rsidRPr="007C53C6" w:rsidRDefault="006B2881" w:rsidP="006B2881">
      <w:pPr>
        <w:widowControl w:val="0"/>
        <w:overflowPunct/>
        <w:spacing w:line="480" w:lineRule="auto"/>
        <w:ind w:left="567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1. 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Визначення  проблеми, на розв’язання якої спрямована </w:t>
      </w:r>
      <w:r w:rsidR="008D5AF8">
        <w:rPr>
          <w:rFonts w:ascii="Times New Roman" w:hAnsi="Times New Roman"/>
          <w:szCs w:val="28"/>
          <w:lang w:val="uk-UA" w:eastAsia="uk-UA"/>
        </w:rPr>
        <w:t>П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рограма </w:t>
      </w:r>
    </w:p>
    <w:p w:rsidR="008D5AF8" w:rsidRPr="007C53C6" w:rsidRDefault="006B2881" w:rsidP="006B2881">
      <w:pPr>
        <w:widowControl w:val="0"/>
        <w:overflowPunct/>
        <w:spacing w:line="480" w:lineRule="auto"/>
        <w:ind w:left="567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2. </w:t>
      </w:r>
      <w:r w:rsidR="008D5AF8">
        <w:rPr>
          <w:rFonts w:ascii="Times New Roman" w:hAnsi="Times New Roman"/>
          <w:color w:val="000000"/>
          <w:szCs w:val="28"/>
          <w:lang w:val="uk-UA"/>
        </w:rPr>
        <w:t>Визначення м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ет</w:t>
      </w:r>
      <w:r w:rsidR="008D5AF8">
        <w:rPr>
          <w:rFonts w:ascii="Times New Roman" w:hAnsi="Times New Roman"/>
          <w:color w:val="000000"/>
          <w:szCs w:val="28"/>
          <w:lang w:val="uk-UA"/>
        </w:rPr>
        <w:t>и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D5AF8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рограми </w:t>
      </w:r>
    </w:p>
    <w:p w:rsidR="008D5AF8" w:rsidRPr="006B2881" w:rsidRDefault="006B2881" w:rsidP="006B2881">
      <w:pPr>
        <w:widowControl w:val="0"/>
        <w:overflowPunct/>
        <w:ind w:left="567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3. </w:t>
      </w:r>
      <w:r w:rsidR="008D5AF8" w:rsidRPr="007C53C6">
        <w:rPr>
          <w:rFonts w:ascii="Times New Roman" w:hAnsi="Times New Roman"/>
          <w:color w:val="000000"/>
          <w:lang w:val="uk-UA"/>
        </w:rPr>
        <w:t>Обґрунтування шляхів і засобів розв’язання  проблем, обсягів та джерел фінансування, стр</w:t>
      </w:r>
      <w:r>
        <w:rPr>
          <w:rFonts w:ascii="Times New Roman" w:hAnsi="Times New Roman"/>
          <w:color w:val="000000"/>
          <w:lang w:val="uk-UA"/>
        </w:rPr>
        <w:t xml:space="preserve">оки та етапи виконання </w:t>
      </w:r>
      <w:r w:rsidR="00773D29">
        <w:rPr>
          <w:rFonts w:ascii="Times New Roman" w:hAnsi="Times New Roman"/>
          <w:color w:val="000000"/>
          <w:lang w:val="uk-UA"/>
        </w:rPr>
        <w:t>П</w:t>
      </w:r>
      <w:r>
        <w:rPr>
          <w:rFonts w:ascii="Times New Roman" w:hAnsi="Times New Roman"/>
          <w:color w:val="000000"/>
          <w:lang w:val="uk-UA"/>
        </w:rPr>
        <w:t>рограми</w:t>
      </w:r>
    </w:p>
    <w:p w:rsidR="006B2881" w:rsidRPr="007C53C6" w:rsidRDefault="006B2881" w:rsidP="006B2881">
      <w:pPr>
        <w:widowControl w:val="0"/>
        <w:overflowPunct/>
        <w:ind w:left="567"/>
        <w:rPr>
          <w:rFonts w:ascii="Times New Roman" w:hAnsi="Times New Roman"/>
          <w:color w:val="000000"/>
          <w:szCs w:val="28"/>
          <w:lang w:val="uk-UA"/>
        </w:rPr>
      </w:pPr>
    </w:p>
    <w:p w:rsidR="008D5AF8" w:rsidRDefault="006B2881" w:rsidP="00773D29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4. 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Перелік завдань (напрямів) і заходів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рограми та результативні показники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 </w:t>
      </w:r>
    </w:p>
    <w:p w:rsidR="00773D29" w:rsidRPr="007C53C6" w:rsidRDefault="00773D29" w:rsidP="00773D29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szCs w:val="28"/>
          <w:lang w:val="uk-UA" w:eastAsia="uk-UA"/>
        </w:rPr>
      </w:pPr>
    </w:p>
    <w:p w:rsidR="008D5AF8" w:rsidRPr="007C53C6" w:rsidRDefault="006B2881" w:rsidP="006B2881">
      <w:pPr>
        <w:overflowPunct/>
        <w:autoSpaceDE/>
        <w:autoSpaceDN/>
        <w:adjustRightInd/>
        <w:spacing w:line="480" w:lineRule="auto"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5. </w:t>
      </w:r>
      <w:r w:rsidR="00111DAA">
        <w:rPr>
          <w:rFonts w:ascii="Times New Roman" w:hAnsi="Times New Roman"/>
          <w:color w:val="000000"/>
          <w:szCs w:val="28"/>
          <w:lang w:val="uk-UA"/>
        </w:rPr>
        <w:t>Очікува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ні результати виконання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рограми, визначення її ефективності </w:t>
      </w:r>
    </w:p>
    <w:p w:rsidR="008D5AF8" w:rsidRPr="00111DAA" w:rsidRDefault="006B2881" w:rsidP="006B2881">
      <w:pPr>
        <w:overflowPunct/>
        <w:autoSpaceDE/>
        <w:autoSpaceDN/>
        <w:adjustRightInd/>
        <w:spacing w:line="480" w:lineRule="auto"/>
        <w:ind w:left="567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6. 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Координація та контроль за ходом виконання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рограми</w:t>
      </w:r>
    </w:p>
    <w:p w:rsidR="00111DAA" w:rsidRP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1 «</w:t>
      </w:r>
      <w:r w:rsidRPr="00111DAA">
        <w:rPr>
          <w:rFonts w:ascii="Times New Roman" w:hAnsi="Times New Roman"/>
          <w:color w:val="000000"/>
          <w:szCs w:val="28"/>
          <w:lang w:val="uk-UA"/>
        </w:rPr>
        <w:t>Ресурсне забезпечення</w:t>
      </w:r>
      <w:r>
        <w:rPr>
          <w:rFonts w:ascii="Times New Roman" w:hAnsi="Times New Roman"/>
          <w:color w:val="000000"/>
          <w:szCs w:val="28"/>
          <w:lang w:val="uk-UA"/>
        </w:rPr>
        <w:t xml:space="preserve"> Київської обласної програми </w:t>
      </w:r>
      <w:r w:rsidRPr="00111DAA">
        <w:rPr>
          <w:rFonts w:ascii="Times New Roman" w:hAnsi="Times New Roman"/>
          <w:color w:val="000000"/>
          <w:szCs w:val="28"/>
          <w:lang w:val="uk-UA"/>
        </w:rPr>
        <w:t>індивідуального житлового будівництва на селі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«Власний дім»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на 2018-2022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2 «</w:t>
      </w:r>
      <w:r w:rsidRPr="00111DAA">
        <w:rPr>
          <w:rFonts w:ascii="Times New Roman" w:hAnsi="Times New Roman"/>
          <w:color w:val="000000"/>
          <w:szCs w:val="28"/>
          <w:lang w:val="uk-UA"/>
        </w:rPr>
        <w:t xml:space="preserve">Показники продукту </w:t>
      </w:r>
      <w:r>
        <w:rPr>
          <w:rFonts w:ascii="Times New Roman" w:hAnsi="Times New Roman"/>
          <w:color w:val="000000"/>
          <w:szCs w:val="28"/>
          <w:lang w:val="uk-UA"/>
        </w:rPr>
        <w:t xml:space="preserve">Київської обласної програм </w:t>
      </w:r>
      <w:r w:rsidRPr="00111DAA">
        <w:rPr>
          <w:rFonts w:ascii="Times New Roman" w:hAnsi="Times New Roman"/>
          <w:color w:val="000000"/>
          <w:szCs w:val="28"/>
          <w:lang w:val="uk-UA"/>
        </w:rPr>
        <w:t xml:space="preserve">індивідуального житлового будівництва на селі «Власний дім» на 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2018-2022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</w:p>
    <w:p w:rsidR="00111DAA" w:rsidRP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3 «</w:t>
      </w:r>
      <w:r w:rsidRPr="00111DAA">
        <w:rPr>
          <w:rFonts w:ascii="Times New Roman" w:hAnsi="Times New Roman"/>
          <w:color w:val="000000"/>
          <w:szCs w:val="28"/>
          <w:lang w:val="uk-UA"/>
        </w:rPr>
        <w:t>Напрями діяльності та заходи Київської обласної програми індивідуального житлового будівництва на селі «Власний дім»</w:t>
      </w:r>
    </w:p>
    <w:p w:rsidR="00111DAA" w:rsidRPr="00111DAA" w:rsidRDefault="00111DAA" w:rsidP="006B2881">
      <w:pPr>
        <w:overflowPunct/>
        <w:autoSpaceDE/>
        <w:autoSpaceDN/>
        <w:adjustRightInd/>
        <w:ind w:firstLine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на 2018-2022 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8D5AF8" w:rsidRPr="007C53C6" w:rsidRDefault="008D5AF8" w:rsidP="008D5AF8">
      <w:pPr>
        <w:rPr>
          <w:rFonts w:ascii="Times New Roman" w:hAnsi="Times New Roman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strike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jc w:val="right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br w:type="page"/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lastRenderedPageBreak/>
        <w:t>ПАСПОРТ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>(загальна характеристика)</w:t>
      </w:r>
    </w:p>
    <w:p w:rsidR="006B2881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Київської обласної програми індивідуального житлового </w:t>
      </w:r>
    </w:p>
    <w:p w:rsidR="008D5AF8" w:rsidRDefault="008D5AF8" w:rsidP="006B2881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будівництва на селі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7C53C6">
        <w:rPr>
          <w:rFonts w:ascii="Times New Roman" w:hAnsi="Times New Roman"/>
          <w:b/>
          <w:color w:val="000000"/>
          <w:lang w:val="uk-UA"/>
        </w:rPr>
        <w:t>Власний дім</w:t>
      </w:r>
      <w:r w:rsidRPr="007C53C6">
        <w:rPr>
          <w:rFonts w:ascii="Times New Roman" w:hAnsi="Times New Roman"/>
          <w:szCs w:val="28"/>
          <w:lang w:val="uk-UA"/>
        </w:rPr>
        <w:t xml:space="preserve">» </w:t>
      </w:r>
      <w:r w:rsidRPr="007C53C6">
        <w:rPr>
          <w:rFonts w:ascii="Times New Roman" w:hAnsi="Times New Roman"/>
          <w:b/>
          <w:color w:val="000000"/>
          <w:lang w:val="uk-UA"/>
        </w:rPr>
        <w:t>на 201</w:t>
      </w:r>
      <w:r>
        <w:rPr>
          <w:rFonts w:ascii="Times New Roman" w:hAnsi="Times New Roman"/>
          <w:b/>
          <w:color w:val="000000"/>
          <w:lang w:val="uk-UA"/>
        </w:rPr>
        <w:t>8-2022</w:t>
      </w:r>
      <w:r w:rsidRPr="007C53C6">
        <w:rPr>
          <w:rFonts w:ascii="Times New Roman" w:hAnsi="Times New Roman"/>
          <w:b/>
          <w:color w:val="000000"/>
          <w:lang w:val="uk-UA"/>
        </w:rPr>
        <w:t>роки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</w:p>
    <w:p w:rsidR="006B2881" w:rsidRPr="007C53C6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851"/>
        <w:gridCol w:w="3686"/>
        <w:gridCol w:w="5816"/>
      </w:tblGrid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Ініціатор розроблення Програми</w:t>
            </w:r>
          </w:p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Департамент регіонального розвитку та житлово-комунального розвитку Київської обласної державної адміністрації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956892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Дата, номер і назва розпорядчого документа органу виконавчої влади/органу місцевого самоврядування 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про ініціювання</w:t>
            </w: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81" w:rsidRDefault="006B2881" w:rsidP="006B2881">
            <w:pPr>
              <w:jc w:val="both"/>
              <w:rPr>
                <w:rFonts w:ascii="Times New Roman" w:hAnsi="Times New Roman"/>
                <w:bCs/>
                <w:szCs w:val="28"/>
                <w:lang w:val="uk-UA" w:eastAsia="uk-UA"/>
              </w:rPr>
            </w:pPr>
          </w:p>
          <w:p w:rsidR="006B2881" w:rsidRDefault="006B2881" w:rsidP="006B2881">
            <w:pPr>
              <w:rPr>
                <w:rFonts w:ascii="Times New Roman" w:hAnsi="Times New Roman"/>
                <w:szCs w:val="28"/>
                <w:lang w:val="uk-UA" w:eastAsia="uk-UA"/>
              </w:rPr>
            </w:pPr>
          </w:p>
          <w:p w:rsidR="008D5AF8" w:rsidRPr="006B2881" w:rsidRDefault="006B2881" w:rsidP="006B2881">
            <w:pPr>
              <w:rPr>
                <w:rFonts w:ascii="Times New Roman" w:hAnsi="Times New Roman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Cs w:val="28"/>
                <w:lang w:val="uk-UA" w:eastAsia="uk-UA"/>
              </w:rPr>
              <w:t>_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956892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Дата, номер і назва розпорядчого документа про схвалення проекту програми/змін до програми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3B76CF">
            <w:pPr>
              <w:shd w:val="clear" w:color="auto" w:fill="FFFFFF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Розпорядження голови Київської обласної державної адміністрації від </w:t>
            </w:r>
            <w:r w:rsidR="003B76C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06вересня 2018 року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№</w:t>
            </w:r>
            <w:r w:rsidR="003B76C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494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«Про схвалення проекту змін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до 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Київської обласної програми індивідуального житлового будівництва на селі «Власний дім» 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4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Розробник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Департамент регіонального розвитку та житлово-комунального господарства Київської обласної державної адміністрації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5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proofErr w:type="spellStart"/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Співрозробники</w:t>
            </w:r>
            <w:proofErr w:type="spellEnd"/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Програми </w:t>
            </w:r>
          </w:p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</w:t>
            </w:r>
            <w:proofErr w:type="spellStart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  <w:proofErr w:type="spellEnd"/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Департамент регіонального розвитку та житлово-комунального господарства Київської обласної державної адміністрації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6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</w:t>
            </w:r>
            <w:proofErr w:type="spellStart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  <w:proofErr w:type="spellEnd"/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7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Учасники Програми співвиконавці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1401BF" w:rsidRDefault="008D5AF8" w:rsidP="006B2881">
            <w:pPr>
              <w:rPr>
                <w:rFonts w:ascii="Times New Roman" w:hAnsi="Times New Roman"/>
                <w:color w:val="000000"/>
                <w:szCs w:val="28"/>
                <w:lang w:val="uk-UA" w:eastAsia="uk-UA"/>
              </w:rPr>
            </w:pP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Рай</w:t>
            </w:r>
            <w:r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 xml:space="preserve">онні </w:t>
            </w: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держа</w:t>
            </w:r>
            <w:r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вні а</w:t>
            </w: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 xml:space="preserve">дміністрації, районні ради, об'єднані територіальні громади, сільські та селищні ради,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</w:t>
            </w:r>
            <w:proofErr w:type="spellStart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  <w:proofErr w:type="spellEnd"/>
          </w:p>
          <w:p w:rsidR="008D5AF8" w:rsidRPr="007C53C6" w:rsidRDefault="008D5AF8" w:rsidP="006B2881">
            <w:pPr>
              <w:tabs>
                <w:tab w:val="left" w:pos="5840"/>
              </w:tabs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356655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– 202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роки 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lastRenderedPageBreak/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Етапи виконання Програми (для довгострокових програм)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І етап 201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-20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20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роки;</w:t>
            </w:r>
          </w:p>
          <w:p w:rsidR="008D5AF8" w:rsidRPr="007C53C6" w:rsidRDefault="008D5AF8" w:rsidP="006B2881">
            <w:pPr>
              <w:shd w:val="clear" w:color="auto" w:fill="FFFFFF"/>
              <w:tabs>
                <w:tab w:val="center" w:pos="2732"/>
              </w:tabs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ІІ етап 202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1-2022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роки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9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Об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лас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ний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бюджет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, районні бюджети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,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бюджети об’єднаних територіальних громад, бюджети сіл та селищ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10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Загальний обсяг фінансових ресурсів, необхідних для реалізації програми, всього,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177476,00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</w:p>
        </w:tc>
      </w:tr>
      <w:tr w:rsidR="008D5AF8" w:rsidRPr="007C53C6" w:rsidTr="006B288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10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.1</w:t>
            </w:r>
          </w:p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кошт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державного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бюджету</w:t>
            </w:r>
            <w:r w:rsidRPr="007C53C6" w:rsidDel="00824B76">
              <w:rPr>
                <w:rFonts w:ascii="Times New Roman" w:hAnsi="Times New Roman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88</w:t>
            </w:r>
            <w:r>
              <w:rPr>
                <w:rFonts w:ascii="Times New Roman" w:hAnsi="Times New Roman"/>
                <w:szCs w:val="28"/>
                <w:lang w:val="uk-UA"/>
              </w:rPr>
              <w:t> 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150</w:t>
            </w:r>
            <w:r>
              <w:rPr>
                <w:rFonts w:ascii="Times New Roman" w:hAnsi="Times New Roman"/>
                <w:szCs w:val="28"/>
                <w:lang w:val="uk-UA"/>
              </w:rPr>
              <w:t>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i/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обласного бюджету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55 126,00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інших місцевих бюджетів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34 200,00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інших джерел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ind w:left="720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</w:tbl>
    <w:p w:rsidR="008D5AF8" w:rsidRDefault="008D5AF8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8D5AF8" w:rsidRPr="007C53C6" w:rsidRDefault="008D5AF8" w:rsidP="008D5AF8">
      <w:pPr>
        <w:jc w:val="center"/>
        <w:rPr>
          <w:rFonts w:ascii="Times New Roman" w:hAnsi="Times New Roman"/>
          <w:b/>
          <w:szCs w:val="28"/>
          <w:lang w:val="uk-UA" w:eastAsia="uk-UA"/>
        </w:rPr>
      </w:pPr>
      <w:r w:rsidRPr="007C53C6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lastRenderedPageBreak/>
        <w:t xml:space="preserve">I. </w:t>
      </w:r>
      <w:r w:rsidRPr="007C53C6">
        <w:rPr>
          <w:rFonts w:ascii="Times New Roman" w:hAnsi="Times New Roman"/>
          <w:b/>
          <w:szCs w:val="28"/>
          <w:lang w:val="uk-UA" w:eastAsia="uk-UA"/>
        </w:rPr>
        <w:t xml:space="preserve">Визначення проблеми, на розв’язання якої спрямована </w:t>
      </w:r>
      <w:r>
        <w:rPr>
          <w:rFonts w:ascii="Times New Roman" w:hAnsi="Times New Roman"/>
          <w:b/>
          <w:szCs w:val="28"/>
          <w:lang w:val="uk-UA" w:eastAsia="uk-UA"/>
        </w:rPr>
        <w:t>П</w:t>
      </w:r>
      <w:r w:rsidRPr="007C53C6">
        <w:rPr>
          <w:rFonts w:ascii="Times New Roman" w:hAnsi="Times New Roman"/>
          <w:b/>
          <w:szCs w:val="28"/>
          <w:lang w:val="uk-UA" w:eastAsia="uk-UA"/>
        </w:rPr>
        <w:t>рограма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Cs w:val="28"/>
          <w:lang w:val="uk-UA" w:eastAsia="uk-UA"/>
        </w:rPr>
      </w:pP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Київщина є однією із найпотужніших аграрних областей країни. Створення належних соціально-побутових умов для сільського населення є одним із найактуальніших завдань подальшого соціально-економічного розвитку</w:t>
      </w:r>
      <w:r w:rsidRPr="007C53C6">
        <w:rPr>
          <w:rFonts w:ascii="Times New Roman" w:hAnsi="Times New Roman"/>
          <w:color w:val="FFFFFF"/>
          <w:szCs w:val="28"/>
          <w:lang w:val="uk-UA"/>
        </w:rPr>
        <w:t>..</w:t>
      </w:r>
      <w:r w:rsidRPr="007C53C6">
        <w:rPr>
          <w:rFonts w:ascii="Times New Roman" w:hAnsi="Times New Roman"/>
          <w:szCs w:val="28"/>
          <w:lang w:val="uk-UA"/>
        </w:rPr>
        <w:t>села.</w:t>
      </w:r>
    </w:p>
    <w:p w:rsidR="008D5AF8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947D6B">
        <w:rPr>
          <w:rFonts w:ascii="Times New Roman" w:hAnsi="Times New Roman"/>
          <w:szCs w:val="28"/>
          <w:lang w:val="uk-UA"/>
        </w:rPr>
        <w:t>Значна частина сільського житлового фонду та об’єктів соціально-побутового призначення не відповідає сучасним вимогам через зношеність, застарілість архітектурно-планувальних рішень</w:t>
      </w:r>
      <w:r>
        <w:rPr>
          <w:rFonts w:ascii="Times New Roman" w:hAnsi="Times New Roman"/>
          <w:szCs w:val="28"/>
          <w:lang w:val="uk-UA"/>
        </w:rPr>
        <w:t xml:space="preserve">, </w:t>
      </w:r>
      <w:r w:rsidRPr="00947D6B">
        <w:rPr>
          <w:rFonts w:ascii="Times New Roman" w:hAnsi="Times New Roman"/>
          <w:szCs w:val="28"/>
          <w:lang w:val="uk-UA"/>
        </w:rPr>
        <w:t>низький рівень інженерно</w:t>
      </w:r>
      <w:r>
        <w:rPr>
          <w:rFonts w:ascii="Times New Roman" w:hAnsi="Times New Roman"/>
          <w:szCs w:val="28"/>
          <w:lang w:val="uk-UA"/>
        </w:rPr>
        <w:t>ї</w:t>
      </w:r>
      <w:r w:rsidRPr="00947D6B">
        <w:rPr>
          <w:rFonts w:ascii="Times New Roman" w:hAnsi="Times New Roman"/>
          <w:strike/>
          <w:szCs w:val="28"/>
          <w:lang w:val="uk-UA"/>
        </w:rPr>
        <w:t xml:space="preserve"> </w:t>
      </w:r>
      <w:r w:rsidRPr="00947D6B">
        <w:rPr>
          <w:rFonts w:ascii="Times New Roman" w:hAnsi="Times New Roman"/>
          <w:szCs w:val="28"/>
          <w:lang w:val="uk-UA"/>
        </w:rPr>
        <w:t>оснащен</w:t>
      </w:r>
      <w:r>
        <w:rPr>
          <w:rFonts w:ascii="Times New Roman" w:hAnsi="Times New Roman"/>
          <w:szCs w:val="28"/>
          <w:lang w:val="uk-UA"/>
        </w:rPr>
        <w:t>ості (енергозабезпечення, телефонізації, забезпечення питною водою, наявності якісних доріг та благоустрою).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Низький рівень платоспроможності сільського населення не дозволяє самостійно покращувати житлово-побутові умови. Рівень заробітної плати в сільському господарстві та соціальній сфері, де працює більшість сільських жителів, залишається найнижчим за середній показник по економіці.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Це створює неприйнятні умови проживання молоді у сільській місцевості. Багато сільської молоді виїздить у пошуках роботи та нормальних умов проживання до міст і за кордон, що загострює проблему забезпеченості сільського господарства молодими кваліфікованими робочими кадрами та виникає проблема депопуляції сільського населення.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З метою реалізації державної політики в сфері  житлового  будівництва в сільській місцевості, соціально-побутового облаштування села, з 2000 року в Київській області проводиться цілеспрямована робота </w:t>
      </w:r>
      <w:r w:rsidR="006B2881">
        <w:rPr>
          <w:rFonts w:ascii="Times New Roman" w:hAnsi="Times New Roman"/>
          <w:szCs w:val="28"/>
          <w:lang w:val="uk-UA"/>
        </w:rPr>
        <w:t>з</w:t>
      </w:r>
      <w:r w:rsidRPr="007C53C6">
        <w:rPr>
          <w:rFonts w:ascii="Times New Roman" w:hAnsi="Times New Roman"/>
          <w:szCs w:val="28"/>
          <w:lang w:val="uk-UA"/>
        </w:rPr>
        <w:t xml:space="preserve"> реалізації </w:t>
      </w:r>
      <w:r>
        <w:rPr>
          <w:rFonts w:ascii="Times New Roman" w:hAnsi="Times New Roman"/>
          <w:szCs w:val="28"/>
          <w:lang w:val="uk-UA"/>
        </w:rPr>
        <w:t xml:space="preserve">Київської обласної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szCs w:val="28"/>
          <w:lang w:val="uk-UA"/>
        </w:rPr>
        <w:t>„Власний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дім”</w:t>
      </w:r>
      <w:proofErr w:type="spellEnd"/>
      <w:r w:rsidR="006B2881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lang w:val="uk-UA"/>
        </w:rPr>
        <w:t>затвердженої р</w:t>
      </w:r>
      <w:r w:rsidRPr="001C72AB">
        <w:rPr>
          <w:rFonts w:ascii="Times New Roman" w:hAnsi="Times New Roman"/>
          <w:color w:val="000000"/>
          <w:szCs w:val="28"/>
          <w:lang w:val="uk-UA"/>
        </w:rPr>
        <w:t>ішенням Київської обласно</w:t>
      </w:r>
      <w:r>
        <w:rPr>
          <w:rFonts w:ascii="Times New Roman" w:hAnsi="Times New Roman"/>
          <w:color w:val="000000"/>
          <w:szCs w:val="28"/>
          <w:lang w:val="uk-UA"/>
        </w:rPr>
        <w:t xml:space="preserve">ї ради від 28 липня 2005 року             № </w:t>
      </w:r>
      <w:r w:rsidRPr="001C72AB">
        <w:rPr>
          <w:rFonts w:ascii="Times New Roman" w:hAnsi="Times New Roman"/>
          <w:color w:val="000000"/>
          <w:szCs w:val="28"/>
          <w:lang w:val="uk-UA"/>
        </w:rPr>
        <w:t>269-25-</w:t>
      </w:r>
      <w:r w:rsidRPr="001C72AB">
        <w:rPr>
          <w:rFonts w:ascii="Times New Roman" w:hAnsi="Times New Roman"/>
          <w:color w:val="000000"/>
          <w:szCs w:val="28"/>
          <w:lang w:val="en-US"/>
        </w:rPr>
        <w:t>IV</w:t>
      </w:r>
      <w:r w:rsidR="006B2881">
        <w:rPr>
          <w:rFonts w:ascii="Times New Roman" w:hAnsi="Times New Roman"/>
          <w:color w:val="000000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і на сьогодні є фактично єдиним дієвим механізмом, що дає можливість сільським жителям покращити </w:t>
      </w:r>
      <w:r>
        <w:rPr>
          <w:rFonts w:ascii="Times New Roman" w:hAnsi="Times New Roman"/>
          <w:szCs w:val="28"/>
          <w:lang w:val="uk-UA"/>
        </w:rPr>
        <w:t>особисті</w:t>
      </w:r>
      <w:r w:rsidRPr="007C53C6">
        <w:rPr>
          <w:rFonts w:ascii="Times New Roman" w:hAnsi="Times New Roman"/>
          <w:szCs w:val="28"/>
          <w:lang w:val="uk-UA"/>
        </w:rPr>
        <w:t xml:space="preserve"> житлові умови через отримання пільгових кредитів на будівництво житла та його благоустрій під </w:t>
      </w:r>
      <w:r w:rsidR="00773D29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szCs w:val="28"/>
          <w:lang w:val="uk-UA"/>
        </w:rPr>
        <w:t>3% річних (багатодітним сім’ям безвідсотково).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EA0378">
        <w:rPr>
          <w:rFonts w:ascii="Times New Roman" w:hAnsi="Times New Roman"/>
          <w:szCs w:val="28"/>
          <w:lang w:val="uk-UA"/>
        </w:rPr>
        <w:t>Загалом в Київській області</w:t>
      </w:r>
      <w:r w:rsidRPr="001C72AB">
        <w:rPr>
          <w:rFonts w:ascii="Times New Roman" w:hAnsi="Times New Roman"/>
          <w:color w:val="000000"/>
          <w:szCs w:val="28"/>
          <w:lang w:val="uk-UA"/>
        </w:rPr>
        <w:t>, згідно</w:t>
      </w:r>
      <w:r w:rsidR="006B2881">
        <w:rPr>
          <w:rFonts w:ascii="Times New Roman" w:hAnsi="Times New Roman"/>
          <w:color w:val="000000"/>
          <w:szCs w:val="28"/>
          <w:lang w:val="uk-UA"/>
        </w:rPr>
        <w:t xml:space="preserve"> з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річни</w:t>
      </w:r>
      <w:r w:rsidR="00F0779C">
        <w:rPr>
          <w:rFonts w:ascii="Times New Roman" w:hAnsi="Times New Roman"/>
          <w:color w:val="000000"/>
          <w:szCs w:val="28"/>
          <w:lang w:val="uk-UA"/>
        </w:rPr>
        <w:t>ми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звіт</w:t>
      </w:r>
      <w:r w:rsidR="00F0779C">
        <w:rPr>
          <w:rFonts w:ascii="Times New Roman" w:hAnsi="Times New Roman"/>
          <w:color w:val="000000"/>
          <w:szCs w:val="28"/>
          <w:lang w:val="uk-UA"/>
        </w:rPr>
        <w:t>ами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lang w:val="uk-UA"/>
        </w:rPr>
        <w:t xml:space="preserve">Комунальної спеціалізованої кредитно-фінансової господарської організації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„</w:t>
      </w:r>
      <w:r w:rsidRPr="00F45071">
        <w:rPr>
          <w:rFonts w:ascii="Times New Roman" w:hAnsi="Times New Roman"/>
          <w:color w:val="000000"/>
          <w:szCs w:val="28"/>
          <w:lang w:val="uk-UA"/>
        </w:rPr>
        <w:t>Київський</w:t>
      </w:r>
      <w:proofErr w:type="spellEnd"/>
      <w:r w:rsidRPr="00F45071">
        <w:rPr>
          <w:rFonts w:ascii="Times New Roman" w:hAnsi="Times New Roman"/>
          <w:color w:val="000000"/>
          <w:szCs w:val="28"/>
          <w:lang w:val="uk-UA"/>
        </w:rPr>
        <w:t xml:space="preserve"> обласний Фонд підтримки індивідуального житлового будівництва на </w:t>
      </w:r>
      <w:proofErr w:type="spellStart"/>
      <w:r w:rsidRPr="00F45071">
        <w:rPr>
          <w:rFonts w:ascii="Times New Roman" w:hAnsi="Times New Roman"/>
          <w:color w:val="000000"/>
          <w:szCs w:val="28"/>
          <w:lang w:val="uk-UA"/>
        </w:rPr>
        <w:t>селі</w:t>
      </w:r>
      <w:r>
        <w:rPr>
          <w:rFonts w:ascii="Times New Roman" w:hAnsi="Times New Roman"/>
          <w:color w:val="000000"/>
          <w:szCs w:val="28"/>
          <w:lang w:val="uk-UA"/>
        </w:rPr>
        <w:t>”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(далі – Фонд) 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за </w:t>
      </w:r>
      <w:r w:rsidRPr="008D5AF8">
        <w:rPr>
          <w:rFonts w:ascii="Times New Roman" w:hAnsi="Times New Roman"/>
          <w:color w:val="000000"/>
          <w:szCs w:val="28"/>
          <w:lang w:val="uk-UA"/>
        </w:rPr>
        <w:t xml:space="preserve">2016-2017 </w:t>
      </w:r>
      <w:r>
        <w:rPr>
          <w:rFonts w:ascii="Times New Roman" w:hAnsi="Times New Roman"/>
          <w:color w:val="000000"/>
          <w:szCs w:val="28"/>
          <w:lang w:val="uk-UA"/>
        </w:rPr>
        <w:t>роки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до Київської обласної державної адміністрації</w:t>
      </w:r>
      <w:r>
        <w:rPr>
          <w:rFonts w:ascii="Times New Roman" w:hAnsi="Times New Roman"/>
          <w:szCs w:val="28"/>
          <w:lang w:val="uk-UA"/>
        </w:rPr>
        <w:t xml:space="preserve">, Київської обласної ради </w:t>
      </w:r>
      <w:r w:rsidRPr="00EA0378">
        <w:rPr>
          <w:rFonts w:ascii="Times New Roman" w:hAnsi="Times New Roman"/>
          <w:szCs w:val="28"/>
          <w:lang w:val="uk-UA"/>
        </w:rPr>
        <w:t xml:space="preserve">за період реалізації програми (станом на </w:t>
      </w:r>
      <w:r w:rsidR="00F0779C">
        <w:rPr>
          <w:rFonts w:ascii="Times New Roman" w:hAnsi="Times New Roman"/>
          <w:szCs w:val="28"/>
          <w:lang w:val="uk-UA"/>
        </w:rPr>
        <w:t>0</w:t>
      </w:r>
      <w:r w:rsidRPr="00EA0378">
        <w:rPr>
          <w:rFonts w:ascii="Times New Roman" w:hAnsi="Times New Roman"/>
          <w:szCs w:val="28"/>
          <w:lang w:val="uk-UA"/>
        </w:rPr>
        <w:t xml:space="preserve">1 січня  </w:t>
      </w:r>
      <w:r w:rsidR="00F0779C">
        <w:rPr>
          <w:rFonts w:ascii="Times New Roman" w:hAnsi="Times New Roman"/>
          <w:szCs w:val="28"/>
          <w:lang w:val="uk-UA"/>
        </w:rPr>
        <w:t xml:space="preserve">           </w:t>
      </w:r>
      <w:r w:rsidRPr="00EA0378">
        <w:rPr>
          <w:rFonts w:ascii="Times New Roman" w:hAnsi="Times New Roman"/>
          <w:szCs w:val="28"/>
          <w:lang w:val="uk-UA"/>
        </w:rPr>
        <w:t>2018 р</w:t>
      </w:r>
      <w:r>
        <w:rPr>
          <w:rFonts w:ascii="Times New Roman" w:hAnsi="Times New Roman"/>
          <w:szCs w:val="28"/>
          <w:lang w:val="uk-UA"/>
        </w:rPr>
        <w:t>оку</w:t>
      </w:r>
      <w:r w:rsidRPr="00EA0378">
        <w:rPr>
          <w:rFonts w:ascii="Times New Roman" w:hAnsi="Times New Roman"/>
          <w:szCs w:val="28"/>
          <w:lang w:val="uk-UA"/>
        </w:rPr>
        <w:t xml:space="preserve">) </w:t>
      </w:r>
      <w:r>
        <w:rPr>
          <w:rFonts w:ascii="Times New Roman" w:hAnsi="Times New Roman"/>
          <w:szCs w:val="28"/>
          <w:lang w:val="uk-UA"/>
        </w:rPr>
        <w:t>163</w:t>
      </w:r>
      <w:r w:rsidRPr="00EA0378">
        <w:rPr>
          <w:rFonts w:ascii="Times New Roman" w:hAnsi="Times New Roman"/>
          <w:szCs w:val="28"/>
          <w:lang w:val="uk-UA"/>
        </w:rPr>
        <w:t xml:space="preserve"> сільськ</w:t>
      </w:r>
      <w:r>
        <w:rPr>
          <w:rFonts w:ascii="Times New Roman" w:hAnsi="Times New Roman"/>
          <w:szCs w:val="28"/>
          <w:lang w:val="uk-UA"/>
        </w:rPr>
        <w:t>і</w:t>
      </w:r>
      <w:r w:rsidRPr="00EA0378">
        <w:rPr>
          <w:rFonts w:ascii="Times New Roman" w:hAnsi="Times New Roman"/>
          <w:szCs w:val="28"/>
          <w:lang w:val="uk-UA"/>
        </w:rPr>
        <w:t xml:space="preserve"> родин</w:t>
      </w:r>
      <w:r>
        <w:rPr>
          <w:rFonts w:ascii="Times New Roman" w:hAnsi="Times New Roman"/>
          <w:szCs w:val="28"/>
          <w:lang w:val="uk-UA"/>
        </w:rPr>
        <w:t>и</w:t>
      </w:r>
      <w:r w:rsidRPr="00EA0378">
        <w:rPr>
          <w:rFonts w:ascii="Times New Roman" w:hAnsi="Times New Roman"/>
          <w:szCs w:val="28"/>
          <w:lang w:val="uk-UA"/>
        </w:rPr>
        <w:t xml:space="preserve"> отримали пільгові кредити в обсязі  </w:t>
      </w:r>
      <w:r>
        <w:rPr>
          <w:rFonts w:ascii="Times New Roman" w:hAnsi="Times New Roman"/>
          <w:szCs w:val="28"/>
          <w:lang w:val="uk-UA"/>
        </w:rPr>
        <w:t>5,7</w:t>
      </w:r>
      <w:r w:rsidRPr="00EA0378">
        <w:rPr>
          <w:rFonts w:ascii="Times New Roman" w:hAnsi="Times New Roman"/>
          <w:szCs w:val="28"/>
          <w:lang w:val="uk-UA"/>
        </w:rPr>
        <w:t xml:space="preserve"> млн. грн</w:t>
      </w:r>
      <w:r>
        <w:rPr>
          <w:rFonts w:ascii="Times New Roman" w:hAnsi="Times New Roman"/>
          <w:szCs w:val="28"/>
          <w:lang w:val="uk-UA"/>
        </w:rPr>
        <w:t>. Ц</w:t>
      </w:r>
      <w:r w:rsidRPr="00EA0378">
        <w:rPr>
          <w:rFonts w:ascii="Times New Roman" w:hAnsi="Times New Roman"/>
          <w:szCs w:val="28"/>
          <w:lang w:val="uk-UA"/>
        </w:rPr>
        <w:t xml:space="preserve">е дало можливість </w:t>
      </w:r>
      <w:r>
        <w:rPr>
          <w:rFonts w:ascii="Times New Roman" w:hAnsi="Times New Roman"/>
          <w:szCs w:val="28"/>
          <w:lang w:val="uk-UA"/>
        </w:rPr>
        <w:t>ввести</w:t>
      </w:r>
      <w:r w:rsidRPr="00EA0378">
        <w:rPr>
          <w:rFonts w:ascii="Times New Roman" w:hAnsi="Times New Roman"/>
          <w:szCs w:val="28"/>
          <w:lang w:val="uk-UA"/>
        </w:rPr>
        <w:t xml:space="preserve"> в експлуатацію понад </w:t>
      </w:r>
      <w:r>
        <w:rPr>
          <w:rFonts w:ascii="Times New Roman" w:hAnsi="Times New Roman"/>
          <w:szCs w:val="28"/>
          <w:lang w:val="uk-UA"/>
        </w:rPr>
        <w:t>5,81</w:t>
      </w:r>
      <w:r w:rsidRPr="00EA0378">
        <w:rPr>
          <w:rFonts w:ascii="Times New Roman" w:hAnsi="Times New Roman"/>
          <w:szCs w:val="28"/>
          <w:lang w:val="uk-UA"/>
        </w:rPr>
        <w:t xml:space="preserve"> тис. кв. метрів житла</w:t>
      </w:r>
      <w:r>
        <w:rPr>
          <w:rFonts w:ascii="Times New Roman" w:hAnsi="Times New Roman"/>
          <w:szCs w:val="28"/>
          <w:lang w:val="uk-UA"/>
        </w:rPr>
        <w:t>.</w:t>
      </w:r>
      <w:r w:rsidRPr="00EA0378">
        <w:rPr>
          <w:rFonts w:ascii="Times New Roman" w:hAnsi="Times New Roman"/>
          <w:szCs w:val="28"/>
          <w:lang w:val="uk-UA"/>
        </w:rPr>
        <w:t xml:space="preserve"> 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Кредитну підтримку за </w:t>
      </w:r>
      <w:r>
        <w:rPr>
          <w:rFonts w:ascii="Times New Roman" w:hAnsi="Times New Roman"/>
          <w:szCs w:val="28"/>
          <w:lang w:val="uk-UA"/>
        </w:rPr>
        <w:t>п</w:t>
      </w:r>
      <w:r w:rsidRPr="007C53C6">
        <w:rPr>
          <w:rFonts w:ascii="Times New Roman" w:hAnsi="Times New Roman"/>
          <w:szCs w:val="28"/>
          <w:lang w:val="uk-UA"/>
        </w:rPr>
        <w:t xml:space="preserve">рограмою отримали сільські мешканці всіх без винятку районів області. Найбільша кількість кредитних договорів мешканців Тетіївського, Володарського, Переяслав-Хмельницького, </w:t>
      </w:r>
      <w:proofErr w:type="spellStart"/>
      <w:r w:rsidRPr="007C53C6">
        <w:rPr>
          <w:rFonts w:ascii="Times New Roman" w:hAnsi="Times New Roman"/>
          <w:szCs w:val="28"/>
          <w:lang w:val="uk-UA"/>
        </w:rPr>
        <w:t>Ставищенського</w:t>
      </w:r>
      <w:proofErr w:type="spellEnd"/>
      <w:r w:rsidRPr="007C53C6">
        <w:rPr>
          <w:rFonts w:ascii="Times New Roman" w:hAnsi="Times New Roman"/>
          <w:szCs w:val="28"/>
          <w:lang w:val="uk-UA"/>
        </w:rPr>
        <w:t xml:space="preserve"> та Богуславського районів, в загальній кількості укладених договорів, є результатом активної позиції органів місцевого самоврядування, а саме</w:t>
      </w:r>
      <w:r>
        <w:rPr>
          <w:rFonts w:ascii="Times New Roman" w:hAnsi="Times New Roman"/>
          <w:szCs w:val="28"/>
          <w:lang w:val="uk-UA"/>
        </w:rPr>
        <w:t>: сільських та селищних рад.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Водночас зазначених дій недостатньо для розв’язання житлової проблеми сільськ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ого населення Київської області. Згідно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кільк</w:t>
      </w:r>
      <w:r w:rsidR="00773D2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ст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звернень громадян до Фонду,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понад </w:t>
      </w:r>
      <w:r w:rsidR="006459CB">
        <w:rPr>
          <w:rFonts w:ascii="Times New Roman" w:hAnsi="Times New Roman"/>
          <w:szCs w:val="28"/>
          <w:lang w:val="uk-UA"/>
        </w:rPr>
        <w:t>8</w:t>
      </w:r>
      <w:r w:rsidRPr="007C53C6">
        <w:rPr>
          <w:rFonts w:ascii="Times New Roman" w:hAnsi="Times New Roman"/>
          <w:szCs w:val="28"/>
          <w:lang w:val="uk-UA"/>
        </w:rPr>
        <w:t xml:space="preserve"> тис</w:t>
      </w:r>
      <w:r w:rsidR="00F0779C">
        <w:rPr>
          <w:rFonts w:ascii="Times New Roman" w:hAnsi="Times New Roman"/>
          <w:szCs w:val="28"/>
          <w:lang w:val="uk-UA"/>
        </w:rPr>
        <w:t>яч</w:t>
      </w:r>
      <w:r w:rsidRPr="007C53C6">
        <w:rPr>
          <w:rFonts w:ascii="Times New Roman" w:hAnsi="Times New Roman"/>
          <w:szCs w:val="28"/>
          <w:lang w:val="uk-UA"/>
        </w:rPr>
        <w:t xml:space="preserve"> сімей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</w:t>
      </w:r>
      <w:r w:rsidRPr="007C53C6">
        <w:rPr>
          <w:rFonts w:ascii="Times New Roman" w:hAnsi="Times New Roman"/>
          <w:szCs w:val="28"/>
          <w:lang w:val="uk-UA"/>
        </w:rPr>
        <w:t xml:space="preserve">отребують поліпшення житлово-побутових </w:t>
      </w:r>
      <w:r w:rsidRPr="007C53C6">
        <w:rPr>
          <w:rFonts w:ascii="Times New Roman" w:hAnsi="Times New Roman"/>
          <w:szCs w:val="28"/>
          <w:lang w:val="uk-UA"/>
        </w:rPr>
        <w:lastRenderedPageBreak/>
        <w:t>умов</w:t>
      </w:r>
      <w:r>
        <w:rPr>
          <w:rFonts w:ascii="Times New Roman" w:hAnsi="Times New Roman"/>
          <w:szCs w:val="28"/>
          <w:lang w:val="uk-UA"/>
        </w:rPr>
        <w:t xml:space="preserve"> (згідно </w:t>
      </w:r>
      <w:r w:rsidR="00F0779C">
        <w:rPr>
          <w:rFonts w:ascii="Times New Roman" w:hAnsi="Times New Roman"/>
          <w:szCs w:val="28"/>
          <w:lang w:val="uk-UA"/>
        </w:rPr>
        <w:t xml:space="preserve">з </w:t>
      </w:r>
      <w:r>
        <w:rPr>
          <w:rFonts w:ascii="Times New Roman" w:hAnsi="Times New Roman"/>
          <w:szCs w:val="28"/>
          <w:lang w:val="uk-UA"/>
        </w:rPr>
        <w:t>подани</w:t>
      </w:r>
      <w:r w:rsidR="00F0779C">
        <w:rPr>
          <w:rFonts w:ascii="Times New Roman" w:hAnsi="Times New Roman"/>
          <w:szCs w:val="28"/>
          <w:lang w:val="uk-UA"/>
        </w:rPr>
        <w:t>ми</w:t>
      </w:r>
      <w:r>
        <w:rPr>
          <w:rFonts w:ascii="Times New Roman" w:hAnsi="Times New Roman"/>
          <w:szCs w:val="28"/>
          <w:lang w:val="uk-UA"/>
        </w:rPr>
        <w:t xml:space="preserve"> списк</w:t>
      </w:r>
      <w:r w:rsidR="00F0779C">
        <w:rPr>
          <w:rFonts w:ascii="Times New Roman" w:hAnsi="Times New Roman"/>
          <w:szCs w:val="28"/>
          <w:lang w:val="uk-UA"/>
        </w:rPr>
        <w:t>ами</w:t>
      </w:r>
      <w:r>
        <w:rPr>
          <w:rFonts w:ascii="Times New Roman" w:hAnsi="Times New Roman"/>
          <w:szCs w:val="28"/>
          <w:lang w:val="uk-UA"/>
        </w:rPr>
        <w:t xml:space="preserve"> від районних державних адміністрацій Київської області).</w:t>
      </w:r>
    </w:p>
    <w:p w:rsidR="008D5AF8" w:rsidRPr="00A12B21" w:rsidRDefault="008D5AF8" w:rsidP="00F0779C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Київськ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обласн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індивідуального житлового будівництва на селі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Власний</w:t>
      </w:r>
      <w:proofErr w:type="spellEnd"/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дім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”</w:t>
      </w:r>
      <w:proofErr w:type="spellEnd"/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(далі –</w:t>
      </w:r>
      <w:r w:rsidRPr="007C53C6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Програма) розроблен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відповідно до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ів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України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місцеві державні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адміністрації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”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пріоритетність соціального розвитку села та агропромислового комплексу в народному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господарстві”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Указу Президента України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від 27</w:t>
      </w:r>
      <w:r w:rsidR="00F0779C" w:rsidRPr="00A12B21">
        <w:rPr>
          <w:rFonts w:ascii="Times New Roman" w:hAnsi="Times New Roman"/>
          <w:szCs w:val="28"/>
          <w:lang w:val="uk-UA"/>
        </w:rPr>
        <w:t xml:space="preserve">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березня 1998 року № 222/98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заходи щодо підтримки індивідуального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житлового будівництва на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селі”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постанов Кабінету Міністрів України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0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3</w:t>
      </w:r>
      <w:r w:rsidR="00F0779C" w:rsidRPr="00A12B21">
        <w:rPr>
          <w:rFonts w:ascii="Times New Roman" w:hAnsi="Times New Roman"/>
          <w:szCs w:val="28"/>
          <w:lang w:val="uk-UA"/>
        </w:rPr>
        <w:t xml:space="preserve">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серпня 1998 року № 1211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затвердження Положення про порядок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формування і використання коштів фондів підтримки індивідуального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житлового будівництва на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селі”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0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5 жовтня 1998 року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№ 1597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затвердження Правил надання довгострокових кредитів індивідуальним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забудовникам житла на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селі”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06 серпня 2014 року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     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№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385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Про затвердження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Державної стратегії регіонального розвитку на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період до 2020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року”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Стратегії розвитку Київської області на період до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2020 року, затвердженої рішенням Київської обласної ради від 04 грудня </w:t>
      </w:r>
      <w:r w:rsidR="00773D2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2014 року № 856-44-VI.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цій </w:t>
      </w:r>
      <w:r w:rsidRPr="007C53C6">
        <w:rPr>
          <w:rFonts w:ascii="Times New Roman" w:hAnsi="Times New Roman"/>
          <w:szCs w:val="28"/>
          <w:lang w:val="uk-UA"/>
        </w:rPr>
        <w:t>Програм</w:t>
      </w:r>
      <w:r>
        <w:rPr>
          <w:rFonts w:ascii="Times New Roman" w:hAnsi="Times New Roman"/>
          <w:szCs w:val="28"/>
          <w:lang w:val="uk-UA"/>
        </w:rPr>
        <w:t>і</w:t>
      </w:r>
      <w:r w:rsidRPr="007C53C6">
        <w:rPr>
          <w:rFonts w:ascii="Times New Roman" w:hAnsi="Times New Roman"/>
          <w:szCs w:val="28"/>
          <w:lang w:val="uk-UA"/>
        </w:rPr>
        <w:t xml:space="preserve"> враховано досвід, набутий під час впровадження </w:t>
      </w:r>
      <w:r>
        <w:rPr>
          <w:rFonts w:ascii="Times New Roman" w:hAnsi="Times New Roman"/>
          <w:szCs w:val="28"/>
          <w:lang w:val="uk-UA"/>
        </w:rPr>
        <w:t>Київської об</w:t>
      </w:r>
      <w:r w:rsidRPr="007C53C6">
        <w:rPr>
          <w:rFonts w:ascii="Times New Roman" w:hAnsi="Times New Roman"/>
          <w:szCs w:val="28"/>
          <w:lang w:val="uk-UA"/>
        </w:rPr>
        <w:t xml:space="preserve">ласної програми </w:t>
      </w:r>
      <w:r>
        <w:rPr>
          <w:rFonts w:ascii="Times New Roman" w:hAnsi="Times New Roman"/>
          <w:szCs w:val="28"/>
          <w:lang w:val="uk-UA"/>
        </w:rPr>
        <w:t xml:space="preserve">індивідуального житлового будівництва на селі </w:t>
      </w:r>
      <w:proofErr w:type="spellStart"/>
      <w:r>
        <w:rPr>
          <w:rFonts w:ascii="Times New Roman" w:hAnsi="Times New Roman"/>
          <w:szCs w:val="28"/>
          <w:lang w:val="uk-UA"/>
        </w:rPr>
        <w:t>„</w:t>
      </w:r>
      <w:r w:rsidRPr="007C53C6">
        <w:rPr>
          <w:rFonts w:ascii="Times New Roman" w:hAnsi="Times New Roman"/>
          <w:szCs w:val="28"/>
          <w:lang w:val="uk-UA"/>
        </w:rPr>
        <w:t>Власний</w:t>
      </w:r>
      <w:proofErr w:type="spellEnd"/>
      <w:r w:rsidRPr="007C53C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7C53C6">
        <w:rPr>
          <w:rFonts w:ascii="Times New Roman" w:hAnsi="Times New Roman"/>
          <w:szCs w:val="28"/>
          <w:lang w:val="uk-UA"/>
        </w:rPr>
        <w:t>дім</w:t>
      </w:r>
      <w:r>
        <w:rPr>
          <w:rFonts w:ascii="Times New Roman" w:hAnsi="Times New Roman"/>
          <w:szCs w:val="28"/>
          <w:lang w:val="uk-UA"/>
        </w:rPr>
        <w:t>”</w:t>
      </w:r>
      <w:proofErr w:type="spellEnd"/>
      <w:r w:rsidR="00F0779C">
        <w:rPr>
          <w:rFonts w:ascii="Times New Roman" w:hAnsi="Times New Roman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починаючи з 2000 року, відповідних районних програм щодо утворення системи стимулювання індивідуального житлового будівництва на селі та досвід впровадження регіональних програм в цілому по Україні.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За період часу з липня 2016 по липень 2018 років до Фонду звернулись жителі усіх районів Київської області, бажаючих отримати пільговий довгостроковий </w:t>
      </w:r>
      <w:r w:rsidRPr="00950529">
        <w:rPr>
          <w:rFonts w:ascii="Times New Roman" w:hAnsi="Times New Roman"/>
          <w:szCs w:val="28"/>
          <w:lang w:val="uk-UA"/>
        </w:rPr>
        <w:t>кредит на поліпшення житлових умов (купівля житла, будівництво житла або його добудова (реконструкція) з впровадженням енергозберігаючих технологій, а також будівництво інженерних мереж та підключення їх до комунікацій), а також на забезпечення їх якісною питною водою</w:t>
      </w:r>
      <w:r>
        <w:rPr>
          <w:rFonts w:ascii="Times New Roman" w:hAnsi="Times New Roman"/>
          <w:szCs w:val="28"/>
          <w:lang w:val="uk-UA"/>
        </w:rPr>
        <w:t xml:space="preserve"> а саме: дві тисячі чотирнадцять ветеранів війни-учасників бойових дій, дві тисячі триста двадцять одна вимушено-переміщена особа, одна тисяча двісті тридцять дев’ять працівників агропромислового комплексу, вісімсот вісімдесят дев’ять працівників медичної та шістсот дев’яносто три працівники освітньої сфер.</w:t>
      </w:r>
    </w:p>
    <w:p w:rsidR="008D5AF8" w:rsidRPr="001C36B3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Загалом можна відзначити такі основні проблеми, що потребують нагального вирішення:</w:t>
      </w:r>
      <w:r w:rsidRPr="001C36B3">
        <w:rPr>
          <w:rFonts w:ascii="Times New Roman" w:hAnsi="Times New Roman"/>
          <w:szCs w:val="28"/>
          <w:lang w:val="uk-UA"/>
        </w:rPr>
        <w:t xml:space="preserve"> </w:t>
      </w:r>
    </w:p>
    <w:p w:rsidR="008D5AF8" w:rsidRPr="00C344E1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1) з</w:t>
      </w:r>
      <w:r w:rsidR="008D5AF8" w:rsidRPr="00C344E1">
        <w:rPr>
          <w:rFonts w:ascii="Times New Roman" w:hAnsi="Times New Roman"/>
          <w:szCs w:val="28"/>
          <w:lang w:val="uk-UA"/>
        </w:rPr>
        <w:t>абезпечення житлом (купівля</w:t>
      </w:r>
      <w:r w:rsidR="008D5AF8">
        <w:rPr>
          <w:rFonts w:ascii="Times New Roman" w:hAnsi="Times New Roman"/>
          <w:szCs w:val="28"/>
          <w:lang w:val="uk-UA"/>
        </w:rPr>
        <w:t>)</w:t>
      </w:r>
      <w:r w:rsidR="008D5AF8" w:rsidRPr="00C344E1">
        <w:rPr>
          <w:rFonts w:ascii="Times New Roman" w:hAnsi="Times New Roman"/>
          <w:szCs w:val="28"/>
          <w:lang w:val="uk-UA"/>
        </w:rPr>
        <w:t xml:space="preserve"> </w:t>
      </w:r>
      <w:r w:rsidR="008D5AF8">
        <w:rPr>
          <w:rFonts w:ascii="Times New Roman" w:hAnsi="Times New Roman"/>
          <w:szCs w:val="28"/>
          <w:lang w:val="uk-UA"/>
        </w:rPr>
        <w:t xml:space="preserve">зазначених категорій </w:t>
      </w:r>
      <w:r w:rsidR="008D5AF8" w:rsidRPr="00C344E1">
        <w:rPr>
          <w:rFonts w:ascii="Times New Roman" w:hAnsi="Times New Roman"/>
          <w:szCs w:val="28"/>
          <w:lang w:val="uk-UA"/>
        </w:rPr>
        <w:t>населення у кожному районі Київської області;</w:t>
      </w:r>
    </w:p>
    <w:p w:rsidR="008D5AF8" w:rsidRPr="00C344E1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2) п</w:t>
      </w:r>
      <w:r w:rsidR="008D5AF8">
        <w:rPr>
          <w:rFonts w:ascii="Times New Roman" w:hAnsi="Times New Roman"/>
          <w:szCs w:val="28"/>
          <w:lang w:val="uk-UA"/>
        </w:rPr>
        <w:t xml:space="preserve">оліпшення житлових умов сільського населення шляхом будівництва житла або його добудови (реконструкції) з впровадженням енергозберігаючих технологій, а також </w:t>
      </w:r>
      <w:r w:rsidR="008D5AF8" w:rsidRPr="00C344E1">
        <w:rPr>
          <w:rFonts w:ascii="Times New Roman" w:hAnsi="Times New Roman"/>
          <w:szCs w:val="28"/>
          <w:lang w:val="uk-UA"/>
        </w:rPr>
        <w:t xml:space="preserve">будівництва інженерних мереж та підключення </w:t>
      </w:r>
      <w:r w:rsidR="008D5AF8">
        <w:rPr>
          <w:rFonts w:ascii="Times New Roman" w:hAnsi="Times New Roman"/>
          <w:szCs w:val="28"/>
          <w:lang w:val="uk-UA"/>
        </w:rPr>
        <w:t xml:space="preserve">їх </w:t>
      </w:r>
      <w:r w:rsidR="008D5AF8" w:rsidRPr="00C344E1">
        <w:rPr>
          <w:rFonts w:ascii="Times New Roman" w:hAnsi="Times New Roman"/>
          <w:szCs w:val="28"/>
          <w:lang w:val="uk-UA"/>
        </w:rPr>
        <w:t xml:space="preserve">до комунікацій </w:t>
      </w:r>
      <w:r w:rsidR="008D5AF8">
        <w:rPr>
          <w:rFonts w:ascii="Times New Roman" w:hAnsi="Times New Roman"/>
          <w:szCs w:val="28"/>
          <w:lang w:val="uk-UA"/>
        </w:rPr>
        <w:t>у кожному районі Київської області;</w:t>
      </w:r>
    </w:p>
    <w:p w:rsidR="008D5AF8" w:rsidRPr="00950529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8"/>
          <w:lang w:val="uk-UA"/>
        </w:rPr>
        <w:t>3) з</w:t>
      </w:r>
      <w:r w:rsidR="008D5AF8" w:rsidRPr="00950529">
        <w:rPr>
          <w:rFonts w:ascii="Times New Roman" w:hAnsi="Times New Roman"/>
          <w:szCs w:val="28"/>
          <w:lang w:val="uk-UA"/>
        </w:rPr>
        <w:t xml:space="preserve">абезпечення якісною питною водою зазначених категорій </w:t>
      </w:r>
      <w:r w:rsidR="008D5AF8">
        <w:rPr>
          <w:rFonts w:ascii="Times New Roman" w:hAnsi="Times New Roman"/>
          <w:szCs w:val="28"/>
          <w:lang w:val="uk-UA"/>
        </w:rPr>
        <w:t xml:space="preserve">населення </w:t>
      </w:r>
      <w:r w:rsidR="008D5AF8" w:rsidRPr="00950529">
        <w:rPr>
          <w:rFonts w:ascii="Times New Roman" w:hAnsi="Times New Roman"/>
          <w:szCs w:val="28"/>
          <w:lang w:val="uk-UA"/>
        </w:rPr>
        <w:t>у всіх районах Київської області;</w:t>
      </w:r>
    </w:p>
    <w:p w:rsidR="008D5AF8" w:rsidRPr="005B3F5F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344E1">
        <w:rPr>
          <w:rFonts w:ascii="Times New Roman" w:hAnsi="Times New Roman"/>
          <w:szCs w:val="28"/>
          <w:lang w:val="uk-UA"/>
        </w:rPr>
        <w:lastRenderedPageBreak/>
        <w:t>Враховуючи те</w:t>
      </w:r>
      <w:r>
        <w:rPr>
          <w:rFonts w:ascii="Times New Roman" w:hAnsi="Times New Roman"/>
          <w:szCs w:val="28"/>
          <w:lang w:val="uk-UA"/>
        </w:rPr>
        <w:t>, що фінансування з Державного б</w:t>
      </w:r>
      <w:r w:rsidRPr="00C344E1">
        <w:rPr>
          <w:rFonts w:ascii="Times New Roman" w:hAnsi="Times New Roman"/>
          <w:szCs w:val="28"/>
          <w:lang w:val="uk-UA"/>
        </w:rPr>
        <w:t xml:space="preserve">юджету </w:t>
      </w:r>
      <w:r>
        <w:rPr>
          <w:rFonts w:ascii="Times New Roman" w:hAnsi="Times New Roman"/>
          <w:szCs w:val="28"/>
          <w:lang w:val="uk-UA"/>
        </w:rPr>
        <w:t xml:space="preserve">на вказані заходи </w:t>
      </w:r>
      <w:r w:rsidRPr="00C344E1">
        <w:rPr>
          <w:rFonts w:ascii="Times New Roman" w:hAnsi="Times New Roman"/>
          <w:szCs w:val="28"/>
          <w:lang w:val="uk-UA"/>
        </w:rPr>
        <w:t>не вистачає, доцільно було б отримати фінансування також і з обласного бюджету.</w:t>
      </w:r>
      <w:r w:rsidRPr="00C344E1">
        <w:rPr>
          <w:rFonts w:ascii="Times New Roman" w:hAnsi="Times New Roman"/>
          <w:color w:val="000000"/>
          <w:szCs w:val="28"/>
          <w:lang w:val="uk-UA"/>
        </w:rPr>
        <w:t xml:space="preserve"> </w:t>
      </w:r>
    </w:p>
    <w:p w:rsidR="008D5AF8" w:rsidRPr="00BA1279" w:rsidRDefault="008D5AF8" w:rsidP="008D5AF8">
      <w:pPr>
        <w:shd w:val="clear" w:color="auto" w:fill="FFFFFF"/>
        <w:ind w:left="360"/>
        <w:rPr>
          <w:rFonts w:ascii="Times New Roman" w:hAnsi="Times New Roman"/>
          <w:color w:val="000000"/>
          <w:lang w:val="uk-UA"/>
        </w:rPr>
      </w:pPr>
    </w:p>
    <w:p w:rsidR="008D5AF8" w:rsidRDefault="008D5AF8" w:rsidP="008D5AF8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ІI. </w:t>
      </w:r>
      <w:r w:rsidRPr="00DF012A">
        <w:rPr>
          <w:rFonts w:ascii="Times New Roman" w:hAnsi="Times New Roman"/>
          <w:b/>
          <w:color w:val="000000"/>
          <w:lang w:val="uk-UA"/>
        </w:rPr>
        <w:t>Визначення мети Програми</w:t>
      </w:r>
    </w:p>
    <w:p w:rsidR="008D5AF8" w:rsidRPr="00063BDB" w:rsidRDefault="008D5AF8" w:rsidP="008D5AF8">
      <w:pPr>
        <w:jc w:val="center"/>
        <w:rPr>
          <w:rFonts w:ascii="Times New Roman" w:hAnsi="Times New Roman"/>
          <w:szCs w:val="28"/>
          <w:lang w:val="uk-UA"/>
        </w:rPr>
      </w:pPr>
    </w:p>
    <w:p w:rsidR="008D5AF8" w:rsidRDefault="008D5AF8" w:rsidP="008D5A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firstLine="709"/>
        <w:jc w:val="both"/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uk-UA"/>
        </w:rPr>
      </w:pPr>
      <w:bookmarkStart w:id="1" w:name="n22"/>
      <w:bookmarkEnd w:id="1"/>
      <w:r w:rsidRPr="007C53C6">
        <w:rPr>
          <w:rFonts w:ascii="Times New Roman" w:hAnsi="Times New Roman"/>
          <w:szCs w:val="28"/>
          <w:lang w:val="uk-UA"/>
        </w:rPr>
        <w:t xml:space="preserve">Основною метою Програми є </w:t>
      </w:r>
      <w:r w:rsidRPr="007C53C6">
        <w:rPr>
          <w:rFonts w:ascii="Times New Roman" w:hAnsi="Times New Roman"/>
          <w:color w:val="000000"/>
          <w:szCs w:val="28"/>
          <w:lang w:val="uk-UA"/>
        </w:rPr>
        <w:t>сприяння індивідуальному житловому будівництву на селі, поліпшення житлово-побутових умов сільського населення для покращення соціально-демографічної ситуації та стимулювання закріплення молодих спеціалістів на селі</w:t>
      </w:r>
      <w:r w:rsidRPr="007C53C6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uk-UA"/>
        </w:rPr>
        <w:t>, що відповідає Стратегії розвитку Київської області на період до 2020 року, затвердженої рішенням Київської обласної ради від 04 грудня 2014 року № 856-44-VI.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ІІІ. Обґрунтування шляхів і засобів розв’язання проблем, обсягів та джерел фінансування, строки та етапи виконання </w:t>
      </w:r>
      <w:r w:rsidR="00F0779C">
        <w:rPr>
          <w:rFonts w:ascii="Times New Roman" w:hAnsi="Times New Roman"/>
          <w:b/>
          <w:color w:val="000000"/>
          <w:lang w:val="uk-UA"/>
        </w:rPr>
        <w:t>П</w:t>
      </w:r>
      <w:r w:rsidRPr="007C53C6">
        <w:rPr>
          <w:rFonts w:ascii="Times New Roman" w:hAnsi="Times New Roman"/>
          <w:b/>
          <w:color w:val="000000"/>
          <w:lang w:val="uk-UA"/>
        </w:rPr>
        <w:t>рограми</w:t>
      </w:r>
    </w:p>
    <w:p w:rsidR="00F0779C" w:rsidRPr="007C53C6" w:rsidRDefault="00F0779C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F0779C">
      <w:pPr>
        <w:spacing w:before="120"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pacing w:val="-4"/>
          <w:szCs w:val="28"/>
          <w:lang w:val="uk-UA"/>
        </w:rPr>
        <w:t>Розв’язання проблем</w:t>
      </w:r>
      <w:r w:rsidR="00F0779C">
        <w:rPr>
          <w:rFonts w:ascii="Times New Roman" w:hAnsi="Times New Roman"/>
          <w:spacing w:val="-4"/>
          <w:szCs w:val="28"/>
          <w:lang w:val="uk-UA"/>
        </w:rPr>
        <w:t>,</w:t>
      </w:r>
      <w:r w:rsidRPr="007C53C6">
        <w:rPr>
          <w:rFonts w:ascii="Times New Roman" w:hAnsi="Times New Roman"/>
          <w:spacing w:val="-4"/>
          <w:szCs w:val="28"/>
          <w:lang w:val="uk-UA"/>
        </w:rPr>
        <w:t xml:space="preserve"> на які направлена Програма, можливе за умови </w:t>
      </w:r>
      <w:r w:rsidRPr="007C53C6">
        <w:rPr>
          <w:rFonts w:ascii="Times New Roman" w:hAnsi="Times New Roman"/>
          <w:szCs w:val="28"/>
          <w:lang w:val="uk-UA"/>
        </w:rPr>
        <w:t>спрямування коштів на кредитування забудовників в населених пунктах сільської місцевості</w:t>
      </w:r>
      <w:r>
        <w:rPr>
          <w:rFonts w:ascii="Times New Roman" w:hAnsi="Times New Roman"/>
          <w:szCs w:val="28"/>
          <w:lang w:val="uk-UA"/>
        </w:rPr>
        <w:t xml:space="preserve"> Київської області</w:t>
      </w:r>
      <w:r w:rsidRPr="007C53C6">
        <w:rPr>
          <w:rFonts w:ascii="Times New Roman" w:hAnsi="Times New Roman"/>
          <w:szCs w:val="28"/>
          <w:lang w:val="uk-UA"/>
        </w:rPr>
        <w:t>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Накопичений досвід </w:t>
      </w:r>
      <w:r>
        <w:rPr>
          <w:rFonts w:ascii="Times New Roman" w:hAnsi="Times New Roman"/>
          <w:szCs w:val="28"/>
          <w:lang w:val="uk-UA"/>
        </w:rPr>
        <w:t>Фонду</w:t>
      </w:r>
      <w:r w:rsidRPr="007C53C6">
        <w:rPr>
          <w:rFonts w:ascii="Times New Roman" w:hAnsi="Times New Roman"/>
          <w:szCs w:val="28"/>
          <w:lang w:val="uk-UA"/>
        </w:rPr>
        <w:t xml:space="preserve"> дає можливість вирішувати зазначені проблеми шляхом довгострокового та короткострокового кредитування. </w:t>
      </w:r>
    </w:p>
    <w:p w:rsidR="008D5AF8" w:rsidRPr="008D5AF8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  <w:r w:rsidRPr="00356655">
        <w:rPr>
          <w:rFonts w:ascii="Times New Roman" w:hAnsi="Times New Roman"/>
          <w:szCs w:val="28"/>
          <w:lang w:val="uk-UA"/>
        </w:rPr>
        <w:t>Фінансове забезпечення надання сільському населенню кредитів передбачається за рахунок коштів із бюджетів усіх рівнів із залученням коштів нетрадиційних джерел фінансування.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Актуальність р</w:t>
      </w:r>
      <w:r>
        <w:rPr>
          <w:rFonts w:ascii="Times New Roman" w:hAnsi="Times New Roman"/>
          <w:szCs w:val="28"/>
          <w:lang w:val="uk-UA"/>
        </w:rPr>
        <w:t>еалізації</w:t>
      </w:r>
      <w:r w:rsidRPr="007C53C6">
        <w:rPr>
          <w:rFonts w:ascii="Times New Roman" w:hAnsi="Times New Roman"/>
          <w:szCs w:val="28"/>
          <w:lang w:val="uk-UA"/>
        </w:rPr>
        <w:t xml:space="preserve"> механізму пільгового кредитування індивідуальних сільських забудовників полягає у тому, що профінансовані кошти підлягають поверненню у повному обсязі до бюджетів та в подальшому використовуються для надання нових кредитів. </w:t>
      </w:r>
      <w:r w:rsidRPr="007C53C6">
        <w:rPr>
          <w:rFonts w:ascii="Times New Roman" w:hAnsi="Times New Roman"/>
          <w:color w:val="000000"/>
          <w:szCs w:val="28"/>
          <w:lang w:val="uk-UA"/>
        </w:rPr>
        <w:t>Це з кожним роком дає можливість збільшити загальний обсяг оборотних кредитних коштів на напрями кредитування.</w:t>
      </w:r>
    </w:p>
    <w:p w:rsidR="008D5AF8" w:rsidRPr="007C53C6" w:rsidRDefault="008D5AF8" w:rsidP="00063BDB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Програмою передбачено надання кредитів сільським жителям за </w:t>
      </w:r>
      <w:proofErr w:type="spellStart"/>
      <w:r w:rsidR="00F0779C">
        <w:rPr>
          <w:rFonts w:ascii="Times New Roman" w:hAnsi="Times New Roman"/>
          <w:szCs w:val="28"/>
          <w:lang w:val="uk-UA"/>
        </w:rPr>
        <w:t>такими</w:t>
      </w:r>
      <w:r w:rsidRPr="007C53C6">
        <w:rPr>
          <w:rFonts w:ascii="Times New Roman" w:hAnsi="Times New Roman"/>
          <w:color w:val="FFFFFF"/>
          <w:szCs w:val="28"/>
          <w:lang w:val="uk-UA"/>
        </w:rPr>
        <w:t>.</w:t>
      </w:r>
      <w:r w:rsidRPr="007C53C6">
        <w:rPr>
          <w:rFonts w:ascii="Times New Roman" w:hAnsi="Times New Roman"/>
          <w:szCs w:val="28"/>
          <w:lang w:val="uk-UA"/>
        </w:rPr>
        <w:t>напрямами</w:t>
      </w:r>
      <w:proofErr w:type="spellEnd"/>
      <w:r w:rsidRPr="007C53C6">
        <w:rPr>
          <w:rFonts w:ascii="Times New Roman" w:hAnsi="Times New Roman"/>
          <w:szCs w:val="28"/>
          <w:lang w:val="uk-UA"/>
        </w:rPr>
        <w:t>:</w:t>
      </w:r>
    </w:p>
    <w:p w:rsidR="008D5AF8" w:rsidRPr="007C53C6" w:rsidRDefault="00063BDB" w:rsidP="00063BDB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8D5AF8" w:rsidRPr="007C53C6">
        <w:rPr>
          <w:rFonts w:ascii="Times New Roman" w:hAnsi="Times New Roman"/>
          <w:szCs w:val="28"/>
          <w:lang w:val="uk-UA"/>
        </w:rPr>
        <w:t>на будівництво нового житла, на завершення недобудованого житла, а також придбаного незавершеного будівництва та готового житла з подальшою його реконструкцією з впровадженням енергозберігаючих технологій;</w:t>
      </w:r>
    </w:p>
    <w:p w:rsidR="008D5AF8" w:rsidRPr="007C53C6" w:rsidRDefault="00063BDB" w:rsidP="00063BDB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8D5AF8" w:rsidRPr="007C53C6">
        <w:rPr>
          <w:rFonts w:ascii="Times New Roman" w:hAnsi="Times New Roman"/>
          <w:szCs w:val="28"/>
          <w:lang w:val="uk-UA"/>
        </w:rPr>
        <w:t>на підключення помешкань до існуючих комунікацій, в тому числі шляхом будівництва інженерних мереж та забезпечення осель якісною питною водою.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Критеріями розподілу кредитних ресурсів є пропорційність обсягів фінансування з державного бюджету до відповідних коштів із місцевих бюджетів та субвенції, а також залучення інших джерел фінансування, враховуючи кошти населення. 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color w:val="000000"/>
          <w:lang w:val="uk-UA"/>
        </w:rPr>
        <w:t>Реалізацію Програми передбачається здійснювати за рахунок коштів: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1) </w:t>
      </w:r>
      <w:r w:rsidR="008D5AF8" w:rsidRPr="007C53C6">
        <w:rPr>
          <w:rFonts w:ascii="Times New Roman" w:hAnsi="Times New Roman"/>
          <w:color w:val="000000"/>
          <w:lang w:val="uk-UA"/>
        </w:rPr>
        <w:t>державного бюджету, виділених для надання пільгових довгострокових кредитів індивідуальним забудовникам;</w:t>
      </w:r>
    </w:p>
    <w:p w:rsidR="008D5AF8" w:rsidRPr="00356655" w:rsidRDefault="00F0779C" w:rsidP="00F0779C">
      <w:pPr>
        <w:widowControl w:val="0"/>
        <w:tabs>
          <w:tab w:val="left" w:pos="567"/>
        </w:tabs>
        <w:overflowPunct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2) </w:t>
      </w:r>
      <w:r w:rsidR="008D5AF8" w:rsidRPr="007C53C6">
        <w:rPr>
          <w:rFonts w:ascii="Times New Roman" w:hAnsi="Times New Roman"/>
          <w:szCs w:val="28"/>
          <w:lang w:val="uk-UA"/>
        </w:rPr>
        <w:t xml:space="preserve">обласного бюджету, районних бюджетів, </w:t>
      </w:r>
      <w:r w:rsidR="008D5AF8" w:rsidRPr="000A0C88">
        <w:rPr>
          <w:rFonts w:ascii="Times New Roman" w:hAnsi="Times New Roman"/>
          <w:szCs w:val="28"/>
          <w:lang w:val="uk-UA"/>
        </w:rPr>
        <w:t>міських,</w:t>
      </w:r>
      <w:r w:rsidR="008D5AF8" w:rsidRPr="007C53C6">
        <w:rPr>
          <w:rFonts w:ascii="Times New Roman" w:hAnsi="Times New Roman"/>
          <w:szCs w:val="28"/>
          <w:lang w:val="uk-UA"/>
        </w:rPr>
        <w:t xml:space="preserve"> сільських,  селищних та бюджетів об’єднаних територіальних громад, виділених для надання пільгових довгострокових кредитів індивідуальним забудовникам; 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3) </w:t>
      </w:r>
      <w:r w:rsidR="008D5AF8" w:rsidRPr="007C53C6">
        <w:rPr>
          <w:rFonts w:ascii="Times New Roman" w:hAnsi="Times New Roman"/>
          <w:color w:val="000000"/>
          <w:lang w:val="uk-UA"/>
        </w:rPr>
        <w:t>частини державних капітальних вкладень, що виділяються на розвиток соціальної сфери села;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4) </w:t>
      </w:r>
      <w:r w:rsidR="008D5AF8" w:rsidRPr="007C53C6">
        <w:rPr>
          <w:rFonts w:ascii="Times New Roman" w:hAnsi="Times New Roman"/>
          <w:color w:val="000000"/>
          <w:lang w:val="uk-UA"/>
        </w:rPr>
        <w:t xml:space="preserve">інших надходжень, що не </w:t>
      </w:r>
      <w:r w:rsidR="008D5AF8">
        <w:rPr>
          <w:rFonts w:ascii="Times New Roman" w:hAnsi="Times New Roman"/>
          <w:color w:val="000000"/>
          <w:lang w:val="uk-UA"/>
        </w:rPr>
        <w:t>заборонені</w:t>
      </w:r>
      <w:r w:rsidR="008D5AF8" w:rsidRPr="007C53C6">
        <w:rPr>
          <w:rFonts w:ascii="Times New Roman" w:hAnsi="Times New Roman"/>
          <w:color w:val="000000"/>
          <w:lang w:val="uk-UA"/>
        </w:rPr>
        <w:t xml:space="preserve"> законодавств</w:t>
      </w:r>
      <w:r w:rsidR="008D5AF8">
        <w:rPr>
          <w:rFonts w:ascii="Times New Roman" w:hAnsi="Times New Roman"/>
          <w:color w:val="000000"/>
          <w:lang w:val="uk-UA"/>
        </w:rPr>
        <w:t>ом</w:t>
      </w:r>
      <w:r w:rsidR="008D5AF8" w:rsidRPr="007C53C6">
        <w:rPr>
          <w:rFonts w:ascii="Times New Roman" w:hAnsi="Times New Roman"/>
          <w:color w:val="000000"/>
          <w:lang w:val="uk-UA"/>
        </w:rPr>
        <w:t>.</w:t>
      </w:r>
    </w:p>
    <w:p w:rsidR="008D5AF8" w:rsidRPr="007C53C6" w:rsidRDefault="008D5AF8" w:rsidP="00F0779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67"/>
        <w:jc w:val="both"/>
        <w:rPr>
          <w:rFonts w:ascii="Times New Roman" w:hAnsi="Times New Roman"/>
          <w:szCs w:val="28"/>
          <w:lang w:val="uk-UA" w:eastAsia="uk-UA"/>
        </w:rPr>
      </w:pPr>
      <w:r w:rsidRPr="007C53C6">
        <w:rPr>
          <w:rFonts w:ascii="Times New Roman" w:hAnsi="Times New Roman"/>
          <w:szCs w:val="28"/>
          <w:lang w:val="uk-UA" w:eastAsia="uk-UA"/>
        </w:rPr>
        <w:t>Основні джерела, порядок формування і напрями використання коштів визначаються Положенням про порядок формування і використання коштів обласних фондів підтримки індивідуального житлового будівництва на селі, затвердженим постановою Кабінету Міністрів України від 03.08.98 № 1211 (зі змінами та доповненнями).</w:t>
      </w:r>
      <w:r w:rsidRPr="007C53C6">
        <w:rPr>
          <w:rFonts w:ascii="Times New Roman" w:hAnsi="Times New Roman"/>
          <w:szCs w:val="28"/>
          <w:lang w:val="uk-UA" w:eastAsia="uk-UA"/>
        </w:rPr>
        <w:tab/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pacing w:val="-4"/>
          <w:szCs w:val="28"/>
          <w:lang w:val="uk-UA" w:eastAsia="uk-UA"/>
        </w:rPr>
      </w:pPr>
      <w:r w:rsidRPr="007C53C6">
        <w:rPr>
          <w:rFonts w:ascii="Times New Roman" w:hAnsi="Times New Roman"/>
          <w:spacing w:val="-4"/>
          <w:szCs w:val="28"/>
          <w:lang w:val="uk-UA" w:eastAsia="uk-UA"/>
        </w:rPr>
        <w:t>Початок дії Програми встановлено з 2000 року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 та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вона 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 xml:space="preserve">є постійно 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діючою при цьому її 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>кінцевий термін визначається у разі необхідності шляхом внесення до неї змін.</w:t>
      </w:r>
    </w:p>
    <w:p w:rsidR="008D5AF8" w:rsidRPr="00F45071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color w:val="000000"/>
          <w:lang w:val="uk-UA"/>
        </w:rPr>
        <w:t xml:space="preserve">Виконання Програми передбачається здійснювати </w:t>
      </w:r>
      <w:r w:rsidRPr="00F45071">
        <w:rPr>
          <w:rFonts w:ascii="Times New Roman" w:hAnsi="Times New Roman"/>
          <w:color w:val="000000"/>
          <w:lang w:val="uk-UA"/>
        </w:rPr>
        <w:t>в два етапи виконання до 2022 року, де 1-й етап – 2018-2020 роки, 2-й етап – 2021-2022 роки</w:t>
      </w:r>
      <w:r>
        <w:rPr>
          <w:rFonts w:ascii="Times New Roman" w:hAnsi="Times New Roman"/>
          <w:color w:val="000000"/>
          <w:lang w:val="uk-UA"/>
        </w:rPr>
        <w:t>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F45071">
        <w:rPr>
          <w:rFonts w:ascii="Times New Roman" w:hAnsi="Times New Roman"/>
          <w:szCs w:val="28"/>
          <w:lang w:val="uk-UA"/>
        </w:rPr>
        <w:t>Обсяги коштів, які пропонується залучити на виконання Програми</w:t>
      </w:r>
      <w:r w:rsidR="00F0779C">
        <w:rPr>
          <w:rFonts w:ascii="Times New Roman" w:hAnsi="Times New Roman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відображено у додатку </w:t>
      </w:r>
      <w:r>
        <w:rPr>
          <w:rFonts w:ascii="Times New Roman" w:hAnsi="Times New Roman"/>
          <w:szCs w:val="28"/>
          <w:lang w:val="uk-UA"/>
        </w:rPr>
        <w:t xml:space="preserve">1 та показники продукту </w:t>
      </w:r>
      <w:r w:rsidR="00F0779C"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  <w:lang w:val="uk-UA"/>
        </w:rPr>
        <w:t>у додатку 2</w:t>
      </w:r>
      <w:r w:rsidRPr="007C53C6">
        <w:rPr>
          <w:rFonts w:ascii="Times New Roman" w:hAnsi="Times New Roman"/>
          <w:szCs w:val="28"/>
          <w:lang w:val="uk-UA"/>
        </w:rPr>
        <w:t xml:space="preserve">. 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  <w:r w:rsidRPr="007C53C6">
        <w:rPr>
          <w:rFonts w:ascii="Times New Roman" w:hAnsi="Times New Roman"/>
          <w:b/>
          <w:bCs/>
          <w:szCs w:val="28"/>
          <w:lang w:val="uk-UA" w:eastAsia="uk-UA"/>
        </w:rPr>
        <w:t xml:space="preserve">IV. Перелік завдань (напрямів) і заходів </w:t>
      </w:r>
      <w:r w:rsidR="00A87842">
        <w:rPr>
          <w:rFonts w:ascii="Times New Roman" w:hAnsi="Times New Roman"/>
          <w:b/>
          <w:bCs/>
          <w:szCs w:val="28"/>
          <w:lang w:val="uk-UA" w:eastAsia="uk-UA"/>
        </w:rPr>
        <w:t>П</w:t>
      </w:r>
      <w:r w:rsidRPr="007C53C6">
        <w:rPr>
          <w:rFonts w:ascii="Times New Roman" w:hAnsi="Times New Roman"/>
          <w:b/>
          <w:bCs/>
          <w:szCs w:val="28"/>
          <w:lang w:val="uk-UA" w:eastAsia="uk-UA"/>
        </w:rPr>
        <w:t>рограми та результативні показники</w:t>
      </w:r>
    </w:p>
    <w:p w:rsidR="008D5AF8" w:rsidRPr="007C53C6" w:rsidRDefault="008D5AF8" w:rsidP="008D5AF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Pr="00831C04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Cs w:val="28"/>
          <w:lang w:val="uk-UA"/>
        </w:rPr>
      </w:pPr>
      <w:r w:rsidRPr="007C53C6">
        <w:rPr>
          <w:rFonts w:ascii="Times New Roman" w:hAnsi="Times New Roman"/>
          <w:szCs w:val="28"/>
          <w:shd w:val="clear" w:color="auto" w:fill="FFFFFF"/>
          <w:lang w:val="uk-UA"/>
        </w:rPr>
        <w:t>Основними завданням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и </w:t>
      </w:r>
      <w:r w:rsidRPr="007C53C6">
        <w:rPr>
          <w:rFonts w:ascii="Times New Roman" w:hAnsi="Times New Roman"/>
          <w:szCs w:val="28"/>
          <w:shd w:val="clear" w:color="auto" w:fill="FFFFFF"/>
          <w:lang w:val="uk-UA"/>
        </w:rPr>
        <w:t>Програми є</w:t>
      </w:r>
      <w:r w:rsidRPr="007C53C6">
        <w:rPr>
          <w:rFonts w:ascii="Times New Roman" w:hAnsi="Times New Roman"/>
          <w:color w:val="000000"/>
          <w:szCs w:val="28"/>
          <w:lang w:val="uk-UA"/>
        </w:rPr>
        <w:t xml:space="preserve"> створення сприятливих умов для будівництва, реконструкції житлових будинків з надвірними підсобними приміщеннями, завершення будівництва житла, спорудження інженерних мереж, підключення їх до існуючих комунікацій, а також придбання незавершеного будівництв</w:t>
      </w:r>
      <w:r>
        <w:rPr>
          <w:rFonts w:ascii="Times New Roman" w:hAnsi="Times New Roman"/>
          <w:color w:val="000000"/>
          <w:szCs w:val="28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lang w:val="uk-UA"/>
        </w:rPr>
        <w:t xml:space="preserve"> та готового житла. 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Cs w:val="28"/>
          <w:lang w:val="uk-UA" w:eastAsia="uk-UA"/>
        </w:rPr>
      </w:pPr>
      <w:r w:rsidRPr="007C53C6">
        <w:rPr>
          <w:rFonts w:ascii="Times New Roman" w:hAnsi="Times New Roman"/>
          <w:szCs w:val="28"/>
          <w:lang w:val="uk-UA" w:eastAsia="uk-UA"/>
        </w:rPr>
        <w:t xml:space="preserve">Перелік заходів, передбачених </w:t>
      </w:r>
      <w:r>
        <w:rPr>
          <w:rFonts w:ascii="Times New Roman" w:hAnsi="Times New Roman"/>
          <w:szCs w:val="28"/>
          <w:lang w:val="uk-UA" w:eastAsia="uk-UA"/>
        </w:rPr>
        <w:t>П</w:t>
      </w:r>
      <w:r w:rsidRPr="007C53C6">
        <w:rPr>
          <w:rFonts w:ascii="Times New Roman" w:hAnsi="Times New Roman"/>
          <w:szCs w:val="28"/>
          <w:lang w:val="uk-UA" w:eastAsia="uk-UA"/>
        </w:rPr>
        <w:t>рограм</w:t>
      </w:r>
      <w:r>
        <w:rPr>
          <w:rFonts w:ascii="Times New Roman" w:hAnsi="Times New Roman"/>
          <w:szCs w:val="28"/>
          <w:lang w:val="uk-UA" w:eastAsia="uk-UA"/>
        </w:rPr>
        <w:t>ою</w:t>
      </w:r>
      <w:r w:rsidR="00F0779C">
        <w:rPr>
          <w:rFonts w:ascii="Times New Roman" w:hAnsi="Times New Roman"/>
          <w:szCs w:val="28"/>
          <w:lang w:val="uk-UA" w:eastAsia="uk-UA"/>
        </w:rPr>
        <w:t>,</w:t>
      </w:r>
      <w:r w:rsidRPr="007C53C6">
        <w:rPr>
          <w:rFonts w:ascii="Times New Roman" w:hAnsi="Times New Roman"/>
          <w:szCs w:val="28"/>
          <w:lang w:val="uk-UA" w:eastAsia="uk-UA"/>
        </w:rPr>
        <w:t xml:space="preserve"> та результативні </w:t>
      </w:r>
      <w:r>
        <w:rPr>
          <w:rFonts w:ascii="Times New Roman" w:hAnsi="Times New Roman"/>
          <w:szCs w:val="28"/>
          <w:lang w:val="uk-UA" w:eastAsia="uk-UA"/>
        </w:rPr>
        <w:t xml:space="preserve">кількісні та якісні </w:t>
      </w:r>
      <w:r w:rsidRPr="007C53C6">
        <w:rPr>
          <w:rFonts w:ascii="Times New Roman" w:hAnsi="Times New Roman"/>
          <w:szCs w:val="28"/>
          <w:lang w:val="uk-UA" w:eastAsia="uk-UA"/>
        </w:rPr>
        <w:t>показники ї</w:t>
      </w:r>
      <w:r>
        <w:rPr>
          <w:rFonts w:ascii="Times New Roman" w:hAnsi="Times New Roman"/>
          <w:szCs w:val="28"/>
          <w:lang w:val="uk-UA" w:eastAsia="uk-UA"/>
        </w:rPr>
        <w:t>х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виконання наведено в додатк</w:t>
      </w:r>
      <w:r>
        <w:rPr>
          <w:rFonts w:ascii="Times New Roman" w:hAnsi="Times New Roman"/>
          <w:szCs w:val="28"/>
          <w:lang w:val="uk-UA" w:eastAsia="uk-UA"/>
        </w:rPr>
        <w:t>ах</w:t>
      </w:r>
      <w:r w:rsidRPr="007C53C6"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Cs w:val="28"/>
          <w:lang w:val="uk-UA" w:eastAsia="uk-UA"/>
        </w:rPr>
        <w:t>2 та 3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з визнач</w:t>
      </w:r>
      <w:r>
        <w:rPr>
          <w:rFonts w:ascii="Times New Roman" w:hAnsi="Times New Roman"/>
          <w:szCs w:val="28"/>
          <w:lang w:val="uk-UA" w:eastAsia="uk-UA"/>
        </w:rPr>
        <w:t>енням виконавців, строків їх виконання,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обсягів </w:t>
      </w:r>
      <w:r>
        <w:rPr>
          <w:rFonts w:ascii="Times New Roman" w:hAnsi="Times New Roman"/>
          <w:szCs w:val="28"/>
          <w:lang w:val="uk-UA" w:eastAsia="uk-UA"/>
        </w:rPr>
        <w:t xml:space="preserve">та джерел </w:t>
      </w:r>
      <w:r w:rsidRPr="007C53C6">
        <w:rPr>
          <w:rFonts w:ascii="Times New Roman" w:hAnsi="Times New Roman"/>
          <w:szCs w:val="28"/>
          <w:lang w:val="uk-UA" w:eastAsia="uk-UA"/>
        </w:rPr>
        <w:t xml:space="preserve">фінансування </w:t>
      </w:r>
      <w:r>
        <w:rPr>
          <w:rFonts w:ascii="Times New Roman" w:hAnsi="Times New Roman"/>
          <w:szCs w:val="28"/>
          <w:lang w:val="uk-UA" w:eastAsia="uk-UA"/>
        </w:rPr>
        <w:t>з розбивкою за роками</w:t>
      </w:r>
      <w:r w:rsidRPr="007C53C6">
        <w:rPr>
          <w:rFonts w:ascii="Times New Roman" w:hAnsi="Times New Roman"/>
          <w:szCs w:val="28"/>
          <w:lang w:val="uk-UA" w:eastAsia="uk-UA"/>
        </w:rPr>
        <w:t>.</w:t>
      </w:r>
    </w:p>
    <w:p w:rsidR="008D5AF8" w:rsidRPr="007C53C6" w:rsidRDefault="008D5AF8" w:rsidP="008D5AF8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0B6C16" w:rsidRDefault="00F0779C" w:rsidP="000B6C1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  <w:r>
        <w:rPr>
          <w:rFonts w:ascii="Times New Roman" w:hAnsi="Times New Roman"/>
          <w:b/>
          <w:bCs/>
          <w:szCs w:val="28"/>
          <w:lang w:val="uk-UA" w:eastAsia="uk-UA"/>
        </w:rPr>
        <w:t>V. Очікуван</w:t>
      </w:r>
      <w:r w:rsidR="008D5AF8" w:rsidRPr="007C53C6">
        <w:rPr>
          <w:rFonts w:ascii="Times New Roman" w:hAnsi="Times New Roman"/>
          <w:b/>
          <w:bCs/>
          <w:szCs w:val="28"/>
          <w:lang w:val="uk-UA" w:eastAsia="uk-UA"/>
        </w:rPr>
        <w:t xml:space="preserve">і результати виконання </w:t>
      </w:r>
      <w:r w:rsidR="00A87842">
        <w:rPr>
          <w:rFonts w:ascii="Times New Roman" w:hAnsi="Times New Roman"/>
          <w:b/>
          <w:bCs/>
          <w:szCs w:val="28"/>
          <w:lang w:val="uk-UA" w:eastAsia="uk-UA"/>
        </w:rPr>
        <w:t>П</w:t>
      </w:r>
      <w:r w:rsidR="008D5AF8" w:rsidRPr="007C53C6">
        <w:rPr>
          <w:rFonts w:ascii="Times New Roman" w:hAnsi="Times New Roman"/>
          <w:b/>
          <w:bCs/>
          <w:szCs w:val="28"/>
          <w:lang w:val="uk-UA" w:eastAsia="uk-UA"/>
        </w:rPr>
        <w:t>рограми, визначення її ефективності</w:t>
      </w:r>
    </w:p>
    <w:p w:rsidR="000B6C16" w:rsidRPr="007C53C6" w:rsidRDefault="000B6C16" w:rsidP="000B6C1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Pr="007C53C6" w:rsidRDefault="008D5AF8" w:rsidP="000B6C16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bookmarkStart w:id="2" w:name="n43"/>
      <w:bookmarkEnd w:id="2"/>
      <w:r w:rsidRPr="007C53C6">
        <w:rPr>
          <w:rFonts w:ascii="Times New Roman" w:hAnsi="Times New Roman"/>
          <w:bCs/>
          <w:szCs w:val="28"/>
          <w:lang w:val="uk-UA" w:eastAsia="uk-UA"/>
        </w:rPr>
        <w:t>Виконання</w:t>
      </w:r>
      <w:r>
        <w:rPr>
          <w:rFonts w:ascii="Times New Roman" w:hAnsi="Times New Roman"/>
          <w:bCs/>
          <w:szCs w:val="28"/>
          <w:lang w:val="uk-UA" w:eastAsia="uk-UA"/>
        </w:rPr>
        <w:t xml:space="preserve"> </w:t>
      </w:r>
      <w:r w:rsidRPr="007C53C6">
        <w:rPr>
          <w:rFonts w:ascii="Times New Roman" w:hAnsi="Times New Roman"/>
          <w:bCs/>
          <w:szCs w:val="28"/>
          <w:lang w:val="uk-UA" w:eastAsia="uk-UA"/>
        </w:rPr>
        <w:t>Програми дозволить:</w:t>
      </w:r>
    </w:p>
    <w:p w:rsidR="008D5AF8" w:rsidRPr="007C53C6" w:rsidRDefault="008D5AF8" w:rsidP="000B6C16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- підвищити привабливість для проживання </w:t>
      </w:r>
      <w:r w:rsidR="00F0779C">
        <w:rPr>
          <w:rFonts w:ascii="Times New Roman" w:hAnsi="Times New Roman"/>
          <w:bCs/>
          <w:szCs w:val="28"/>
          <w:lang w:val="uk-UA" w:eastAsia="uk-UA"/>
        </w:rPr>
        <w:t xml:space="preserve">у </w:t>
      </w:r>
      <w:r w:rsidRPr="007C53C6">
        <w:rPr>
          <w:rFonts w:ascii="Times New Roman" w:hAnsi="Times New Roman"/>
          <w:bCs/>
          <w:szCs w:val="28"/>
          <w:lang w:val="uk-UA" w:eastAsia="uk-UA"/>
        </w:rPr>
        <w:t>сільських населених пункт</w:t>
      </w:r>
      <w:r w:rsidR="00F0779C">
        <w:rPr>
          <w:rFonts w:ascii="Times New Roman" w:hAnsi="Times New Roman"/>
          <w:bCs/>
          <w:szCs w:val="28"/>
          <w:lang w:val="uk-UA" w:eastAsia="uk-UA"/>
        </w:rPr>
        <w:t>ах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області, що сприятиме зменшенню відтоку населення із сільської місцевості, заохоченню його до будівництва та придбання житла на селі, стимулюванню закріплення і зростання чисельності молоді на селі, зниженню рівня міграції сільського населення у міста та за межі області;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>- покращити інфраструктуру села, соціально-демографічну ситуацію на селі, підвищити економічну активність та збільшити доходи (</w:t>
      </w:r>
      <w:proofErr w:type="spellStart"/>
      <w:r w:rsidRPr="007C53C6">
        <w:rPr>
          <w:rFonts w:ascii="Times New Roman" w:hAnsi="Times New Roman"/>
          <w:bCs/>
          <w:szCs w:val="28"/>
          <w:lang w:val="uk-UA" w:eastAsia="uk-UA"/>
        </w:rPr>
        <w:t>плато</w:t>
      </w:r>
      <w:r w:rsidR="000B6C16">
        <w:rPr>
          <w:rFonts w:ascii="Times New Roman" w:hAnsi="Times New Roman"/>
          <w:bCs/>
          <w:szCs w:val="28"/>
          <w:lang w:val="uk-UA" w:eastAsia="uk-UA"/>
        </w:rPr>
        <w:t>-</w:t>
      </w:r>
      <w:r w:rsidRPr="007C53C6">
        <w:rPr>
          <w:rFonts w:ascii="Times New Roman" w:hAnsi="Times New Roman"/>
          <w:bCs/>
          <w:szCs w:val="28"/>
          <w:lang w:val="uk-UA" w:eastAsia="uk-UA"/>
        </w:rPr>
        <w:t>спроможність</w:t>
      </w:r>
      <w:proofErr w:type="spellEnd"/>
      <w:r w:rsidRPr="007C53C6">
        <w:rPr>
          <w:rFonts w:ascii="Times New Roman" w:hAnsi="Times New Roman"/>
          <w:bCs/>
          <w:szCs w:val="28"/>
          <w:lang w:val="uk-UA" w:eastAsia="uk-UA"/>
        </w:rPr>
        <w:t>) сільського населення.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lastRenderedPageBreak/>
        <w:t xml:space="preserve">Системний та комплексний підхід до реалізації Програми дасть можливість ефективно використовувати кредитні ресурси з отриманням кінцевого результату із залученням додаткових інвестицій у вигляді власних коштів населення, залучаючи при цьому спеціалізовані підприємства та організації будівельної індустрії до виконання робіт зі спорудження інженерних мереж </w:t>
      </w:r>
      <w:r>
        <w:rPr>
          <w:rFonts w:ascii="Times New Roman" w:hAnsi="Times New Roman"/>
          <w:bCs/>
          <w:szCs w:val="28"/>
          <w:lang w:val="uk-UA" w:eastAsia="uk-UA"/>
        </w:rPr>
        <w:t>(</w:t>
      </w:r>
      <w:r w:rsidRPr="007C53C6">
        <w:rPr>
          <w:rFonts w:ascii="Times New Roman" w:hAnsi="Times New Roman"/>
          <w:bCs/>
          <w:szCs w:val="28"/>
          <w:lang w:val="uk-UA" w:eastAsia="uk-UA"/>
        </w:rPr>
        <w:t>водопостачання</w:t>
      </w:r>
      <w:r>
        <w:rPr>
          <w:rFonts w:ascii="Times New Roman" w:hAnsi="Times New Roman"/>
          <w:bCs/>
          <w:szCs w:val="28"/>
          <w:lang w:val="uk-UA" w:eastAsia="uk-UA"/>
        </w:rPr>
        <w:t>, водовідведення, електрифікація, газифікація)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та будівництва житла, що в свою чергу активізуватиме їх виробничу діяльність. Це забезпечить збереження робочих місць, своєчасну виплату заробітної плати працівникам задіяних підприємств і організацій та збільшить надходження платежів до бюджету за рахунок їх оподаткування.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>Також вимоги до позичальників при оформленні кредиту щодо наявності права власності на житло дадуть змогу активізувати державну реєстрацію об'єктів нерухомого майна (житлових будинків) у сільській місцевості у відповідності з чинним законодавством.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>
        <w:rPr>
          <w:rFonts w:ascii="Times New Roman" w:hAnsi="Times New Roman"/>
          <w:bCs/>
          <w:szCs w:val="28"/>
          <w:lang w:val="uk-UA" w:eastAsia="uk-UA"/>
        </w:rPr>
        <w:t>Різнобічність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та доступний фінансовий механізм виконання Програми дасть можливість виконати комплекс заходів, спрямованих на реалізацію державної політики у галузі індивідуального житлового будівництва на селі, покращення соціально-побутових умов населення та підвищення рівня інженерного облаштування села.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7C53C6">
        <w:rPr>
          <w:rFonts w:ascii="Times New Roman" w:hAnsi="Times New Roman"/>
          <w:b/>
          <w:bCs/>
          <w:szCs w:val="28"/>
          <w:lang w:val="uk-UA" w:eastAsia="uk-UA"/>
        </w:rPr>
        <w:t>VI</w:t>
      </w:r>
      <w:r w:rsidR="00F0779C">
        <w:rPr>
          <w:rFonts w:ascii="Times New Roman" w:hAnsi="Times New Roman"/>
          <w:b/>
          <w:lang w:val="uk-UA"/>
        </w:rPr>
        <w:t xml:space="preserve">. </w:t>
      </w:r>
      <w:r w:rsidRPr="007C53C6">
        <w:rPr>
          <w:rFonts w:ascii="Times New Roman" w:hAnsi="Times New Roman"/>
          <w:b/>
          <w:lang w:val="uk-UA"/>
        </w:rPr>
        <w:t xml:space="preserve">Координація та контроль за ходом виконання  </w:t>
      </w:r>
      <w:r w:rsidR="00F0779C">
        <w:rPr>
          <w:rFonts w:ascii="Times New Roman" w:hAnsi="Times New Roman"/>
          <w:b/>
          <w:lang w:val="uk-UA"/>
        </w:rPr>
        <w:t>П</w:t>
      </w:r>
      <w:r w:rsidRPr="007C53C6">
        <w:rPr>
          <w:rFonts w:ascii="Times New Roman" w:hAnsi="Times New Roman"/>
          <w:b/>
          <w:lang w:val="uk-UA"/>
        </w:rPr>
        <w:t xml:space="preserve">рограми 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59289D" w:rsidRDefault="008D5AF8" w:rsidP="00F0779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9289D">
        <w:rPr>
          <w:rFonts w:ascii="Times New Roman" w:hAnsi="Times New Roman"/>
          <w:color w:val="000000"/>
          <w:szCs w:val="28"/>
          <w:lang w:val="uk-UA"/>
        </w:rPr>
        <w:t xml:space="preserve">Безпосередній контроль за виконанням заходів і завдань </w:t>
      </w:r>
      <w:r w:rsidR="00F0779C">
        <w:rPr>
          <w:rFonts w:ascii="Times New Roman" w:hAnsi="Times New Roman"/>
          <w:color w:val="000000"/>
          <w:szCs w:val="28"/>
          <w:lang w:val="uk-UA"/>
        </w:rPr>
        <w:t>П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рограми здійснює </w:t>
      </w:r>
      <w:r>
        <w:rPr>
          <w:rFonts w:ascii="Times New Roman" w:hAnsi="Times New Roman"/>
          <w:color w:val="000000"/>
          <w:szCs w:val="28"/>
          <w:lang w:val="uk-UA"/>
        </w:rPr>
        <w:t>Фонд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, а за цільовим та ефективним використанням коштів – </w:t>
      </w:r>
      <w:r>
        <w:rPr>
          <w:rFonts w:ascii="Times New Roman" w:hAnsi="Times New Roman"/>
          <w:color w:val="000000"/>
          <w:szCs w:val="28"/>
          <w:lang w:val="uk-UA"/>
        </w:rPr>
        <w:t>департамент регіонального розвитку та житлово-комунального господарства Київської обласної державної адміністрації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 та профільні постійні комісії обласної ради.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lang w:val="uk-UA"/>
        </w:rPr>
      </w:pPr>
      <w:r w:rsidRPr="007C53C6">
        <w:rPr>
          <w:rFonts w:ascii="Times New Roman" w:hAnsi="Times New Roman"/>
          <w:lang w:val="uk-UA"/>
        </w:rPr>
        <w:t xml:space="preserve">Координація </w:t>
      </w:r>
      <w:r>
        <w:rPr>
          <w:rFonts w:ascii="Times New Roman" w:hAnsi="Times New Roman"/>
          <w:lang w:val="uk-UA"/>
        </w:rPr>
        <w:t>дій між виконавцями</w:t>
      </w:r>
      <w:r w:rsidRPr="007C53C6">
        <w:rPr>
          <w:rFonts w:ascii="Times New Roman" w:hAnsi="Times New Roman"/>
          <w:lang w:val="uk-UA"/>
        </w:rPr>
        <w:t xml:space="preserve"> Програми та контроль за її в</w:t>
      </w:r>
      <w:r>
        <w:rPr>
          <w:rFonts w:ascii="Times New Roman" w:hAnsi="Times New Roman"/>
          <w:lang w:val="uk-UA"/>
        </w:rPr>
        <w:t>иконанням забезпечується шляхом щоквартального інформування Фондом про стан фінансування її заходів, а також щорічного в строки, визначені рішенням Київської обласної ради, інформуванням Київської обласної ради про хід виконання Програми та ефективність реалізації її розвитку.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lang w:val="uk-UA"/>
        </w:rPr>
      </w:pPr>
      <w:r w:rsidRPr="007C53C6">
        <w:rPr>
          <w:rFonts w:ascii="Times New Roman" w:hAnsi="Times New Roman"/>
          <w:lang w:val="uk-UA"/>
        </w:rPr>
        <w:t xml:space="preserve">Відповідно до стану справ у галузях економіки області можливі коригування заходів і завдань Програми шляхом внесення обласною радою відповідних змін до неї. </w:t>
      </w:r>
    </w:p>
    <w:p w:rsidR="00F0779C" w:rsidRDefault="00F0779C" w:rsidP="008D5AF8">
      <w:pPr>
        <w:tabs>
          <w:tab w:val="left" w:pos="12700"/>
        </w:tabs>
        <w:ind w:firstLine="993"/>
        <w:jc w:val="both"/>
        <w:rPr>
          <w:rFonts w:ascii="Times New Roman" w:hAnsi="Times New Roman"/>
          <w:szCs w:val="28"/>
          <w:lang w:val="uk-UA"/>
        </w:rPr>
      </w:pPr>
    </w:p>
    <w:p w:rsidR="00F0779C" w:rsidRP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P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Default="00F0779C" w:rsidP="003B76CF">
      <w:pPr>
        <w:tabs>
          <w:tab w:val="left" w:pos="4320"/>
        </w:tabs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_________________</w:t>
      </w:r>
    </w:p>
    <w:p w:rsidR="00F0779C" w:rsidRDefault="00F0779C" w:rsidP="003B76CF">
      <w:pPr>
        <w:jc w:val="center"/>
        <w:rPr>
          <w:rFonts w:ascii="Times New Roman" w:hAnsi="Times New Roman"/>
          <w:szCs w:val="28"/>
          <w:lang w:val="uk-UA"/>
        </w:rPr>
      </w:pPr>
    </w:p>
    <w:p w:rsidR="008D5AF8" w:rsidRPr="00F0779C" w:rsidRDefault="008D5AF8" w:rsidP="00F0779C">
      <w:pPr>
        <w:rPr>
          <w:rFonts w:ascii="Times New Roman" w:hAnsi="Times New Roman"/>
          <w:szCs w:val="28"/>
          <w:lang w:val="uk-UA"/>
        </w:rPr>
        <w:sectPr w:rsidR="008D5AF8" w:rsidRPr="00F0779C" w:rsidSect="003B76CF">
          <w:headerReference w:type="default" r:id="rId10"/>
          <w:headerReference w:type="first" r:id="rId11"/>
          <w:pgSz w:w="11909" w:h="16834"/>
          <w:pgMar w:top="993" w:right="567" w:bottom="1134" w:left="1701" w:header="720" w:footer="720" w:gutter="0"/>
          <w:pgNumType w:start="1"/>
          <w:cols w:space="60"/>
          <w:noEndnote/>
          <w:titlePg/>
          <w:docGrid w:linePitch="381"/>
        </w:sectPr>
      </w:pPr>
    </w:p>
    <w:tbl>
      <w:tblPr>
        <w:tblpPr w:leftFromText="180" w:rightFromText="180" w:vertAnchor="page" w:horzAnchor="margin" w:tblpY="339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1602"/>
        <w:gridCol w:w="1487"/>
        <w:gridCol w:w="1519"/>
        <w:gridCol w:w="1564"/>
        <w:gridCol w:w="1562"/>
        <w:gridCol w:w="1766"/>
      </w:tblGrid>
      <w:tr w:rsidR="008D5AF8" w:rsidRPr="00516536" w:rsidTr="00A43B46">
        <w:trPr>
          <w:trHeight w:val="675"/>
        </w:trPr>
        <w:tc>
          <w:tcPr>
            <w:tcW w:w="4960" w:type="dxa"/>
            <w:vMerge w:val="restart"/>
            <w:shd w:val="clear" w:color="auto" w:fill="auto"/>
            <w:vAlign w:val="center"/>
          </w:tcPr>
          <w:p w:rsidR="008D5AF8" w:rsidRPr="00A43B46" w:rsidRDefault="008D5AF8" w:rsidP="00A43B46">
            <w:pPr>
              <w:ind w:left="-111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Обсяг коштів, які пропонується залучити на виконання програми </w:t>
            </w: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Етапи виконання програми 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В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сього витрат на виконання програми </w:t>
            </w:r>
          </w:p>
        </w:tc>
      </w:tr>
      <w:tr w:rsidR="008D5AF8" w:rsidRPr="00516536" w:rsidTr="00A43B46">
        <w:trPr>
          <w:trHeight w:val="330"/>
        </w:trPr>
        <w:tc>
          <w:tcPr>
            <w:tcW w:w="4960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08" w:type="dxa"/>
            <w:gridSpan w:val="3"/>
            <w:shd w:val="clear" w:color="auto" w:fill="auto"/>
            <w:noWrap/>
            <w:vAlign w:val="bottom"/>
          </w:tcPr>
          <w:p w:rsidR="008D5AF8" w:rsidRPr="00A43B46" w:rsidRDefault="008D5AF8" w:rsidP="00A43B46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етап виконання програми</w:t>
            </w:r>
          </w:p>
          <w:p w:rsidR="008D5AF8" w:rsidRPr="00A43B46" w:rsidRDefault="008D5AF8" w:rsidP="00A43B46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6" w:type="dxa"/>
            <w:gridSpan w:val="2"/>
            <w:shd w:val="clear" w:color="auto" w:fill="auto"/>
            <w:noWrap/>
            <w:vAlign w:val="bottom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етап виконання програми</w:t>
            </w:r>
          </w:p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66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5AF8" w:rsidRPr="00516536" w:rsidTr="00A43B46">
        <w:trPr>
          <w:trHeight w:val="570"/>
        </w:trPr>
        <w:tc>
          <w:tcPr>
            <w:tcW w:w="4960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 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766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Обсяг ресурсів, усього, 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21476,00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36300,0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38100,0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39900,0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41700,0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177476,0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285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у тому числі: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обласний бюджет 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4326,0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11200,0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12200,0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13200,0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14200,0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55126,0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державний бюджет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17150,0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17600,0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17900,0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18200,0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88150,0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54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районних бюджетів та бюджети об’єднаних територіальних громад</w:t>
            </w:r>
            <w:r w:rsidR="00201AC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сіл, селищ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7800,0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8300,0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8800,0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9300,0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34200,00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кошти небюджетних джерел 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F0779C" w:rsidRDefault="00F0779C" w:rsidP="00A43B46">
      <w:pPr>
        <w:spacing w:line="240" w:lineRule="exact"/>
        <w:ind w:firstLine="10915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Додаток 1 </w:t>
      </w:r>
    </w:p>
    <w:p w:rsidR="00F0779C" w:rsidRDefault="00F0779C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до Програми</w:t>
      </w:r>
      <w:r w:rsidRPr="00F0779C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A43B46" w:rsidRPr="00A43B46" w:rsidRDefault="00A43B46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</w:p>
    <w:p w:rsidR="00A43B46" w:rsidRPr="00A43B46" w:rsidRDefault="00A43B46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</w:p>
    <w:p w:rsidR="00F0779C" w:rsidRPr="00F0779C" w:rsidRDefault="00F0779C" w:rsidP="00F0779C">
      <w:pPr>
        <w:spacing w:line="240" w:lineRule="exact"/>
        <w:jc w:val="center"/>
        <w:rPr>
          <w:rFonts w:ascii="Times New Roman" w:hAnsi="Times New Roman"/>
          <w:b/>
          <w:color w:val="000000"/>
          <w:szCs w:val="28"/>
        </w:rPr>
      </w:pPr>
      <w:r w:rsidRPr="00F0779C">
        <w:rPr>
          <w:rFonts w:ascii="Times New Roman" w:hAnsi="Times New Roman"/>
          <w:b/>
          <w:color w:val="000000"/>
          <w:szCs w:val="28"/>
        </w:rPr>
        <w:t>Ресурсне забезпечення</w:t>
      </w:r>
    </w:p>
    <w:p w:rsidR="00F0779C" w:rsidRPr="00F0779C" w:rsidRDefault="00F0779C" w:rsidP="00F0779C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F0779C">
        <w:rPr>
          <w:rFonts w:ascii="Times New Roman" w:hAnsi="Times New Roman"/>
          <w:b/>
          <w:color w:val="000000"/>
          <w:lang w:val="uk-UA"/>
        </w:rPr>
        <w:t>Київської обласної програми індивідуального житлового будівництва на селі</w:t>
      </w:r>
    </w:p>
    <w:p w:rsidR="00A43B46" w:rsidRDefault="00F0779C" w:rsidP="00F0779C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F0779C">
        <w:rPr>
          <w:rFonts w:ascii="Times New Roman" w:hAnsi="Times New Roman"/>
          <w:b/>
          <w:color w:val="000000"/>
          <w:szCs w:val="28"/>
          <w:shd w:val="clear" w:color="auto" w:fill="FFFFFF"/>
          <w:lang w:val="uk-UA"/>
        </w:rPr>
        <w:t>«</w:t>
      </w:r>
      <w:r w:rsidRPr="00F0779C">
        <w:rPr>
          <w:rFonts w:ascii="Times New Roman" w:hAnsi="Times New Roman"/>
          <w:b/>
          <w:color w:val="000000"/>
          <w:lang w:val="uk-UA"/>
        </w:rPr>
        <w:t>Власний дім</w:t>
      </w:r>
      <w:r w:rsidRPr="00F0779C">
        <w:rPr>
          <w:rFonts w:ascii="Times New Roman" w:hAnsi="Times New Roman"/>
          <w:b/>
          <w:szCs w:val="28"/>
          <w:lang w:val="uk-UA"/>
        </w:rPr>
        <w:t>»</w:t>
      </w:r>
      <w:r w:rsidR="00A43B46">
        <w:rPr>
          <w:rFonts w:ascii="Times New Roman" w:hAnsi="Times New Roman"/>
          <w:b/>
          <w:szCs w:val="28"/>
          <w:lang w:val="uk-UA"/>
        </w:rPr>
        <w:t xml:space="preserve"> </w:t>
      </w:r>
      <w:r w:rsidRPr="00F0779C">
        <w:rPr>
          <w:rFonts w:ascii="Times New Roman" w:hAnsi="Times New Roman"/>
          <w:b/>
          <w:szCs w:val="28"/>
          <w:lang w:val="uk-UA"/>
        </w:rPr>
        <w:t>н</w:t>
      </w:r>
      <w:r w:rsidRPr="00F0779C">
        <w:rPr>
          <w:rFonts w:ascii="Times New Roman" w:hAnsi="Times New Roman"/>
          <w:b/>
          <w:color w:val="000000"/>
          <w:lang w:val="uk-UA"/>
        </w:rPr>
        <w:t>а 2018-2022</w:t>
      </w:r>
      <w:r w:rsidR="00A43B46">
        <w:rPr>
          <w:rFonts w:ascii="Times New Roman" w:hAnsi="Times New Roman"/>
          <w:b/>
          <w:color w:val="000000"/>
          <w:lang w:val="uk-UA"/>
        </w:rPr>
        <w:t xml:space="preserve"> </w:t>
      </w:r>
      <w:r w:rsidRPr="00F0779C">
        <w:rPr>
          <w:rFonts w:ascii="Times New Roman" w:hAnsi="Times New Roman"/>
          <w:b/>
          <w:color w:val="000000"/>
          <w:lang w:val="uk-UA"/>
        </w:rPr>
        <w:t xml:space="preserve">роки </w:t>
      </w:r>
    </w:p>
    <w:p w:rsidR="00F0779C" w:rsidRPr="00F0779C" w:rsidRDefault="00A43B46" w:rsidP="00A43B46">
      <w:pPr>
        <w:shd w:val="clear" w:color="auto" w:fill="FFFFFF"/>
        <w:spacing w:line="240" w:lineRule="exact"/>
        <w:jc w:val="right"/>
        <w:rPr>
          <w:rFonts w:ascii="Times New Roman" w:hAnsi="Times New Roman"/>
          <w:b/>
          <w:szCs w:val="28"/>
          <w:u w:val="single"/>
          <w:lang w:val="uk-UA"/>
        </w:rPr>
      </w:pPr>
      <w:r w:rsidRPr="009F2F01">
        <w:rPr>
          <w:rFonts w:ascii="Times New Roman" w:hAnsi="Times New Roman"/>
          <w:color w:val="000000"/>
          <w:sz w:val="24"/>
          <w:szCs w:val="24"/>
          <w:lang w:val="uk-UA"/>
        </w:rPr>
        <w:t>тис. грн.</w:t>
      </w:r>
    </w:p>
    <w:p w:rsidR="008D5AF8" w:rsidRDefault="008D5AF8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P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8D5AF8" w:rsidRDefault="008D5AF8" w:rsidP="008D5AF8">
      <w:pPr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szCs w:val="28"/>
          <w:lang w:val="uk-UA"/>
        </w:rPr>
      </w:pPr>
    </w:p>
    <w:p w:rsidR="00201AC0" w:rsidRDefault="008D5AF8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  <w:r w:rsidRPr="00E95E7E">
        <w:rPr>
          <w:rFonts w:ascii="Times New Roman" w:hAnsi="Times New Roman"/>
          <w:b/>
          <w:szCs w:val="28"/>
          <w:lang w:val="uk-UA"/>
        </w:rPr>
        <w:lastRenderedPageBreak/>
        <w:t>Додаток 2</w:t>
      </w:r>
    </w:p>
    <w:p w:rsidR="00201AC0" w:rsidRDefault="00201AC0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до Програми</w:t>
      </w:r>
    </w:p>
    <w:p w:rsidR="00201AC0" w:rsidRPr="00E95E7E" w:rsidRDefault="00201AC0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</w:p>
    <w:p w:rsidR="008D5AF8" w:rsidRPr="00C627BC" w:rsidRDefault="008D5AF8" w:rsidP="00201AC0">
      <w:pPr>
        <w:autoSpaceDE/>
        <w:autoSpaceDN/>
        <w:adjustRightInd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C627BC">
        <w:rPr>
          <w:rFonts w:ascii="Times New Roman" w:hAnsi="Times New Roman"/>
          <w:b/>
          <w:szCs w:val="28"/>
        </w:rPr>
        <w:t xml:space="preserve">Показники продукту </w:t>
      </w:r>
    </w:p>
    <w:p w:rsidR="008D5AF8" w:rsidRPr="007C53C6" w:rsidRDefault="008D5AF8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Київської обласної програми індивідуального житлового будівництва </w:t>
      </w:r>
    </w:p>
    <w:p w:rsidR="00201AC0" w:rsidRDefault="008D5AF8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на селі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7C53C6">
        <w:rPr>
          <w:rFonts w:ascii="Times New Roman" w:hAnsi="Times New Roman"/>
          <w:b/>
          <w:color w:val="000000"/>
          <w:lang w:val="uk-UA"/>
        </w:rPr>
        <w:t>Власний дім</w:t>
      </w:r>
      <w:r w:rsidRPr="007C53C6">
        <w:rPr>
          <w:rFonts w:ascii="Times New Roman" w:hAnsi="Times New Roman"/>
          <w:szCs w:val="28"/>
          <w:lang w:val="uk-UA"/>
        </w:rPr>
        <w:t xml:space="preserve">» </w:t>
      </w:r>
      <w:r w:rsidRPr="007C53C6">
        <w:rPr>
          <w:rFonts w:ascii="Times New Roman" w:hAnsi="Times New Roman"/>
          <w:b/>
          <w:color w:val="000000"/>
          <w:lang w:val="uk-UA"/>
        </w:rPr>
        <w:t>на 201</w:t>
      </w:r>
      <w:r>
        <w:rPr>
          <w:rFonts w:ascii="Times New Roman" w:hAnsi="Times New Roman"/>
          <w:b/>
          <w:color w:val="000000"/>
          <w:lang w:val="uk-UA"/>
        </w:rPr>
        <w:t>8-2022</w:t>
      </w:r>
      <w:r w:rsidR="00CE5D34">
        <w:rPr>
          <w:rFonts w:ascii="Times New Roman" w:hAnsi="Times New Roman"/>
          <w:b/>
          <w:color w:val="000000"/>
          <w:lang w:val="uk-UA"/>
        </w:rPr>
        <w:t xml:space="preserve"> </w:t>
      </w:r>
      <w:r w:rsidRPr="007C53C6">
        <w:rPr>
          <w:rFonts w:ascii="Times New Roman" w:hAnsi="Times New Roman"/>
          <w:b/>
          <w:color w:val="000000"/>
          <w:lang w:val="uk-UA"/>
        </w:rPr>
        <w:t>роки</w:t>
      </w:r>
    </w:p>
    <w:p w:rsidR="00201AC0" w:rsidRPr="007C53C6" w:rsidRDefault="00201AC0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351"/>
        <w:gridCol w:w="1512"/>
        <w:gridCol w:w="1447"/>
        <w:gridCol w:w="65"/>
        <w:gridCol w:w="1440"/>
        <w:gridCol w:w="1340"/>
        <w:gridCol w:w="1240"/>
        <w:gridCol w:w="1080"/>
        <w:gridCol w:w="1228"/>
        <w:gridCol w:w="1709"/>
      </w:tblGrid>
      <w:tr w:rsidR="008D5AF8" w:rsidRPr="00D3048C" w:rsidTr="00CA1A7F">
        <w:trPr>
          <w:trHeight w:val="60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Вихідні дані на початок дії програми</w:t>
            </w:r>
          </w:p>
        </w:tc>
        <w:tc>
          <w:tcPr>
            <w:tcW w:w="4020" w:type="dxa"/>
            <w:gridSpan w:val="3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І етап </w:t>
            </w:r>
          </w:p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виконання програми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ІІ етап виконання програми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Всього витрат на виконання програми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(тис</w:t>
            </w:r>
            <w:r w:rsidRPr="009C27F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грн</w:t>
            </w:r>
            <w:proofErr w:type="spellEnd"/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)</w:t>
            </w:r>
          </w:p>
        </w:tc>
      </w:tr>
      <w:tr w:rsidR="008D5AF8" w:rsidRPr="00D3048C" w:rsidTr="00CA1A7F">
        <w:trPr>
          <w:trHeight w:val="520"/>
        </w:trPr>
        <w:tc>
          <w:tcPr>
            <w:tcW w:w="609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D3048C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8" w:rsidRPr="00D3048C" w:rsidTr="00CA1A7F">
        <w:trPr>
          <w:trHeight w:val="161"/>
        </w:trPr>
        <w:tc>
          <w:tcPr>
            <w:tcW w:w="609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Показники продукту програми</w:t>
            </w:r>
          </w:p>
        </w:tc>
      </w:tr>
      <w:tr w:rsidR="008D5AF8" w:rsidRPr="00336FE9" w:rsidTr="007A22FD">
        <w:tc>
          <w:tcPr>
            <w:tcW w:w="609" w:type="dxa"/>
            <w:vMerge w:val="restart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Будівництво, добудова та реконструкція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134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126836,00</w:t>
            </w:r>
          </w:p>
        </w:tc>
      </w:tr>
      <w:tr w:rsidR="008D5AF8" w:rsidRPr="00336FE9" w:rsidTr="007A22FD"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74,76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11,7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vMerge w:val="restart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Придбання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000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,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00</w:t>
            </w:r>
          </w:p>
        </w:tc>
      </w:tr>
      <w:tr w:rsidR="008D5AF8" w:rsidRPr="00336FE9" w:rsidTr="007A22FD"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8,7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3,2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351" w:type="dxa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Інженерні мережі: газифікація та водопостачання садиб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садиб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A755D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171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064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0,00</w:t>
            </w:r>
          </w:p>
        </w:tc>
      </w:tr>
      <w:tr w:rsidR="008D5AF8" w:rsidRPr="00275403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сімей, які поліпшать житлові умови, шляхом будівництва (придбання)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сімей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339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177476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,00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</w:rPr>
              <w:t>Показники ефективності програми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1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збудованого житла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тис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0,9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2,64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2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 добудови, реконструкції житла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0,62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1,88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3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придбаного житла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0,56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2,52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4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Приєднання 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індивідуального</w:t>
            </w: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будинку до інженерних мереж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8,73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30,00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ІІІ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</w:rPr>
              <w:t>Показники якості програми</w:t>
            </w:r>
          </w:p>
        </w:tc>
      </w:tr>
      <w:tr w:rsidR="008D5AF8" w:rsidRPr="00336FE9" w:rsidTr="007A22FD">
        <w:trPr>
          <w:trHeight w:val="29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Приріст обсягів введеного в експлуатацію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571</w:t>
            </w:r>
          </w:p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62,2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5640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53064,00</w:t>
            </w:r>
          </w:p>
        </w:tc>
      </w:tr>
      <w:tr w:rsidR="008D5AF8" w:rsidRPr="00336FE9" w:rsidTr="007A22FD">
        <w:trPr>
          <w:trHeight w:val="185"/>
        </w:trPr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vMerge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709" w:type="dxa"/>
            <w:vMerge/>
            <w:shd w:val="clear" w:color="auto" w:fill="auto"/>
          </w:tcPr>
          <w:p w:rsidR="008D5AF8" w:rsidRPr="00C805D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7A2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Рівень забезпечення потреб (заяв) сільського населення, житлом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en-US" w:eastAsia="uk-UA"/>
              </w:rPr>
              <w:t>22</w:t>
            </w: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,</w:t>
            </w:r>
            <w:r w:rsidRPr="00C805D3">
              <w:rPr>
                <w:rFonts w:ascii="Times New Roman" w:hAnsi="Times New Roman"/>
                <w:sz w:val="22"/>
                <w:szCs w:val="22"/>
                <w:lang w:val="en-US" w:eastAsia="uk-UA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4,53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4,94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5,38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5,8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6,41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174476,00</w:t>
            </w:r>
          </w:p>
        </w:tc>
      </w:tr>
    </w:tbl>
    <w:p w:rsidR="00CA1A7F" w:rsidRDefault="00CA1A7F">
      <w:r>
        <w:br w:type="page"/>
      </w:r>
    </w:p>
    <w:tbl>
      <w:tblPr>
        <w:tblW w:w="16236" w:type="dxa"/>
        <w:tblInd w:w="-878" w:type="dxa"/>
        <w:tblLayout w:type="fixed"/>
        <w:tblLook w:val="04A0"/>
      </w:tblPr>
      <w:tblGrid>
        <w:gridCol w:w="16236"/>
      </w:tblGrid>
      <w:tr w:rsidR="008D5AF8" w:rsidRPr="003145E5" w:rsidTr="00201AC0">
        <w:trPr>
          <w:trHeight w:val="315"/>
        </w:trPr>
        <w:tc>
          <w:tcPr>
            <w:tcW w:w="1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C0" w:rsidRDefault="00201AC0" w:rsidP="003F27D1">
            <w:pPr>
              <w:spacing w:line="20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201AC0" w:rsidRDefault="008D5AF8" w:rsidP="00201AC0">
            <w:pPr>
              <w:spacing w:line="200" w:lineRule="exact"/>
              <w:ind w:firstLine="12077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95E7E">
              <w:rPr>
                <w:rFonts w:ascii="Times New Roman" w:hAnsi="Times New Roman"/>
                <w:b/>
                <w:szCs w:val="28"/>
              </w:rPr>
              <w:t xml:space="preserve">Додаток </w:t>
            </w:r>
            <w:r w:rsidRPr="00E95E7E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  <w:p w:rsidR="00201AC0" w:rsidRDefault="00201AC0" w:rsidP="00201AC0">
            <w:pPr>
              <w:spacing w:line="200" w:lineRule="exact"/>
              <w:ind w:firstLine="12077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до Програми</w:t>
            </w:r>
          </w:p>
          <w:p w:rsidR="00201AC0" w:rsidRPr="00E95E7E" w:rsidRDefault="00201AC0" w:rsidP="00201AC0">
            <w:pPr>
              <w:spacing w:line="20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201AC0" w:rsidRDefault="00111DAA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>Напрям</w:t>
            </w:r>
            <w:r w:rsidR="008D5AF8" w:rsidRPr="00C627BC">
              <w:rPr>
                <w:rFonts w:ascii="Times New Roman" w:hAnsi="Times New Roman"/>
                <w:b/>
                <w:szCs w:val="28"/>
              </w:rPr>
              <w:t xml:space="preserve">и діяльності та заходи Київської обласної програми індивідуального житлового </w:t>
            </w:r>
          </w:p>
          <w:p w:rsidR="008D5AF8" w:rsidRPr="00201AC0" w:rsidRDefault="008D5AF8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C627BC">
              <w:rPr>
                <w:rFonts w:ascii="Times New Roman" w:hAnsi="Times New Roman"/>
                <w:b/>
                <w:szCs w:val="28"/>
              </w:rPr>
              <w:t>будівництва на селі «Власний дім»</w:t>
            </w:r>
            <w:r w:rsidR="00201AC0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C627BC">
              <w:rPr>
                <w:rFonts w:ascii="Times New Roman" w:hAnsi="Times New Roman"/>
                <w:b/>
                <w:szCs w:val="28"/>
              </w:rPr>
              <w:t xml:space="preserve">на 2018-2022 роки </w:t>
            </w:r>
          </w:p>
          <w:p w:rsidR="008D5AF8" w:rsidRPr="00201AC0" w:rsidRDefault="008D5AF8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tbl>
            <w:tblPr>
              <w:tblW w:w="15916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"/>
              <w:gridCol w:w="1741"/>
              <w:gridCol w:w="2513"/>
              <w:gridCol w:w="1275"/>
              <w:gridCol w:w="1418"/>
              <w:gridCol w:w="1276"/>
              <w:gridCol w:w="1134"/>
              <w:gridCol w:w="1134"/>
              <w:gridCol w:w="1031"/>
              <w:gridCol w:w="1095"/>
              <w:gridCol w:w="1134"/>
              <w:gridCol w:w="1882"/>
            </w:tblGrid>
            <w:tr w:rsidR="008D5AF8" w:rsidRPr="00201AC0" w:rsidTr="003F27D1">
              <w:trPr>
                <w:trHeight w:val="1503"/>
              </w:trPr>
              <w:tc>
                <w:tcPr>
                  <w:tcW w:w="28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№ з/п</w:t>
                  </w:r>
                </w:p>
              </w:tc>
              <w:tc>
                <w:tcPr>
                  <w:tcW w:w="1741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Назва напряму діяльності (пріоритетні завдання)</w:t>
                  </w:r>
                </w:p>
              </w:tc>
              <w:tc>
                <w:tcPr>
                  <w:tcW w:w="25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Перелік заходів програми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Термін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виконання заходу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Виконавці</w:t>
                  </w:r>
                </w:p>
              </w:tc>
              <w:tc>
                <w:tcPr>
                  <w:tcW w:w="1276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Джере</w:t>
                  </w:r>
                  <w:r w:rsid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ла фінан</w:t>
                  </w:r>
                  <w:r w:rsid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сування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Орієнтовні обсяги фінансування (вартість), тис. грн.., у тому числі: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  <w:t>І етап: 2018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19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</w:t>
                  </w:r>
                  <w:proofErr w:type="spellStart"/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20</w:t>
                  </w:r>
                  <w:proofErr w:type="spellEnd"/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  <w:t>ІІ етап: 202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1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</w:p>
              </w:tc>
              <w:tc>
                <w:tcPr>
                  <w:tcW w:w="1882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  <w:t>Очікуваний результат</w:t>
                  </w:r>
                </w:p>
              </w:tc>
            </w:tr>
            <w:tr w:rsidR="008D5AF8" w:rsidRPr="00201AC0" w:rsidTr="003F27D1">
              <w:trPr>
                <w:trHeight w:val="40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3299" w:type="dxa"/>
                  <w:gridSpan w:val="3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І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-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етап</w:t>
                  </w:r>
                </w:p>
              </w:tc>
              <w:tc>
                <w:tcPr>
                  <w:tcW w:w="2229" w:type="dxa"/>
                  <w:gridSpan w:val="2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II - етап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360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2018 рік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2019 рік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2020 рік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2021 рік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2022 рік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1380"/>
              </w:trPr>
              <w:tc>
                <w:tcPr>
                  <w:tcW w:w="283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Взаємодія Фонду з органами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виконавчої влади та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місцевого самоврядування 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Організація взаємодії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Фонду з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орган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ами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виконавчої влади та місцевого самоврядування з питань виконання програми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Постійно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адміністрації, районні ради, об'єднані територіальні громади, сільські та селищні ради,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онд.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Покращення взаємодії органів виконавчої влади та місцевого самоврядування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 Фондом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для кра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щ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ого інформування позичальників у районах області</w:t>
                  </w:r>
                </w:p>
              </w:tc>
            </w:tr>
            <w:tr w:rsidR="00201AC0" w:rsidRPr="00201AC0" w:rsidTr="003F27D1">
              <w:trPr>
                <w:trHeight w:val="1275"/>
              </w:trPr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Впровадження програм по районах області,об'єдна</w:t>
                  </w:r>
                  <w:r w:rsidR="00773D29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них територіальн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громадах, селах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та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селищах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Розробка і затвердження районних, сільських, селищних  програм та програм об'єднаних територіальних громад підтримки індивідуального житлового будівництва на селі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Перше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півріччя 2018 року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адміністрації, районні ради, об'єднані територіальні громади, сільські та селищні ради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, 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AC0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Зменшенння черги на отримання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пільгового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кредиту за рахунок додаткового фінансування з районів області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об'єднан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територіальн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громад, сільськ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та селищн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рад </w:t>
                  </w:r>
                </w:p>
              </w:tc>
            </w:tr>
            <w:tr w:rsidR="00201AC0" w:rsidRPr="00201AC0" w:rsidTr="003F27D1">
              <w:trPr>
                <w:trHeight w:val="127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Інформаційна робота з сільськими та селищними радами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Проведення навчальних семінарів для керівників районних і сільських рад та працівників райдержадміністрацій, які курують питання щодо реалізації програми на території відповідного району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Постійно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адміністрації, районні ради, об'єднані територіальні громади, сільські та селищні ради,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AC0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Покращення інформування потенційних позичальників Фонду на місцях, підвищення авторитету органів місцевого самоврядування  </w:t>
                  </w:r>
                </w:p>
              </w:tc>
            </w:tr>
            <w:tr w:rsidR="00201AC0" w:rsidRPr="00201AC0" w:rsidTr="003F27D1">
              <w:trPr>
                <w:trHeight w:val="120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CA1A7F">
                  <w:pPr>
                    <w:spacing w:line="200" w:lineRule="exact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lastRenderedPageBreak/>
                    <w:t>4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Відображення побажань забудовників житла на селі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27D1" w:rsidRDefault="008D5AF8" w:rsidP="00201AC0">
                  <w:pPr>
                    <w:spacing w:line="200" w:lineRule="exact"/>
                    <w:rPr>
                      <w:rFonts w:ascii="Times New Roman" w:hAnsi="Times New Roman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>Вносити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>, в установленому законодавством порядку,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пропозиції щодо змін і доповнень до постанов Кабінету Міністрів України 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від 05.10.1998 </w:t>
                  </w:r>
                </w:p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№ 1597 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>та від 03.08.1998 №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1211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, 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з метою приведення у відповідність з вимогами чинного законодавства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FF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За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необхідно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сті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FF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Постійне удосконалення нормативно-правової бази, якою керується у своїй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діяльності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Фонд для фінансування житлового будівництва на селі</w:t>
                  </w:r>
                </w:p>
              </w:tc>
            </w:tr>
            <w:tr w:rsidR="00201AC0" w:rsidRPr="00201AC0" w:rsidTr="003F27D1">
              <w:trPr>
                <w:trHeight w:val="585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Формування коштів за рахунок джерел, визначених у програмі, ефективне використання сформованих кошті, для реалізації державної політики та спільних інтересів територіальних громад Київської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області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Надання довгострокових та середньострокових пільгових кредитів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3F27D1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Щороку згідно 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наказ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ом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Міністер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ства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фінансів</w:t>
                  </w:r>
                </w:p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України від 28.01.2002 №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57 (у редакції наказу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Міністер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ства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фінансів України від 04.12.2015 №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1118)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Усього, в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т.ч. :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0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21476,00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7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36300,0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1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38100,0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39900,0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0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41700,0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Всього за 2018-2022 роки планується надати 1731  кредит за напрямками використання </w:t>
                  </w:r>
                </w:p>
              </w:tc>
            </w:tr>
            <w:tr w:rsidR="00201AC0" w:rsidRPr="00201AC0" w:rsidTr="003F27D1">
              <w:trPr>
                <w:trHeight w:val="52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обласний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*4326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11200,0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12200,0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13200,0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0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14200,0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49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державний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17150,0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17600,0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17900,0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0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18200,0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432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кошти районних бюджетів та бюджети об'єднаних територіа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льних громад, сіл 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та селищ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7800,0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8300,0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8800,0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9300,0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58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Кількість наданих кредитів (шт.)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2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335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347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359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368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</w:tbl>
          <w:p w:rsidR="00CA1A7F" w:rsidRDefault="00CA1A7F" w:rsidP="00201AC0">
            <w:pPr>
              <w:tabs>
                <w:tab w:val="left" w:pos="12700"/>
              </w:tabs>
              <w:spacing w:line="200" w:lineRule="exact"/>
              <w:ind w:firstLine="993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8D5AF8" w:rsidRPr="003145E5" w:rsidRDefault="008D5AF8" w:rsidP="00201AC0">
            <w:pPr>
              <w:tabs>
                <w:tab w:val="left" w:pos="12700"/>
              </w:tabs>
              <w:spacing w:line="200" w:lineRule="exact"/>
              <w:ind w:firstLine="993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*</w:t>
            </w:r>
            <w:r w:rsidRPr="002C13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рахунок залишків коштів, створених на початок року.</w:t>
            </w:r>
          </w:p>
        </w:tc>
      </w:tr>
    </w:tbl>
    <w:p w:rsidR="008D5AF8" w:rsidRPr="00D57C72" w:rsidRDefault="008D5AF8" w:rsidP="00201AC0">
      <w:pPr>
        <w:spacing w:line="200" w:lineRule="exact"/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Pr="00D57C72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Pr="00201AC0" w:rsidRDefault="008D5AF8" w:rsidP="00201AC0">
      <w:pPr>
        <w:ind w:firstLine="918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8D5AF8" w:rsidRPr="00D57C72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Pr="00A0381C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A35A9E" w:rsidRPr="00480F09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sectPr w:rsidR="00A35A9E" w:rsidRPr="00480F09" w:rsidSect="00F0779C">
      <w:headerReference w:type="even" r:id="rId12"/>
      <w:pgSz w:w="16838" w:h="11906" w:orient="landscape"/>
      <w:pgMar w:top="1280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BE" w:rsidRDefault="00022ABE" w:rsidP="00FF14BF">
      <w:r>
        <w:separator/>
      </w:r>
    </w:p>
  </w:endnote>
  <w:endnote w:type="continuationSeparator" w:id="0">
    <w:p w:rsidR="00022ABE" w:rsidRDefault="00022ABE" w:rsidP="00FF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BE" w:rsidRDefault="00022ABE" w:rsidP="00FF14BF">
      <w:r>
        <w:separator/>
      </w:r>
    </w:p>
  </w:footnote>
  <w:footnote w:type="continuationSeparator" w:id="0">
    <w:p w:rsidR="00022ABE" w:rsidRDefault="00022ABE" w:rsidP="00FF1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00"/>
      <w:docPartObj>
        <w:docPartGallery w:val="Page Numbers (Top of Page)"/>
        <w:docPartUnique/>
      </w:docPartObj>
    </w:sdtPr>
    <w:sdtContent>
      <w:p w:rsidR="00773D29" w:rsidRDefault="00AD197C">
        <w:pPr>
          <w:pStyle w:val="a3"/>
          <w:jc w:val="center"/>
        </w:pPr>
        <w:fldSimple w:instr=" PAGE   \* MERGEFORMAT ">
          <w:r w:rsidR="00B51EE7">
            <w:rPr>
              <w:noProof/>
            </w:rPr>
            <w:t>6</w:t>
          </w:r>
        </w:fldSimple>
      </w:p>
    </w:sdtContent>
  </w:sdt>
  <w:p w:rsidR="00773D29" w:rsidRDefault="00773D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9" w:rsidRDefault="00773D29">
    <w:pPr>
      <w:pStyle w:val="a3"/>
      <w:jc w:val="center"/>
    </w:pPr>
  </w:p>
  <w:p w:rsidR="00773D29" w:rsidRDefault="00773D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29" w:rsidRDefault="00AD197C" w:rsidP="006B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D29" w:rsidRDefault="00773D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3D"/>
    <w:multiLevelType w:val="hybridMultilevel"/>
    <w:tmpl w:val="59CE9010"/>
    <w:lvl w:ilvl="0" w:tplc="FFFFFFFF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Times New Roman" w:eastAsia="Times New Roman" w:hAnsi="Times New Roman" w:cs="Times New Roman" w:hint="default"/>
        <w:color w:val="000000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635DD"/>
    <w:multiLevelType w:val="hybridMultilevel"/>
    <w:tmpl w:val="32044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655"/>
    <w:multiLevelType w:val="hybridMultilevel"/>
    <w:tmpl w:val="2056DF0A"/>
    <w:lvl w:ilvl="0" w:tplc="FFFFFFFF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7B05D1"/>
    <w:multiLevelType w:val="hybridMultilevel"/>
    <w:tmpl w:val="90B2A41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F2F32"/>
    <w:multiLevelType w:val="hybridMultilevel"/>
    <w:tmpl w:val="F97A5AA8"/>
    <w:lvl w:ilvl="0" w:tplc="FFFFFFFF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1F8D2DCA"/>
    <w:multiLevelType w:val="hybridMultilevel"/>
    <w:tmpl w:val="2B78013C"/>
    <w:lvl w:ilvl="0" w:tplc="66ECE8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68BC"/>
    <w:multiLevelType w:val="hybridMultilevel"/>
    <w:tmpl w:val="9368A65A"/>
    <w:lvl w:ilvl="0" w:tplc="FFFFFFFF">
      <w:numFmt w:val="bullet"/>
      <w:lvlText w:val="-"/>
      <w:lvlJc w:val="left"/>
      <w:pPr>
        <w:tabs>
          <w:tab w:val="num" w:pos="774"/>
        </w:tabs>
        <w:ind w:left="887" w:hanging="167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9C1879"/>
    <w:multiLevelType w:val="hybridMultilevel"/>
    <w:tmpl w:val="60EE17A4"/>
    <w:lvl w:ilvl="0" w:tplc="FFFFFFFF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083"/>
        </w:tabs>
        <w:ind w:left="1669" w:firstLine="131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04240"/>
    <w:multiLevelType w:val="hybridMultilevel"/>
    <w:tmpl w:val="D48A485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E235DD"/>
    <w:multiLevelType w:val="hybridMultilevel"/>
    <w:tmpl w:val="087CC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53"/>
    <w:multiLevelType w:val="hybridMultilevel"/>
    <w:tmpl w:val="67DA9B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BA4"/>
    <w:multiLevelType w:val="hybridMultilevel"/>
    <w:tmpl w:val="F85C7A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57CE"/>
    <w:multiLevelType w:val="hybridMultilevel"/>
    <w:tmpl w:val="FA1824F8"/>
    <w:lvl w:ilvl="0" w:tplc="D57ED6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62955"/>
    <w:multiLevelType w:val="hybridMultilevel"/>
    <w:tmpl w:val="F6A0F5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1D96"/>
    <w:multiLevelType w:val="hybridMultilevel"/>
    <w:tmpl w:val="F440C074"/>
    <w:lvl w:ilvl="0" w:tplc="DE6679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5EC2"/>
    <w:multiLevelType w:val="hybridMultilevel"/>
    <w:tmpl w:val="A096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0932"/>
    <w:multiLevelType w:val="hybridMultilevel"/>
    <w:tmpl w:val="CADE50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26C2F"/>
    <w:multiLevelType w:val="hybridMultilevel"/>
    <w:tmpl w:val="44640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B14094"/>
    <w:multiLevelType w:val="hybridMultilevel"/>
    <w:tmpl w:val="6582894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A76903"/>
    <w:multiLevelType w:val="hybridMultilevel"/>
    <w:tmpl w:val="D2FA6B1C"/>
    <w:lvl w:ilvl="0" w:tplc="FFFFFFFF">
      <w:start w:val="1"/>
      <w:numFmt w:val="bullet"/>
      <w:lvlText w:val="­"/>
      <w:lvlJc w:val="left"/>
      <w:pPr>
        <w:tabs>
          <w:tab w:val="num" w:pos="777"/>
        </w:tabs>
        <w:ind w:left="890" w:hanging="17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779B4EA7"/>
    <w:multiLevelType w:val="hybridMultilevel"/>
    <w:tmpl w:val="70248768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C9E05E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270A21"/>
    <w:multiLevelType w:val="hybridMultilevel"/>
    <w:tmpl w:val="A2E0E0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A90012"/>
    <w:multiLevelType w:val="hybridMultilevel"/>
    <w:tmpl w:val="9FF4F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20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10"/>
  </w:num>
  <w:num w:numId="18">
    <w:abstractNumId w:val="3"/>
  </w:num>
  <w:num w:numId="19">
    <w:abstractNumId w:val="22"/>
  </w:num>
  <w:num w:numId="20">
    <w:abstractNumId w:val="17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F5"/>
    <w:rsid w:val="00011B4F"/>
    <w:rsid w:val="00022ABE"/>
    <w:rsid w:val="00063BDB"/>
    <w:rsid w:val="000960DB"/>
    <w:rsid w:val="000A3BF5"/>
    <w:rsid w:val="000B6C16"/>
    <w:rsid w:val="000C1E73"/>
    <w:rsid w:val="000E5344"/>
    <w:rsid w:val="00111DAA"/>
    <w:rsid w:val="00201AC0"/>
    <w:rsid w:val="002B1B72"/>
    <w:rsid w:val="003241C6"/>
    <w:rsid w:val="003B76CF"/>
    <w:rsid w:val="003F27D1"/>
    <w:rsid w:val="005A52B5"/>
    <w:rsid w:val="005C1FD1"/>
    <w:rsid w:val="005C2CAD"/>
    <w:rsid w:val="006459CB"/>
    <w:rsid w:val="006675E4"/>
    <w:rsid w:val="006B2881"/>
    <w:rsid w:val="006C65B7"/>
    <w:rsid w:val="00773D29"/>
    <w:rsid w:val="007A22FD"/>
    <w:rsid w:val="008326BA"/>
    <w:rsid w:val="008D5AF8"/>
    <w:rsid w:val="00915635"/>
    <w:rsid w:val="00976526"/>
    <w:rsid w:val="00A35A9E"/>
    <w:rsid w:val="00A43B46"/>
    <w:rsid w:val="00A44F30"/>
    <w:rsid w:val="00A82362"/>
    <w:rsid w:val="00A87842"/>
    <w:rsid w:val="00AD197C"/>
    <w:rsid w:val="00B51EE7"/>
    <w:rsid w:val="00B72131"/>
    <w:rsid w:val="00BA2327"/>
    <w:rsid w:val="00BE0362"/>
    <w:rsid w:val="00C71ED1"/>
    <w:rsid w:val="00CA1A7F"/>
    <w:rsid w:val="00CE5D34"/>
    <w:rsid w:val="00D64405"/>
    <w:rsid w:val="00DC65A9"/>
    <w:rsid w:val="00DD6E1D"/>
    <w:rsid w:val="00DE3604"/>
    <w:rsid w:val="00E72ED9"/>
    <w:rsid w:val="00EC26E5"/>
    <w:rsid w:val="00EE6F53"/>
    <w:rsid w:val="00F0779C"/>
    <w:rsid w:val="00F166A0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8D5AF8"/>
    <w:pPr>
      <w:keepNext/>
      <w:widowControl w:val="0"/>
      <w:overflowPunc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8D5AF8"/>
    <w:pPr>
      <w:widowControl w:val="0"/>
      <w:overflowPunct/>
      <w:spacing w:before="100" w:beforeAutospacing="1" w:after="100" w:afterAutospacing="1"/>
      <w:outlineLvl w:val="1"/>
    </w:pPr>
    <w:rPr>
      <w:rFonts w:ascii="Courier New" w:hAnsi="Courier New" w:cs="Courier New"/>
      <w:color w:val="555555"/>
      <w:sz w:val="41"/>
      <w:szCs w:val="41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D5AF8"/>
    <w:pPr>
      <w:widowControl w:val="0"/>
      <w:overflowPunct/>
      <w:spacing w:before="240" w:after="60"/>
      <w:outlineLvl w:val="7"/>
    </w:pPr>
    <w:rPr>
      <w:rFonts w:ascii="Courier New" w:hAnsi="Courier New" w:cs="Courier New"/>
      <w:i/>
      <w:i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3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91563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5">
    <w:name w:val="page number"/>
    <w:rsid w:val="00915635"/>
  </w:style>
  <w:style w:type="paragraph" w:styleId="a6">
    <w:name w:val="List Paragraph"/>
    <w:basedOn w:val="a"/>
    <w:qFormat/>
    <w:rsid w:val="00DD6E1D"/>
    <w:pPr>
      <w:ind w:left="720"/>
      <w:contextualSpacing/>
    </w:pPr>
  </w:style>
  <w:style w:type="character" w:styleId="a7">
    <w:name w:val="Strong"/>
    <w:basedOn w:val="a0"/>
    <w:uiPriority w:val="22"/>
    <w:qFormat/>
    <w:rsid w:val="00A35A9E"/>
    <w:rPr>
      <w:b/>
      <w:bCs/>
    </w:rPr>
  </w:style>
  <w:style w:type="character" w:customStyle="1" w:styleId="10">
    <w:name w:val="Заголовок 1 Знак"/>
    <w:basedOn w:val="a0"/>
    <w:link w:val="1"/>
    <w:rsid w:val="008D5A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D5AF8"/>
    <w:rPr>
      <w:rFonts w:ascii="Courier New" w:eastAsia="Times New Roman" w:hAnsi="Courier New" w:cs="Courier New"/>
      <w:color w:val="555555"/>
      <w:sz w:val="41"/>
      <w:szCs w:val="41"/>
      <w:lang w:val="ru-RU" w:eastAsia="ru-RU"/>
    </w:rPr>
  </w:style>
  <w:style w:type="character" w:customStyle="1" w:styleId="80">
    <w:name w:val="Заголовок 8 Знак"/>
    <w:basedOn w:val="a0"/>
    <w:link w:val="8"/>
    <w:rsid w:val="008D5AF8"/>
    <w:rPr>
      <w:rFonts w:ascii="Courier New" w:eastAsia="Times New Roman" w:hAnsi="Courier New" w:cs="Courier New"/>
      <w:i/>
      <w:iCs/>
      <w:sz w:val="20"/>
      <w:szCs w:val="20"/>
      <w:lang w:val="ru-RU" w:eastAsia="ru-RU"/>
    </w:rPr>
  </w:style>
  <w:style w:type="paragraph" w:customStyle="1" w:styleId="a8">
    <w:name w:val="Îáû÷íûé"/>
    <w:rsid w:val="008D5AF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D5AF8"/>
    <w:pPr>
      <w:widowControl w:val="0"/>
      <w:overflowPunct/>
      <w:autoSpaceDE/>
      <w:autoSpaceDN/>
      <w:adjustRightInd/>
    </w:pPr>
    <w:rPr>
      <w:rFonts w:ascii="Times New Roman" w:hAnsi="Times New Roman"/>
      <w:b/>
      <w:lang w:val="ru-RU"/>
    </w:rPr>
  </w:style>
  <w:style w:type="character" w:customStyle="1" w:styleId="apple-converted-space">
    <w:name w:val="apple-converted-space"/>
    <w:rsid w:val="008D5AF8"/>
  </w:style>
  <w:style w:type="paragraph" w:styleId="a9">
    <w:name w:val="footer"/>
    <w:basedOn w:val="a"/>
    <w:link w:val="aa"/>
    <w:uiPriority w:val="99"/>
    <w:unhideWhenUsed/>
    <w:rsid w:val="008D5AF8"/>
    <w:pPr>
      <w:widowControl w:val="0"/>
      <w:tabs>
        <w:tab w:val="center" w:pos="4677"/>
        <w:tab w:val="right" w:pos="9355"/>
      </w:tabs>
      <w:overflowPunct/>
    </w:pPr>
    <w:rPr>
      <w:rFonts w:ascii="Courier New" w:hAnsi="Courier New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8D5AF8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AF8"/>
    <w:pPr>
      <w:widowControl w:val="0"/>
      <w:overflowPunct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AF8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8D5AF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e">
    <w:name w:val="Без интервала Знак"/>
    <w:link w:val="ad"/>
    <w:uiPriority w:val="1"/>
    <w:rsid w:val="008D5AF8"/>
    <w:rPr>
      <w:rFonts w:ascii="Calibri" w:eastAsia="Times New Roman" w:hAnsi="Calibri" w:cs="Times New Roman"/>
      <w:lang w:eastAsia="uk-UA"/>
    </w:rPr>
  </w:style>
  <w:style w:type="character" w:styleId="af">
    <w:name w:val="annotation reference"/>
    <w:uiPriority w:val="99"/>
    <w:semiHidden/>
    <w:unhideWhenUsed/>
    <w:rsid w:val="008D5A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5AF8"/>
    <w:pPr>
      <w:widowControl w:val="0"/>
      <w:overflowPunct/>
    </w:pPr>
    <w:rPr>
      <w:rFonts w:ascii="Courier New" w:hAnsi="Courier New"/>
      <w:sz w:val="20"/>
      <w:lang w:val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5AF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5A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5AF8"/>
    <w:rPr>
      <w:b/>
      <w:bCs/>
    </w:rPr>
  </w:style>
  <w:style w:type="paragraph" w:styleId="af4">
    <w:name w:val="Normal (Web)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5">
    <w:name w:val="Table Grid"/>
    <w:basedOn w:val="a1"/>
    <w:uiPriority w:val="39"/>
    <w:rsid w:val="008D5A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D5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D5AF8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B76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2A3A-396E-4450-81B6-7A64F83C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16138</Words>
  <Characters>9199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ZAG3</cp:lastModifiedBy>
  <cp:revision>3</cp:revision>
  <cp:lastPrinted>2018-09-04T11:28:00Z</cp:lastPrinted>
  <dcterms:created xsi:type="dcterms:W3CDTF">2018-09-06T12:37:00Z</dcterms:created>
  <dcterms:modified xsi:type="dcterms:W3CDTF">2018-09-07T11:19:00Z</dcterms:modified>
</cp:coreProperties>
</file>