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02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969"/>
        <w:gridCol w:w="5057"/>
        <w:tblGridChange w:id="0">
          <w:tblGrid>
            <w:gridCol w:w="3969"/>
            <w:gridCol w:w="5057"/>
          </w:tblGrid>
        </w:tblGridChange>
      </w:tblGrid>
      <w:tr>
        <w:tc>
          <w:tcPr/>
          <w:p w:rsidR="00000000" w:rsidDel="00000000" w:rsidP="00000000" w:rsidRDefault="00000000" w:rsidRPr="00000000" w14:paraId="0000000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"03" березня 2021 року</w:t>
            </w:r>
          </w:p>
        </w:tc>
        <w:tc>
          <w:tcPr/>
          <w:p w:rsidR="00000000" w:rsidDel="00000000" w:rsidP="00000000" w:rsidRDefault="00000000" w:rsidRPr="00000000" w14:paraId="000000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righ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Вих. № 08/279/9/230-72 вих</w:t>
            </w:r>
          </w:p>
        </w:tc>
      </w:tr>
      <w:tr>
        <w:tc>
          <w:tcPr/>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c>
          <w:tcPr/>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r>
      <w:tr>
        <w:tc>
          <w:tcPr/>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Кому:</w:t>
            </w:r>
          </w:p>
        </w:tc>
        <w:tc>
          <w:tcPr/>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Директору Департаменту містобудування та архітектури виконавчого органу Київської міської ради (Київської міської державної адміністрації) –</w:t>
              <w:br w:type="textWrapping"/>
              <w:t xml:space="preserve">Головному архітектору міста</w:t>
            </w:r>
          </w:p>
        </w:tc>
      </w:tr>
      <w:tr>
        <w:tc>
          <w:tcPr/>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c>
          <w:tcPr/>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СВИСТУНОВУ Олександрові Вікторовичу</w:t>
            </w:r>
          </w:p>
        </w:tc>
      </w:tr>
      <w:tr>
        <w:tc>
          <w:tcPr/>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c>
          <w:tcPr/>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r>
      <w:tr>
        <w:tc>
          <w:tcPr/>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c>
          <w:tcPr/>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r>
      <w:tr>
        <w:tc>
          <w:tcPr/>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Від:</w:t>
            </w:r>
          </w:p>
        </w:tc>
        <w:tc>
          <w:tcPr/>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Депутата Київської міської ради</w:t>
            </w:r>
          </w:p>
        </w:tc>
      </w:tr>
      <w:tr>
        <w:tc>
          <w:tcPr/>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c>
          <w:tcPr/>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ПОРАЙКА Андрія Миколайовича</w:t>
            </w:r>
          </w:p>
        </w:tc>
      </w:tr>
      <w:tr>
        <w:tc>
          <w:tcPr/>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c>
          <w:tcPr/>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r>
      <w:tr>
        <w:tc>
          <w:tcPr/>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c>
          <w:tcPr/>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c>
      </w:tr>
    </w:tbl>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ДЕПУТАТСЬКЕ ЗВЕРНЕННЯ</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1"/>
          <w:i w:val="1"/>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3"/>
          <w:szCs w:val="23"/>
          <w:u w:val="none"/>
          <w:shd w:fill="auto" w:val="clear"/>
          <w:vertAlign w:val="baseline"/>
          <w:rtl w:val="0"/>
        </w:rPr>
        <w:t xml:space="preserve">Шановний Олександре Вікторовичу!</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Цим хочу засвідчити Вам свою повагу та звернутись до Вас щодо вирішення такого питання.</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Під час прийому виборців та інших громадян до мене як депутата Київської міської ради звернулись мешканці села Троєщина, які просили вжити заходів для пришвидшення затвердження детального плану території села Троєщина.</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Заявники зазначили, що у комунальній організації виконавчого органу Київської міської ради (Київської міської державної адміністрації) "Інститут генерального плану м. Києва" представникам ініціативної групи мешканців села Троєщина повідомили, що проект детального плану території села Троєщина було передано від КП "Київгенплан" до Департаменту містобудування та архітектури виконавчого органу Київської міської ради (Київської міської державної адміністрації).</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У зв'язку з цим,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ПРОШУ</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720" w:right="0" w:hanging="72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Надати мені копії (електронні копії) всіх документів проекту детального плану території села Троєщина.</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720" w:right="0" w:hanging="720"/>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Повідомити статус розгляду та подальші заходи щодо затвердження проекту детального плану території села Троєщина.</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З повагою</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Андрій ПОРАЙКО</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br w:type="textWrapping"/>
        <w:t xml:space="preserve">Депутат Київської міської ради</w:t>
      </w:r>
      <w:r w:rsidDel="00000000" w:rsidR="00000000" w:rsidRPr="00000000">
        <w:rPr>
          <w:rtl w:val="0"/>
        </w:rPr>
      </w:r>
    </w:p>
    <w:sectPr>
      <w:headerReference r:id="rId6" w:type="default"/>
      <w:headerReference r:id="rId7" w:type="first"/>
      <w:footerReference r:id="rId8" w:type="default"/>
      <w:pgSz w:h="16838" w:w="11906" w:orient="portrait"/>
      <w:pgMar w:bottom="1440" w:top="1440" w:left="1440" w:right="1440"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alibri"/>
  <w:font w:name="Benguiat Ru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spacing w:after="0" w:lineRule="auto"/>
      <w:ind w:firstLine="0"/>
      <w:jc w:val="center"/>
      <w:rPr>
        <w:sz w:val="48"/>
        <w:szCs w:val="48"/>
      </w:rPr>
    </w:pPr>
    <w:r w:rsidDel="00000000" w:rsidR="00000000" w:rsidRPr="00000000">
      <w:rPr/>
      <w:drawing>
        <wp:anchor allowOverlap="1" behindDoc="0" distB="0" distT="0" distL="114300" distR="114300" hidden="0" layoutInCell="1" locked="0" relativeHeight="0" simplePos="0">
          <wp:simplePos x="0" y="0"/>
          <wp:positionH relativeFrom="margin">
            <wp:posOffset>2553393</wp:posOffset>
          </wp:positionH>
          <wp:positionV relativeFrom="page">
            <wp:posOffset>217170</wp:posOffset>
          </wp:positionV>
          <wp:extent cx="630000" cy="867600"/>
          <wp:effectExtent b="0" l="0" r="0" t="0"/>
          <wp:wrapNone/>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30000" cy="867600"/>
                  </a:xfrm>
                  <a:prstGeom prst="rect"/>
                  <a:ln/>
                </pic:spPr>
              </pic:pic>
            </a:graphicData>
          </a:graphic>
        </wp:anchor>
      </w:drawing>
    </w:r>
    <w:r w:rsidDel="00000000" w:rsidR="00000000" w:rsidRPr="00000000">
      <w:rPr>
        <w:rtl w:val="0"/>
      </w:rPr>
    </w:r>
  </w:p>
  <w:p w:rsidR="00000000" w:rsidDel="00000000" w:rsidP="00000000" w:rsidRDefault="00000000" w:rsidRPr="00000000" w14:paraId="00000023">
    <w:pPr>
      <w:spacing w:after="0" w:lineRule="auto"/>
      <w:ind w:left="-142" w:firstLine="0"/>
      <w:jc w:val="center"/>
      <w:rPr>
        <w:rFonts w:ascii="Benguiat Rus" w:cs="Benguiat Rus" w:eastAsia="Benguiat Rus" w:hAnsi="Benguiat Rus"/>
        <w:smallCaps w:val="1"/>
        <w:color w:val="5f497a"/>
        <w:sz w:val="16"/>
        <w:szCs w:val="16"/>
      </w:rPr>
    </w:pPr>
    <w:r w:rsidDel="00000000" w:rsidR="00000000" w:rsidRPr="00000000">
      <w:rPr>
        <w:rtl w:val="0"/>
      </w:rPr>
    </w:r>
  </w:p>
  <w:p w:rsidR="00000000" w:rsidDel="00000000" w:rsidP="00000000" w:rsidRDefault="00000000" w:rsidRPr="00000000" w14:paraId="00000024">
    <w:pPr>
      <w:spacing w:after="0" w:lineRule="auto"/>
      <w:ind w:left="-142" w:firstLine="0"/>
      <w:jc w:val="center"/>
      <w:rPr>
        <w:rFonts w:ascii="Benguiat Rus" w:cs="Benguiat Rus" w:eastAsia="Benguiat Rus" w:hAnsi="Benguiat Rus"/>
        <w:smallCaps w:val="1"/>
        <w:color w:val="5f497a"/>
        <w:sz w:val="16"/>
        <w:szCs w:val="16"/>
      </w:rPr>
    </w:pPr>
    <w:r w:rsidDel="00000000" w:rsidR="00000000" w:rsidRPr="00000000">
      <w:rPr>
        <w:rtl w:val="0"/>
      </w:rPr>
    </w:r>
  </w:p>
  <w:p w:rsidR="00000000" w:rsidDel="00000000" w:rsidP="00000000" w:rsidRDefault="00000000" w:rsidRPr="00000000" w14:paraId="00000025">
    <w:pPr>
      <w:spacing w:after="0" w:lineRule="auto"/>
      <w:ind w:left="-142" w:firstLine="0"/>
      <w:jc w:val="center"/>
      <w:rPr>
        <w:rFonts w:ascii="Benguiat Rus" w:cs="Benguiat Rus" w:eastAsia="Benguiat Rus" w:hAnsi="Benguiat Rus"/>
        <w:smallCaps w:val="1"/>
        <w:color w:val="bf8f00"/>
        <w:sz w:val="72"/>
        <w:szCs w:val="72"/>
      </w:rPr>
    </w:pPr>
    <w:r w:rsidDel="00000000" w:rsidR="00000000" w:rsidRPr="00000000">
      <w:rPr>
        <w:rFonts w:ascii="Benguiat Rus" w:cs="Benguiat Rus" w:eastAsia="Benguiat Rus" w:hAnsi="Benguiat Rus"/>
        <w:smallCaps w:val="1"/>
        <w:color w:val="bf8f00"/>
        <w:sz w:val="72"/>
        <w:szCs w:val="72"/>
        <w:rtl w:val="0"/>
      </w:rPr>
      <w:t xml:space="preserve">ДЕПУТАТ</w:t>
    </w:r>
  </w:p>
  <w:p w:rsidR="00000000" w:rsidDel="00000000" w:rsidP="00000000" w:rsidRDefault="00000000" w:rsidRPr="00000000" w14:paraId="00000026">
    <w:pPr>
      <w:spacing w:after="0" w:lineRule="auto"/>
      <w:ind w:firstLine="0"/>
      <w:jc w:val="center"/>
      <w:rPr>
        <w:rFonts w:ascii="Benguiat Rus" w:cs="Benguiat Rus" w:eastAsia="Benguiat Rus" w:hAnsi="Benguiat Rus"/>
        <w:color w:val="bf8f00"/>
        <w:sz w:val="28"/>
        <w:szCs w:val="28"/>
      </w:rPr>
    </w:pPr>
    <w:r w:rsidDel="00000000" w:rsidR="00000000" w:rsidRPr="00000000">
      <w:rPr>
        <w:rFonts w:ascii="Benguiat Rus" w:cs="Benguiat Rus" w:eastAsia="Benguiat Rus" w:hAnsi="Benguiat Rus"/>
        <w:color w:val="bf8f00"/>
        <w:sz w:val="28"/>
        <w:szCs w:val="28"/>
        <w:rtl w:val="0"/>
      </w:rPr>
      <w:t xml:space="preserve">КИ</w:t>
    </w:r>
    <w:r w:rsidDel="00000000" w:rsidR="00000000" w:rsidRPr="00000000">
      <w:rPr>
        <w:rFonts w:ascii="Calibri" w:cs="Calibri" w:eastAsia="Calibri" w:hAnsi="Calibri"/>
        <w:color w:val="bf8f00"/>
        <w:sz w:val="28"/>
        <w:szCs w:val="28"/>
        <w:rtl w:val="0"/>
      </w:rPr>
      <w:t xml:space="preserve">Ї</w:t>
    </w:r>
    <w:r w:rsidDel="00000000" w:rsidR="00000000" w:rsidRPr="00000000">
      <w:rPr>
        <w:rFonts w:ascii="Benguiat Rus" w:cs="Benguiat Rus" w:eastAsia="Benguiat Rus" w:hAnsi="Benguiat Rus"/>
        <w:color w:val="bf8f00"/>
        <w:sz w:val="28"/>
        <w:szCs w:val="28"/>
        <w:rtl w:val="0"/>
      </w:rPr>
      <w:t xml:space="preserve">ВСЬКО</w:t>
    </w:r>
    <w:r w:rsidDel="00000000" w:rsidR="00000000" w:rsidRPr="00000000">
      <w:rPr>
        <w:rFonts w:ascii="Calibri" w:cs="Calibri" w:eastAsia="Calibri" w:hAnsi="Calibri"/>
        <w:color w:val="bf8f00"/>
        <w:sz w:val="28"/>
        <w:szCs w:val="28"/>
        <w:rtl w:val="0"/>
      </w:rPr>
      <w:t xml:space="preserve">Ї</w:t>
    </w:r>
    <w:r w:rsidDel="00000000" w:rsidR="00000000" w:rsidRPr="00000000">
      <w:rPr>
        <w:rFonts w:ascii="Benguiat Rus" w:cs="Benguiat Rus" w:eastAsia="Benguiat Rus" w:hAnsi="Benguiat Rus"/>
        <w:color w:val="bf8f00"/>
        <w:sz w:val="28"/>
        <w:szCs w:val="28"/>
        <w:rtl w:val="0"/>
      </w:rPr>
      <w:t xml:space="preserve"> М</w:t>
    </w:r>
    <w:r w:rsidDel="00000000" w:rsidR="00000000" w:rsidRPr="00000000">
      <w:rPr>
        <w:rFonts w:ascii="Calibri" w:cs="Calibri" w:eastAsia="Calibri" w:hAnsi="Calibri"/>
        <w:color w:val="bf8f00"/>
        <w:sz w:val="28"/>
        <w:szCs w:val="28"/>
        <w:rtl w:val="0"/>
      </w:rPr>
      <w:t xml:space="preserve">І</w:t>
    </w:r>
    <w:r w:rsidDel="00000000" w:rsidR="00000000" w:rsidRPr="00000000">
      <w:rPr>
        <w:rFonts w:ascii="Benguiat Rus" w:cs="Benguiat Rus" w:eastAsia="Benguiat Rus" w:hAnsi="Benguiat Rus"/>
        <w:color w:val="bf8f00"/>
        <w:sz w:val="28"/>
        <w:szCs w:val="28"/>
        <w:rtl w:val="0"/>
      </w:rPr>
      <w:t xml:space="preserve">СЬКО</w:t>
    </w:r>
    <w:r w:rsidDel="00000000" w:rsidR="00000000" w:rsidRPr="00000000">
      <w:rPr>
        <w:rFonts w:ascii="Calibri" w:cs="Calibri" w:eastAsia="Calibri" w:hAnsi="Calibri"/>
        <w:color w:val="bf8f00"/>
        <w:sz w:val="28"/>
        <w:szCs w:val="28"/>
        <w:rtl w:val="0"/>
      </w:rPr>
      <w:t xml:space="preserve">Ї</w:t>
    </w:r>
    <w:r w:rsidDel="00000000" w:rsidR="00000000" w:rsidRPr="00000000">
      <w:rPr>
        <w:rFonts w:ascii="Benguiat Rus" w:cs="Benguiat Rus" w:eastAsia="Benguiat Rus" w:hAnsi="Benguiat Rus"/>
        <w:color w:val="bf8f00"/>
        <w:sz w:val="28"/>
        <w:szCs w:val="28"/>
        <w:rtl w:val="0"/>
      </w:rPr>
      <w:t xml:space="preserve"> РАДИ IX СКЛИКАННЯ</w:t>
    </w:r>
  </w:p>
  <w:p w:rsidR="00000000" w:rsidDel="00000000" w:rsidP="00000000" w:rsidRDefault="00000000" w:rsidRPr="00000000" w14:paraId="00000027">
    <w:pPr>
      <w:spacing w:after="0" w:lineRule="auto"/>
      <w:ind w:firstLine="0"/>
      <w:jc w:val="center"/>
      <w:rPr>
        <w:rFonts w:ascii="Benguiat Rus" w:cs="Benguiat Rus" w:eastAsia="Benguiat Rus" w:hAnsi="Benguiat Rus"/>
        <w:color w:val="5f497a"/>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-215899</wp:posOffset>
              </wp:positionH>
              <wp:positionV relativeFrom="paragraph">
                <wp:posOffset>63500</wp:posOffset>
              </wp:positionV>
              <wp:extent cx="6210300" cy="60325"/>
              <wp:effectExtent b="0" l="0" r="0" t="0"/>
              <wp:wrapNone/>
              <wp:docPr id="1" name=""/>
              <a:graphic>
                <a:graphicData uri="http://schemas.microsoft.com/office/word/2010/wordprocessingShape">
                  <wps:wsp>
                    <wps:cNvCnPr/>
                    <wps:spPr>
                      <a:xfrm>
                        <a:off x="2240850" y="3776825"/>
                        <a:ext cx="6210300" cy="6350"/>
                      </a:xfrm>
                      <a:prstGeom prst="straightConnector1">
                        <a:avLst/>
                      </a:prstGeom>
                      <a:noFill/>
                      <a:ln cap="flat" cmpd="thinThick" w="60325">
                        <a:solidFill>
                          <a:srgbClr val="0E2674"/>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-215899</wp:posOffset>
              </wp:positionH>
              <wp:positionV relativeFrom="paragraph">
                <wp:posOffset>63500</wp:posOffset>
              </wp:positionV>
              <wp:extent cx="6210300" cy="60325"/>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6210300" cy="60325"/>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0"/>
      </w:pPr>
      <w:rPr/>
    </w:lvl>
    <w:lvl w:ilvl="1">
      <w:start w:val="1"/>
      <w:numFmt w:val="decimal"/>
      <w:lvlText w:val="%2"/>
      <w:lvlJc w:val="left"/>
      <w:pPr>
        <w:ind w:left="720" w:firstLine="0"/>
      </w:pPr>
      <w:rPr/>
    </w:lvl>
    <w:lvl w:ilvl="2">
      <w:start w:val="1"/>
      <w:numFmt w:val="decimal"/>
      <w:lvlText w:val="%3"/>
      <w:lvlJc w:val="left"/>
      <w:pPr>
        <w:ind w:left="1440" w:firstLine="0"/>
      </w:pPr>
      <w:rPr/>
    </w:lvl>
    <w:lvl w:ilvl="3">
      <w:start w:val="1"/>
      <w:numFmt w:val="decimal"/>
      <w:lvlText w:val=""/>
      <w:lvlJc w:val="left"/>
      <w:pPr>
        <w:ind w:left="2160" w:firstLine="0"/>
      </w:pPr>
      <w:rPr/>
    </w:lvl>
    <w:lvl w:ilvl="4">
      <w:start w:val="1"/>
      <w:numFmt w:val="decimal"/>
      <w:lvlText w:val=""/>
      <w:lvlJc w:val="left"/>
      <w:pPr>
        <w:ind w:left="2880" w:firstLine="0"/>
      </w:pPr>
      <w:rPr/>
    </w:lvl>
    <w:lvl w:ilvl="5">
      <w:start w:val="1"/>
      <w:numFmt w:val="decimal"/>
      <w:lvlText w:val=""/>
      <w:lvlJc w:val="left"/>
      <w:pPr>
        <w:ind w:left="3600" w:firstLine="0"/>
      </w:pPr>
      <w:rPr/>
    </w:lvl>
    <w:lvl w:ilvl="6">
      <w:start w:val="1"/>
      <w:numFmt w:val="decimal"/>
      <w:lvlText w:val=""/>
      <w:lvlJc w:val="left"/>
      <w:pPr>
        <w:ind w:left="4320" w:firstLine="0"/>
      </w:pPr>
      <w:rPr/>
    </w:lvl>
    <w:lvl w:ilvl="7">
      <w:start w:val="1"/>
      <w:numFmt w:val="decimal"/>
      <w:lvlText w:val=""/>
      <w:lvlJc w:val="left"/>
      <w:pPr>
        <w:ind w:left="5040" w:firstLine="0"/>
      </w:pPr>
      <w:rPr/>
    </w:lvl>
    <w:lvl w:ilvl="8">
      <w:start w:val="1"/>
      <w:numFmt w:val="decimal"/>
      <w:lvlText w:val=""/>
      <w:lvlJc w:val="left"/>
      <w:pPr>
        <w:ind w:left="5760" w:firstLine="0"/>
      </w:pPr>
      <w:rPr/>
    </w:lvl>
  </w:abstractNum>
  <w:abstractNum w:abstractNumId="2">
    <w:lvl w:ilvl="0">
      <w:start w:val="1"/>
      <w:numFmt w:val="decimal"/>
      <w:lvlText w:val="%1."/>
      <w:lvlJc w:val="left"/>
      <w:pPr>
        <w:ind w:left="720" w:hanging="720"/>
      </w:pPr>
      <w:rPr>
        <w:rFonts w:ascii="Times New Roman" w:cs="Times New Roman" w:eastAsia="Times New Roman" w:hAnsi="Times New Roman"/>
        <w:b w:val="0"/>
        <w:i w:val="0"/>
        <w:smallCaps w:val="0"/>
        <w:strike w:val="0"/>
        <w:color w:val="000000"/>
        <w:sz w:val="24"/>
        <w:szCs w:val="24"/>
        <w:u w:val="none"/>
        <w:vertAlign w:val="baseline"/>
      </w:rPr>
    </w:lvl>
    <w:lvl w:ilvl="1">
      <w:start w:val="1"/>
      <w:numFmt w:val="decimal"/>
      <w:lvlText w:val="(%2)"/>
      <w:lvlJc w:val="left"/>
      <w:pPr>
        <w:ind w:left="720" w:hanging="720"/>
      </w:pPr>
      <w:rPr>
        <w:rFonts w:ascii="Times New Roman" w:cs="Times New Roman" w:eastAsia="Times New Roman" w:hAnsi="Times New Roman"/>
        <w:b w:val="0"/>
        <w:i w:val="0"/>
        <w:smallCaps w:val="0"/>
        <w:strike w:val="0"/>
        <w:color w:val="000000"/>
        <w:sz w:val="24"/>
        <w:szCs w:val="24"/>
        <w:u w:val="none"/>
        <w:vertAlign w:val="baseline"/>
      </w:rPr>
    </w:lvl>
    <w:lvl w:ilvl="2">
      <w:start w:val="1"/>
      <w:numFmt w:val="upperLetter"/>
      <w:lvlText w:val="%3"/>
      <w:lvlJc w:val="left"/>
      <w:pPr>
        <w:ind w:left="720" w:hanging="720"/>
      </w:pPr>
      <w:rPr>
        <w:rFonts w:ascii="Times New Roman" w:cs="Times New Roman" w:eastAsia="Times New Roman" w:hAnsi="Times New Roman"/>
        <w:b w:val="0"/>
        <w:i w:val="0"/>
        <w:smallCaps w:val="0"/>
        <w:strike w:val="0"/>
        <w:color w:val="000000"/>
        <w:sz w:val="24"/>
        <w:szCs w:val="24"/>
        <w:u w:val="none"/>
        <w:vertAlign w:val="baseline"/>
      </w:rPr>
    </w:lvl>
    <w:lvl w:ilvl="3">
      <w:start w:val="1"/>
      <w:numFmt w:val="upperLetter"/>
      <w:lvlText w:val="(%4)"/>
      <w:lvlJc w:val="left"/>
      <w:pPr>
        <w:ind w:left="720" w:hanging="720"/>
      </w:pPr>
      <w:rPr>
        <w:rFonts w:ascii="Times New Roman" w:cs="Times New Roman" w:eastAsia="Times New Roman" w:hAnsi="Times New Roman"/>
        <w:b w:val="0"/>
        <w:i w:val="0"/>
        <w:smallCaps w:val="0"/>
        <w:strike w:val="0"/>
        <w:color w:val="000000"/>
        <w:sz w:val="24"/>
        <w:szCs w:val="24"/>
        <w:u w:val="none"/>
        <w:vertAlign w:val="baseline"/>
      </w:rPr>
    </w:lvl>
    <w:lvl w:ilvl="4">
      <w:start w:val="1"/>
      <w:numFmt w:val="lowerLetter"/>
      <w:lvlText w:val="(%5)"/>
      <w:lvlJc w:val="left"/>
      <w:pPr>
        <w:ind w:left="720" w:hanging="720"/>
      </w:pPr>
      <w:rPr>
        <w:rFonts w:ascii="Times New Roman" w:cs="Times New Roman" w:eastAsia="Times New Roman" w:hAnsi="Times New Roman"/>
        <w:b w:val="0"/>
        <w:i w:val="0"/>
        <w:smallCaps w:val="0"/>
        <w:strike w:val="0"/>
        <w:color w:val="000000"/>
        <w:sz w:val="24"/>
        <w:szCs w:val="24"/>
        <w:u w:val="none"/>
        <w:vertAlign w:val="baseline"/>
      </w:rPr>
    </w:lvl>
    <w:lvl w:ilvl="5">
      <w:start w:val="1"/>
      <w:numFmt w:val="upperRoman"/>
      <w:lvlText w:val="%6"/>
      <w:lvlJc w:val="left"/>
      <w:pPr>
        <w:ind w:left="720" w:hanging="720"/>
      </w:pPr>
      <w:rPr>
        <w:rFonts w:ascii="Times New Roman" w:cs="Times New Roman" w:eastAsia="Times New Roman" w:hAnsi="Times New Roman"/>
        <w:b w:val="0"/>
        <w:i w:val="0"/>
        <w:smallCaps w:val="0"/>
        <w:strike w:val="0"/>
        <w:color w:val="000000"/>
        <w:sz w:val="24"/>
        <w:szCs w:val="24"/>
        <w:u w:val="none"/>
        <w:vertAlign w:val="baseline"/>
      </w:rPr>
    </w:lvl>
    <w:lvl w:ilvl="6">
      <w:start w:val="1"/>
      <w:numFmt w:val="lowerRoman"/>
      <w:lvlText w:val="(%7)"/>
      <w:lvlJc w:val="left"/>
      <w:pPr>
        <w:ind w:left="720" w:hanging="720"/>
      </w:pPr>
      <w:rPr>
        <w:rFonts w:ascii="Times New Roman" w:cs="Times New Roman" w:eastAsia="Times New Roman" w:hAnsi="Times New Roman"/>
        <w:b w:val="0"/>
        <w:i w:val="0"/>
        <w:smallCaps w:val="0"/>
        <w:strike w:val="0"/>
        <w:color w:val="000000"/>
        <w:sz w:val="24"/>
        <w:szCs w:val="24"/>
        <w:u w:val="none"/>
        <w:vertAlign w:val="baseline"/>
      </w:rPr>
    </w:lvl>
    <w:lvl w:ilvl="7">
      <w:start w:val="1"/>
      <w:numFmt w:val="decimal"/>
      <w:lvlText w:val="%8"/>
      <w:lvlJc w:val="left"/>
      <w:pPr>
        <w:ind w:left="0" w:firstLine="0"/>
      </w:pPr>
      <w:rPr>
        <w:rFonts w:ascii="Times New Roman" w:cs="Times New Roman" w:eastAsia="Times New Roman" w:hAnsi="Times New Roman"/>
        <w:b w:val="0"/>
        <w:i w:val="0"/>
        <w:smallCaps w:val="0"/>
        <w:strike w:val="0"/>
        <w:color w:val="000000"/>
        <w:sz w:val="24"/>
        <w:szCs w:val="24"/>
        <w:u w:val="none"/>
        <w:vertAlign w:val="baseline"/>
      </w:rPr>
    </w:lvl>
    <w:lvl w:ilvl="8">
      <w:start w:val="1"/>
      <w:numFmt w:val="decimal"/>
      <w:lvlText w:val="%9"/>
      <w:lvlJc w:val="left"/>
      <w:pPr>
        <w:ind w:left="0" w:firstLine="0"/>
      </w:pPr>
      <w:rPr>
        <w:rFonts w:ascii="Times New Roman" w:cs="Times New Roman" w:eastAsia="Times New Roman" w:hAnsi="Times New Roman"/>
        <w:b w:val="0"/>
        <w:i w:val="0"/>
        <w:smallCaps w:val="0"/>
        <w:strike w:val="0"/>
        <w:color w:val="000000"/>
        <w:sz w:val="24"/>
        <w:szCs w:val="24"/>
        <w:u w:val="none"/>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uk-UA"/>
      </w:rPr>
    </w:rPrDefault>
    <w:pPrDefault>
      <w:pPr>
        <w:spacing w:after="24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