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11" w:rsidRDefault="00A44E11" w:rsidP="00A44E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СХВАЛЕНО</w:t>
      </w:r>
    </w:p>
    <w:p w:rsidR="00A44E11" w:rsidRDefault="00A44E11" w:rsidP="00A44E11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рішення Обухівської міської  ради                 </w:t>
      </w:r>
    </w:p>
    <w:p w:rsidR="00A44E11" w:rsidRDefault="00A44E11" w:rsidP="00A44E11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від 23.08.2018 року  №894-38-УІІ</w:t>
      </w:r>
    </w:p>
    <w:p w:rsidR="00A44E11" w:rsidRDefault="00A44E11" w:rsidP="00A44E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5238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проект</w:t>
      </w:r>
    </w:p>
    <w:p w:rsidR="00A44E11" w:rsidRDefault="00A44E11" w:rsidP="00A44E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ОБУХІВСЬКА МІСЬКА РАДА</w:t>
      </w:r>
    </w:p>
    <w:p w:rsidR="00A44E11" w:rsidRDefault="00A44E11" w:rsidP="00A44E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КИЇВСЬКОЇ ОБЛАСТІ</w:t>
      </w:r>
    </w:p>
    <w:p w:rsidR="00A44E11" w:rsidRDefault="00A44E11" w:rsidP="00A44E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сесія сьомого скликання</w:t>
      </w:r>
    </w:p>
    <w:p w:rsidR="00A44E11" w:rsidRDefault="00A44E11" w:rsidP="00A44E11">
      <w:pPr>
        <w:pStyle w:val="Default"/>
        <w:rPr>
          <w:b/>
          <w:bCs/>
          <w:sz w:val="28"/>
          <w:szCs w:val="28"/>
        </w:rPr>
      </w:pPr>
    </w:p>
    <w:p w:rsidR="00A44E11" w:rsidRDefault="00A44E11" w:rsidP="00A44E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</w:t>
      </w:r>
    </w:p>
    <w:p w:rsidR="00A44E11" w:rsidRDefault="00A44E11" w:rsidP="00A44E11">
      <w:pPr>
        <w:pStyle w:val="Default"/>
        <w:rPr>
          <w:b/>
          <w:bCs/>
          <w:sz w:val="28"/>
          <w:szCs w:val="28"/>
        </w:rPr>
      </w:pPr>
    </w:p>
    <w:p w:rsidR="00A44E11" w:rsidRDefault="00A44E11" w:rsidP="00A44E11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Про добровільне приєднання </w:t>
      </w:r>
      <w:proofErr w:type="spellStart"/>
      <w:r>
        <w:rPr>
          <w:bCs/>
          <w:sz w:val="28"/>
          <w:szCs w:val="28"/>
        </w:rPr>
        <w:t>Нещерівської</w:t>
      </w:r>
      <w:proofErr w:type="spellEnd"/>
      <w:r>
        <w:rPr>
          <w:bCs/>
          <w:sz w:val="28"/>
          <w:szCs w:val="28"/>
        </w:rPr>
        <w:t xml:space="preserve"> сільської територіальної громади</w:t>
      </w:r>
    </w:p>
    <w:p w:rsidR="00A44E11" w:rsidRDefault="00A44E11" w:rsidP="00A44E11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Обухівського району до Обухівської міської об’єднаної  територіальної громади Київської області</w:t>
      </w:r>
    </w:p>
    <w:p w:rsidR="00A44E11" w:rsidRDefault="00A44E11" w:rsidP="00A44E11">
      <w:pPr>
        <w:pStyle w:val="Default"/>
        <w:rPr>
          <w:sz w:val="28"/>
          <w:szCs w:val="28"/>
        </w:rPr>
      </w:pPr>
    </w:p>
    <w:p w:rsidR="00A44E11" w:rsidRDefault="00A44E11" w:rsidP="00A44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Відповідно до рішення Обухівської міської ради від 26.07.2018 року № 854-37-УІІ «Про надання згоди  на добровільне приєднання </w:t>
      </w:r>
      <w:proofErr w:type="spellStart"/>
      <w:r>
        <w:rPr>
          <w:sz w:val="28"/>
          <w:szCs w:val="28"/>
        </w:rPr>
        <w:t>Нещерівської</w:t>
      </w:r>
      <w:proofErr w:type="spellEnd"/>
      <w:r>
        <w:rPr>
          <w:sz w:val="28"/>
          <w:szCs w:val="28"/>
        </w:rPr>
        <w:t xml:space="preserve"> сільської територіальної громади Обухівського району  до Обухівської територіальної громади Київської області з центром у місті Обухові, враховуючи висновок  Київської  обласної державної адміністрації, затверджений розпорядженням голови  Київської обласної державної адміністрації від «__» _________ _____ року №_____, керуючись ч. 6 ст. 82 Закону України «Про добровільне об’єднання територіальних громад», ч. 1 ст. 59 Закону України «Про місцеве самоврядування в Україні», </w:t>
      </w:r>
    </w:p>
    <w:p w:rsidR="00A44E11" w:rsidRDefault="00A44E11" w:rsidP="00A44E1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ОБУХІВСЬКА МІСЬКА РАДА</w:t>
      </w:r>
    </w:p>
    <w:p w:rsidR="00A44E11" w:rsidRDefault="00A44E11" w:rsidP="00A44E1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A44E11" w:rsidRDefault="00A44E11" w:rsidP="00A44E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Добровільно приєднати  </w:t>
      </w:r>
      <w:proofErr w:type="spellStart"/>
      <w:r>
        <w:rPr>
          <w:sz w:val="28"/>
          <w:szCs w:val="28"/>
        </w:rPr>
        <w:t>Нещерівську</w:t>
      </w:r>
      <w:proofErr w:type="spellEnd"/>
      <w:r>
        <w:rPr>
          <w:sz w:val="28"/>
          <w:szCs w:val="28"/>
        </w:rPr>
        <w:t xml:space="preserve"> сільську територіальну громаду Обухівського району  до Обухівської міської об’єднаної територіальної громади Київської області з центром у місті Обухові. </w:t>
      </w:r>
    </w:p>
    <w:p w:rsidR="00A44E11" w:rsidRDefault="00A44E11" w:rsidP="00A44E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Затвердити план організаційних заходів щодо добровільного приєднання </w:t>
      </w:r>
      <w:proofErr w:type="spellStart"/>
      <w:r>
        <w:rPr>
          <w:sz w:val="28"/>
          <w:szCs w:val="28"/>
        </w:rPr>
        <w:t>Нещерівської</w:t>
      </w:r>
      <w:proofErr w:type="spellEnd"/>
      <w:r>
        <w:rPr>
          <w:sz w:val="28"/>
          <w:szCs w:val="28"/>
        </w:rPr>
        <w:t xml:space="preserve"> сільської територіальної громади Обухівського району  до Обухівської міської об’єднаної територіальної громади Київської області з центром у місті Обухові, що додається. </w:t>
      </w:r>
    </w:p>
    <w:p w:rsidR="00A44E11" w:rsidRDefault="00A44E11" w:rsidP="00A44E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Контроль за виконанням даного рішення покладається на Обухівського міського голову та постійні комісії міської ради з питань: планування, бюджету та фінансів, соціально-економічного розвитку, благоустрою, комунального господарства та управління комунальною власністю громади</w:t>
      </w:r>
    </w:p>
    <w:p w:rsidR="00A44E11" w:rsidRDefault="00A44E11" w:rsidP="00A44E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 голова                                                                                    О.М. Левченко</w:t>
      </w:r>
    </w:p>
    <w:p w:rsidR="00A44E11" w:rsidRDefault="00A44E11" w:rsidP="00A44E11">
      <w:pPr>
        <w:rPr>
          <w:bCs/>
          <w:sz w:val="28"/>
          <w:szCs w:val="28"/>
        </w:rPr>
      </w:pPr>
      <w:r>
        <w:t xml:space="preserve">м. Обухів </w:t>
      </w:r>
    </w:p>
    <w:p w:rsidR="00A44E11" w:rsidRDefault="00A44E11" w:rsidP="00A44E11">
      <w:pPr>
        <w:pStyle w:val="a3"/>
        <w:spacing w:after="0"/>
      </w:pPr>
      <w:r>
        <w:t>№  ____ -______-УІІ від __________.2018 року</w:t>
      </w:r>
    </w:p>
    <w:p w:rsidR="00A44E11" w:rsidRDefault="00A44E11" w:rsidP="00A44E11">
      <w:pPr>
        <w:rPr>
          <w:b/>
          <w:bCs/>
          <w:sz w:val="28"/>
          <w:szCs w:val="28"/>
        </w:rPr>
      </w:pPr>
    </w:p>
    <w:p w:rsidR="00A44E11" w:rsidRDefault="00A44E11" w:rsidP="00A44E11">
      <w:pPr>
        <w:rPr>
          <w:b/>
          <w:bCs/>
          <w:sz w:val="28"/>
          <w:szCs w:val="28"/>
        </w:rPr>
      </w:pPr>
    </w:p>
    <w:p w:rsidR="00A44E11" w:rsidRDefault="00A44E11" w:rsidP="00A44E11">
      <w:pPr>
        <w:rPr>
          <w:b/>
          <w:bCs/>
          <w:sz w:val="28"/>
          <w:szCs w:val="28"/>
        </w:rPr>
      </w:pPr>
    </w:p>
    <w:p w:rsidR="00A44E11" w:rsidRDefault="00A44E11" w:rsidP="00A44E11">
      <w:pPr>
        <w:pStyle w:val="Default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ЗАТВЕРДЖЕНО </w:t>
      </w:r>
    </w:p>
    <w:p w:rsidR="00A44E11" w:rsidRDefault="00A44E11" w:rsidP="00A44E11">
      <w:pPr>
        <w:pStyle w:val="Default"/>
        <w:ind w:left="4248"/>
      </w:pPr>
      <w:r>
        <w:t xml:space="preserve">рішення Обухівської міської ради </w:t>
      </w:r>
    </w:p>
    <w:p w:rsidR="00A44E11" w:rsidRDefault="00A44E11" w:rsidP="00A44E11">
      <w:pPr>
        <w:pStyle w:val="Default"/>
        <w:ind w:left="4248"/>
      </w:pPr>
      <w:r>
        <w:t xml:space="preserve">від  23.08. 2018 року № 894-38-УІІ </w:t>
      </w:r>
    </w:p>
    <w:p w:rsidR="00A44E11" w:rsidRDefault="00A44E11" w:rsidP="00A44E11">
      <w:pPr>
        <w:pStyle w:val="Default"/>
        <w:rPr>
          <w:b/>
          <w:bCs/>
          <w:sz w:val="28"/>
          <w:szCs w:val="28"/>
        </w:rPr>
      </w:pPr>
    </w:p>
    <w:p w:rsidR="00A44E11" w:rsidRDefault="00A44E11" w:rsidP="00A44E1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організаційних заходів щодо добровільного приєднання</w:t>
      </w:r>
    </w:p>
    <w:p w:rsidR="00A44E11" w:rsidRDefault="00A44E11" w:rsidP="00A44E11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Нещерівської</w:t>
      </w:r>
      <w:proofErr w:type="spellEnd"/>
      <w:r>
        <w:rPr>
          <w:b/>
          <w:bCs/>
          <w:sz w:val="28"/>
          <w:szCs w:val="28"/>
        </w:rPr>
        <w:t xml:space="preserve"> сільської територіальної громади Обухівського району до</w:t>
      </w:r>
    </w:p>
    <w:p w:rsidR="00A44E11" w:rsidRDefault="00A44E11" w:rsidP="00A44E1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Обухівської міської об’єднаної територіальної громади Київської області</w:t>
      </w:r>
    </w:p>
    <w:p w:rsidR="00A44E11" w:rsidRDefault="00A44E11" w:rsidP="00A44E11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4111"/>
        <w:gridCol w:w="2977"/>
        <w:gridCol w:w="1525"/>
      </w:tblGrid>
      <w:tr w:rsidR="00A44E11" w:rsidTr="00A44E11">
        <w:trPr>
          <w:trHeight w:val="168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  <w:r>
              <w:t>№ за порядком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  <w:r>
              <w:t>Назва заходу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  <w:r>
              <w:t>Виконавець або організатор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  <w:r>
              <w:t>(структурні підрозділи виконавчого комітету Обухівської міської ради)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</w:t>
            </w:r>
          </w:p>
          <w:p w:rsidR="00A44E11" w:rsidRDefault="00A44E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виконання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</w:tc>
      </w:tr>
      <w:tr w:rsidR="00A44E11" w:rsidTr="00A44E11">
        <w:trPr>
          <w:trHeight w:val="47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  <w:r>
              <w:t>1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  <w:r>
              <w:t>2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  <w:r>
              <w:t>4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  <w:r>
              <w:t>5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</w:pPr>
            <w:r>
              <w:lastRenderedPageBreak/>
              <w:t xml:space="preserve">   6</w:t>
            </w: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  <w:r>
              <w:t xml:space="preserve">   7</w:t>
            </w: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  <w:r>
              <w:t xml:space="preserve">   8</w:t>
            </w: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  <w:r>
              <w:t xml:space="preserve">  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</w:pPr>
            <w:r>
              <w:t>Провести розрахунки обсягу доходів та видатків Обухівської міської об’єднаної територіальної громади Київської області після приєднання</w:t>
            </w:r>
          </w:p>
          <w:p w:rsidR="00A44E11" w:rsidRDefault="00A44E11">
            <w:pPr>
              <w:pStyle w:val="Default"/>
              <w:spacing w:line="276" w:lineRule="auto"/>
            </w:pPr>
            <w:r>
              <w:t xml:space="preserve">                                                     </w:t>
            </w:r>
          </w:p>
          <w:p w:rsidR="00A44E11" w:rsidRDefault="00A44E11">
            <w:pPr>
              <w:pStyle w:val="Default"/>
              <w:spacing w:line="276" w:lineRule="auto"/>
            </w:pPr>
            <w:r>
              <w:t xml:space="preserve">Здійснити моніторинг закладів, які утримуються за рахунок бюджету </w:t>
            </w:r>
            <w:proofErr w:type="spellStart"/>
            <w:r>
              <w:t>Нещерівської</w:t>
            </w:r>
            <w:proofErr w:type="spellEnd"/>
            <w:r>
              <w:t xml:space="preserve"> сільської ради, що приєднується  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  <w:r>
              <w:t xml:space="preserve">Здійснити моніторинг майна, активів та зобов’язань </w:t>
            </w:r>
            <w:proofErr w:type="spellStart"/>
            <w:r>
              <w:t>Нещерівської</w:t>
            </w:r>
            <w:proofErr w:type="spellEnd"/>
            <w:r>
              <w:t xml:space="preserve"> сільської територіальної громади, що приєднується 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  <w:r>
              <w:t xml:space="preserve">Проаналізувати стан, потреби та підготувати пропозиції щодо розміщення органів місцевого самоврядування та державних органів на території </w:t>
            </w:r>
            <w:proofErr w:type="spellStart"/>
            <w:r>
              <w:t>Нещерівської</w:t>
            </w:r>
            <w:proofErr w:type="spellEnd"/>
            <w:r>
              <w:t xml:space="preserve"> сільської громади, що приєднується. 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  <w:r>
              <w:lastRenderedPageBreak/>
              <w:t>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</w:pPr>
            <w:r>
              <w:t>Проаналізувати обсяг повноважень органів місцевого самоврядування об’єднаної територіальної громади після приєднання та підготувати пропозиції щодо потреб у кадровому забезпеченні.</w:t>
            </w:r>
          </w:p>
          <w:p w:rsidR="00A44E11" w:rsidRDefault="00A44E11">
            <w:pPr>
              <w:pStyle w:val="Default"/>
              <w:spacing w:line="276" w:lineRule="auto"/>
            </w:pPr>
            <w:r>
              <w:t xml:space="preserve"> </w:t>
            </w:r>
          </w:p>
          <w:p w:rsidR="00A44E11" w:rsidRDefault="00A44E11">
            <w:pPr>
              <w:pStyle w:val="Default"/>
              <w:spacing w:line="276" w:lineRule="auto"/>
            </w:pPr>
            <w:r>
              <w:t>Визначити межі потенційних  округів на території  сільської ради, що приєднується, для</w:t>
            </w:r>
          </w:p>
          <w:p w:rsidR="00A44E11" w:rsidRDefault="00A44E11">
            <w:pPr>
              <w:pStyle w:val="Default"/>
              <w:spacing w:line="276" w:lineRule="auto"/>
            </w:pPr>
            <w:r>
              <w:t>додаткових виборів депутата(</w:t>
            </w:r>
            <w:proofErr w:type="spellStart"/>
            <w:r>
              <w:t>ів</w:t>
            </w:r>
            <w:proofErr w:type="spellEnd"/>
            <w:r>
              <w:t>) в Обухівську міську раду</w:t>
            </w: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  <w:r>
              <w:t xml:space="preserve">Підготувати проект передавального </w:t>
            </w:r>
            <w:proofErr w:type="spellStart"/>
            <w:r>
              <w:t>акта</w:t>
            </w:r>
            <w:proofErr w:type="spellEnd"/>
            <w:r>
              <w:t xml:space="preserve"> активів та зобов’язань  від органу(</w:t>
            </w:r>
            <w:proofErr w:type="spellStart"/>
            <w:r>
              <w:t>ів</w:t>
            </w:r>
            <w:proofErr w:type="spellEnd"/>
            <w:r>
              <w:t xml:space="preserve">) місцевого самоврядування </w:t>
            </w:r>
            <w:proofErr w:type="spellStart"/>
            <w:r>
              <w:t>Нещерівської</w:t>
            </w:r>
            <w:proofErr w:type="spellEnd"/>
            <w:r>
              <w:t xml:space="preserve"> сільської громади до органів місцевого самоврядування Обухівської міської об’єднаної територіальної громади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Фінансове управління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Фінансове управління, управління та відділи у сферах: освіти,</w:t>
            </w:r>
            <w:r>
              <w:rPr>
                <w:color w:val="000000"/>
                <w:lang w:val="ru-RU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культури; охорони  </w:t>
            </w:r>
            <w:proofErr w:type="spellStart"/>
            <w:r>
              <w:rPr>
                <w:color w:val="000000"/>
                <w:lang w:eastAsia="en-US"/>
              </w:rPr>
              <w:t>здоро</w:t>
            </w:r>
            <w:proofErr w:type="spellEnd"/>
            <w:r>
              <w:rPr>
                <w:color w:val="000000"/>
                <w:lang w:val="ru-RU" w:eastAsia="en-US"/>
              </w:rPr>
              <w:t>в’</w:t>
            </w:r>
            <w:r>
              <w:rPr>
                <w:color w:val="000000"/>
                <w:lang w:eastAsia="en-US"/>
              </w:rPr>
              <w:t xml:space="preserve">я </w:t>
            </w:r>
          </w:p>
          <w:p w:rsidR="00A44E11" w:rsidRDefault="00A44E11">
            <w:pPr>
              <w:spacing w:line="276" w:lineRule="auto"/>
              <w:rPr>
                <w:color w:val="000000"/>
                <w:lang w:val="ru-RU"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val="ru-RU"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Управління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економіки</w:t>
            </w:r>
            <w:proofErr w:type="spellEnd"/>
            <w:r>
              <w:rPr>
                <w:color w:val="000000"/>
                <w:lang w:val="ru-RU" w:eastAsia="en-US"/>
              </w:rPr>
              <w:t xml:space="preserve">, </w:t>
            </w:r>
            <w:proofErr w:type="spellStart"/>
            <w:r>
              <w:rPr>
                <w:color w:val="000000"/>
                <w:lang w:val="ru-RU" w:eastAsia="en-US"/>
              </w:rPr>
              <w:t>юридичний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відділ</w:t>
            </w:r>
            <w:proofErr w:type="spellEnd"/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Центр надання адміністративних послуг</w:t>
            </w: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</w:p>
          <w:p w:rsidR="00A44E11" w:rsidRDefault="00A44E11">
            <w:pPr>
              <w:pStyle w:val="Default"/>
              <w:spacing w:line="276" w:lineRule="auto"/>
            </w:pPr>
            <w:r>
              <w:t>Управління та відділи  у сферах: освіти,</w:t>
            </w:r>
            <w:r>
              <w:rPr>
                <w:lang w:val="ru-RU"/>
              </w:rPr>
              <w:t xml:space="preserve"> </w:t>
            </w:r>
            <w:r>
              <w:t xml:space="preserve">культури; охорони  </w:t>
            </w:r>
            <w:proofErr w:type="spellStart"/>
            <w:r>
              <w:t>здоро</w:t>
            </w:r>
            <w:proofErr w:type="spellEnd"/>
            <w:r>
              <w:rPr>
                <w:lang w:val="ru-RU"/>
              </w:rPr>
              <w:t>в’</w:t>
            </w:r>
            <w:r>
              <w:t>я; соціального захисту; житлово-комунального господарства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  <w:r>
              <w:t>заступник міського голови, керуючий справами виконавчого комітету Рогоза В.І.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  <w:r>
              <w:t xml:space="preserve">секретар Обухівської міської ради </w:t>
            </w:r>
            <w:proofErr w:type="spellStart"/>
            <w:r>
              <w:t>Клочко</w:t>
            </w:r>
            <w:proofErr w:type="spellEnd"/>
            <w:r>
              <w:t xml:space="preserve"> С.М.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  <w:r>
              <w:t xml:space="preserve">Управління економіки, відділ фінансово-господарського забезпечення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вересня-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жовтня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 року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вересня-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жовтня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 року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вересня-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жовтня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 року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вересня-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жовтня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 року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вересня-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05 жовтня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 року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вересня-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жовтня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 року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вересня-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жовтня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 року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вересня-</w:t>
            </w:r>
          </w:p>
          <w:p w:rsidR="00A44E11" w:rsidRDefault="00A44E1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жовтня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  <w:r>
              <w:t>2018 року</w:t>
            </w:r>
          </w:p>
          <w:p w:rsidR="00A44E11" w:rsidRDefault="00A44E11">
            <w:pPr>
              <w:pStyle w:val="Default"/>
              <w:spacing w:line="276" w:lineRule="auto"/>
              <w:jc w:val="center"/>
            </w:pPr>
          </w:p>
        </w:tc>
      </w:tr>
    </w:tbl>
    <w:p w:rsidR="00A44E11" w:rsidRDefault="00A44E11" w:rsidP="00A44E11">
      <w:pPr>
        <w:pStyle w:val="Default"/>
        <w:jc w:val="center"/>
        <w:rPr>
          <w:sz w:val="28"/>
          <w:szCs w:val="28"/>
        </w:rPr>
      </w:pPr>
    </w:p>
    <w:p w:rsidR="00A44E11" w:rsidRDefault="00A44E11" w:rsidP="00A44E11">
      <w:pPr>
        <w:rPr>
          <w:b/>
          <w:bCs/>
          <w:sz w:val="28"/>
          <w:szCs w:val="28"/>
        </w:rPr>
      </w:pPr>
    </w:p>
    <w:p w:rsidR="00A44E11" w:rsidRDefault="00A44E11" w:rsidP="00A44E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  ради                                                                                          С.М. </w:t>
      </w:r>
      <w:proofErr w:type="spellStart"/>
      <w:r>
        <w:rPr>
          <w:bCs/>
          <w:sz w:val="28"/>
          <w:szCs w:val="28"/>
        </w:rPr>
        <w:t>Клочко</w:t>
      </w:r>
      <w:proofErr w:type="spellEnd"/>
    </w:p>
    <w:p w:rsidR="00A44E11" w:rsidRDefault="00A44E11" w:rsidP="00A44E11">
      <w:pPr>
        <w:rPr>
          <w:sz w:val="28"/>
          <w:szCs w:val="28"/>
        </w:rPr>
      </w:pPr>
    </w:p>
    <w:p w:rsidR="00A44E11" w:rsidRDefault="00A44E11" w:rsidP="00A44E11">
      <w:pPr>
        <w:tabs>
          <w:tab w:val="num" w:pos="73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4E11" w:rsidRDefault="00A44E11" w:rsidP="00A44E11">
      <w:pPr>
        <w:tabs>
          <w:tab w:val="num" w:pos="73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4E11" w:rsidRDefault="00A44E11" w:rsidP="00A44E11">
      <w:pPr>
        <w:tabs>
          <w:tab w:val="num" w:pos="73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4E11" w:rsidRDefault="00A44E11" w:rsidP="00A44E11">
      <w:pPr>
        <w:tabs>
          <w:tab w:val="num" w:pos="73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D36F3" w:rsidRDefault="001D36F3">
      <w:bookmarkStart w:id="0" w:name="_GoBack"/>
      <w:bookmarkEnd w:id="0"/>
    </w:p>
    <w:sectPr w:rsidR="001D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1D"/>
    <w:rsid w:val="001D36F3"/>
    <w:rsid w:val="006D571D"/>
    <w:rsid w:val="00A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44E1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44E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A44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A44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E1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44E1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44E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A44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A44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E1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2</cp:revision>
  <dcterms:created xsi:type="dcterms:W3CDTF">2018-09-10T07:35:00Z</dcterms:created>
  <dcterms:modified xsi:type="dcterms:W3CDTF">2018-09-10T07:36:00Z</dcterms:modified>
</cp:coreProperties>
</file>