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58936" w14:textId="77777777" w:rsidR="00C4451C" w:rsidRPr="00493DAA" w:rsidRDefault="00C4451C" w:rsidP="00C4451C">
      <w:pPr>
        <w:jc w:val="center"/>
        <w:rPr>
          <w:b/>
          <w:sz w:val="28"/>
          <w:szCs w:val="28"/>
        </w:rPr>
      </w:pPr>
      <w:r w:rsidRPr="00493DAA">
        <w:rPr>
          <w:b/>
          <w:sz w:val="28"/>
          <w:szCs w:val="28"/>
        </w:rPr>
        <w:t>КОМУНАЛЬНЕ ПІДПРИЄМСТВО ВИКОНАЧОГО ОРГАНУ КИЇВРАДИ</w:t>
      </w:r>
    </w:p>
    <w:p w14:paraId="6A7DA213" w14:textId="77777777" w:rsidR="00C4451C" w:rsidRPr="00493DAA" w:rsidRDefault="00C4451C" w:rsidP="00C4451C">
      <w:pPr>
        <w:jc w:val="center"/>
        <w:rPr>
          <w:b/>
          <w:sz w:val="28"/>
          <w:szCs w:val="28"/>
        </w:rPr>
      </w:pPr>
      <w:r w:rsidRPr="00493DAA">
        <w:rPr>
          <w:b/>
          <w:sz w:val="28"/>
          <w:szCs w:val="28"/>
        </w:rPr>
        <w:t>(КИЇВСЬКОЇ МІСЬКОЇ ДЕРЖАВНОЇ АДМІНІСТРАЦІЇ)</w:t>
      </w:r>
    </w:p>
    <w:p w14:paraId="70BF9B5A" w14:textId="77777777" w:rsidR="00C4451C" w:rsidRDefault="00C4451C" w:rsidP="00C4451C">
      <w:pPr>
        <w:tabs>
          <w:tab w:val="left" w:pos="426"/>
        </w:tabs>
        <w:jc w:val="center"/>
        <w:rPr>
          <w:b/>
          <w:sz w:val="28"/>
          <w:szCs w:val="28"/>
        </w:rPr>
      </w:pPr>
      <w:r w:rsidRPr="00493DAA">
        <w:rPr>
          <w:b/>
          <w:sz w:val="28"/>
          <w:szCs w:val="28"/>
        </w:rPr>
        <w:t>«КИЇВТЕПЛОЕНЕРГО»</w:t>
      </w:r>
    </w:p>
    <w:p w14:paraId="3C55C16E" w14:textId="77777777" w:rsidR="00A546BD" w:rsidRPr="00493DAA" w:rsidRDefault="00A546BD" w:rsidP="00C4451C">
      <w:pPr>
        <w:tabs>
          <w:tab w:val="left" w:pos="426"/>
        </w:tabs>
        <w:jc w:val="center"/>
        <w:rPr>
          <w:b/>
          <w:sz w:val="28"/>
          <w:szCs w:val="28"/>
        </w:rPr>
      </w:pPr>
    </w:p>
    <w:p w14:paraId="01B7AD7B" w14:textId="77777777" w:rsidR="00C4451C" w:rsidRPr="00A46B50" w:rsidRDefault="00C4451C" w:rsidP="00C4451C">
      <w:pPr>
        <w:tabs>
          <w:tab w:val="left" w:pos="426"/>
        </w:tabs>
        <w:jc w:val="center"/>
        <w:rPr>
          <w:b/>
          <w:sz w:val="6"/>
          <w:szCs w:val="6"/>
        </w:rPr>
      </w:pPr>
    </w:p>
    <w:p w14:paraId="7E86FCCE" w14:textId="77777777" w:rsidR="00C4451C" w:rsidRDefault="00C4451C" w:rsidP="00C4451C">
      <w:pPr>
        <w:tabs>
          <w:tab w:val="left" w:pos="426"/>
        </w:tabs>
        <w:jc w:val="center"/>
        <w:rPr>
          <w:b/>
        </w:rPr>
      </w:pPr>
      <w:r w:rsidRPr="00493DAA">
        <w:rPr>
          <w:b/>
        </w:rPr>
        <w:t>КП «КИЇВТЕПЛОЕНЕРГО»</w:t>
      </w:r>
    </w:p>
    <w:p w14:paraId="1B9D62BA" w14:textId="77777777" w:rsidR="00D91CC7" w:rsidRPr="00493DAA" w:rsidRDefault="00D91CC7" w:rsidP="00C4451C">
      <w:pPr>
        <w:tabs>
          <w:tab w:val="left" w:pos="426"/>
        </w:tabs>
        <w:jc w:val="center"/>
        <w:rPr>
          <w:b/>
          <w:bCs/>
          <w:kern w:val="32"/>
        </w:rPr>
      </w:pPr>
    </w:p>
    <w:p w14:paraId="7FE135BC" w14:textId="77777777" w:rsidR="00C4451C" w:rsidRPr="00C87570" w:rsidRDefault="00C4451C" w:rsidP="00C4451C">
      <w:pPr>
        <w:tabs>
          <w:tab w:val="left" w:pos="426"/>
        </w:tabs>
        <w:jc w:val="center"/>
        <w:rPr>
          <w:b/>
          <w:bCs/>
          <w:kern w:val="32"/>
          <w:sz w:val="6"/>
          <w:szCs w:val="6"/>
        </w:rPr>
      </w:pPr>
    </w:p>
    <w:p w14:paraId="7DD76807" w14:textId="77777777" w:rsidR="00C4451C" w:rsidRPr="006152B6" w:rsidRDefault="00C4451C" w:rsidP="00C4451C">
      <w:pPr>
        <w:tabs>
          <w:tab w:val="left" w:pos="426"/>
        </w:tabs>
        <w:jc w:val="center"/>
        <w:rPr>
          <w:i/>
          <w:sz w:val="16"/>
          <w:szCs w:val="16"/>
          <w:lang w:eastAsia="ru-RU"/>
        </w:rPr>
      </w:pPr>
      <w:proofErr w:type="spellStart"/>
      <w:r w:rsidRPr="006152B6">
        <w:rPr>
          <w:i/>
          <w:sz w:val="16"/>
          <w:szCs w:val="16"/>
          <w:lang w:eastAsia="ru-RU"/>
        </w:rPr>
        <w:t>пл</w:t>
      </w:r>
      <w:proofErr w:type="spellEnd"/>
      <w:r w:rsidRPr="006152B6">
        <w:rPr>
          <w:i/>
          <w:sz w:val="16"/>
          <w:szCs w:val="16"/>
          <w:lang w:eastAsia="ru-RU"/>
        </w:rPr>
        <w:t xml:space="preserve">. І. Франка, </w:t>
      </w:r>
      <w:r>
        <w:rPr>
          <w:i/>
          <w:sz w:val="16"/>
          <w:szCs w:val="16"/>
          <w:lang w:eastAsia="ru-RU"/>
        </w:rPr>
        <w:t xml:space="preserve">буд. </w:t>
      </w:r>
      <w:r w:rsidRPr="006152B6">
        <w:rPr>
          <w:i/>
          <w:sz w:val="16"/>
          <w:szCs w:val="16"/>
          <w:lang w:eastAsia="ru-RU"/>
        </w:rPr>
        <w:t xml:space="preserve">5, </w:t>
      </w:r>
      <w:r w:rsidRPr="006152B6">
        <w:rPr>
          <w:bCs/>
          <w:i/>
          <w:kern w:val="32"/>
          <w:sz w:val="16"/>
          <w:szCs w:val="16"/>
          <w:lang w:eastAsia="ru-RU"/>
        </w:rPr>
        <w:t xml:space="preserve">м. Київ, 01001, </w:t>
      </w:r>
      <w:proofErr w:type="spellStart"/>
      <w:r w:rsidRPr="006152B6">
        <w:rPr>
          <w:bCs/>
          <w:i/>
          <w:kern w:val="32"/>
          <w:sz w:val="16"/>
          <w:szCs w:val="16"/>
          <w:lang w:eastAsia="ru-RU"/>
        </w:rPr>
        <w:t>тел</w:t>
      </w:r>
      <w:proofErr w:type="spellEnd"/>
      <w:r w:rsidRPr="006152B6">
        <w:rPr>
          <w:bCs/>
          <w:i/>
          <w:kern w:val="32"/>
          <w:sz w:val="16"/>
          <w:szCs w:val="16"/>
          <w:lang w:eastAsia="ru-RU"/>
        </w:rPr>
        <w:t xml:space="preserve">.: (044) 207-61-00, факс: 207-60-60, </w:t>
      </w:r>
      <w:r w:rsidRPr="006152B6">
        <w:rPr>
          <w:i/>
          <w:sz w:val="16"/>
          <w:szCs w:val="16"/>
          <w:lang w:eastAsia="ru-RU"/>
        </w:rPr>
        <w:t>E-</w:t>
      </w:r>
      <w:proofErr w:type="spellStart"/>
      <w:r w:rsidRPr="006152B6">
        <w:rPr>
          <w:i/>
          <w:sz w:val="16"/>
          <w:szCs w:val="16"/>
          <w:lang w:eastAsia="ru-RU"/>
        </w:rPr>
        <w:t>mail</w:t>
      </w:r>
      <w:proofErr w:type="spellEnd"/>
      <w:r w:rsidRPr="006152B6">
        <w:rPr>
          <w:i/>
          <w:sz w:val="16"/>
          <w:szCs w:val="16"/>
          <w:lang w:eastAsia="ru-RU"/>
        </w:rPr>
        <w:t>:</w:t>
      </w:r>
      <w:r w:rsidRPr="006152B6">
        <w:rPr>
          <w:i/>
          <w:sz w:val="16"/>
          <w:szCs w:val="16"/>
          <w:lang w:val="en-US" w:eastAsia="ru-RU"/>
        </w:rPr>
        <w:t>info</w:t>
      </w:r>
      <w:r w:rsidRPr="006152B6">
        <w:rPr>
          <w:i/>
          <w:sz w:val="16"/>
          <w:szCs w:val="16"/>
          <w:lang w:eastAsia="ru-RU"/>
        </w:rPr>
        <w:t>@</w:t>
      </w:r>
      <w:proofErr w:type="spellStart"/>
      <w:r w:rsidRPr="006152B6">
        <w:rPr>
          <w:i/>
          <w:sz w:val="16"/>
          <w:szCs w:val="16"/>
          <w:lang w:val="en-US" w:eastAsia="ru-RU"/>
        </w:rPr>
        <w:t>kte</w:t>
      </w:r>
      <w:proofErr w:type="spellEnd"/>
      <w:r w:rsidRPr="006152B6">
        <w:rPr>
          <w:i/>
          <w:sz w:val="16"/>
          <w:szCs w:val="16"/>
          <w:lang w:eastAsia="ru-RU"/>
        </w:rPr>
        <w:t>.</w:t>
      </w:r>
      <w:proofErr w:type="spellStart"/>
      <w:r w:rsidRPr="006152B6">
        <w:rPr>
          <w:i/>
          <w:sz w:val="16"/>
          <w:szCs w:val="16"/>
          <w:lang w:val="en-US" w:eastAsia="ru-RU"/>
        </w:rPr>
        <w:t>kmda</w:t>
      </w:r>
      <w:proofErr w:type="spellEnd"/>
      <w:r w:rsidRPr="006152B6">
        <w:rPr>
          <w:i/>
          <w:sz w:val="16"/>
          <w:szCs w:val="16"/>
          <w:lang w:eastAsia="ru-RU"/>
        </w:rPr>
        <w:t>.</w:t>
      </w:r>
      <w:proofErr w:type="spellStart"/>
      <w:r w:rsidRPr="006152B6">
        <w:rPr>
          <w:i/>
          <w:sz w:val="16"/>
          <w:szCs w:val="16"/>
          <w:lang w:val="en-US" w:eastAsia="ru-RU"/>
        </w:rPr>
        <w:t>gov</w:t>
      </w:r>
      <w:proofErr w:type="spellEnd"/>
      <w:r w:rsidRPr="006152B6">
        <w:rPr>
          <w:i/>
          <w:sz w:val="16"/>
          <w:szCs w:val="16"/>
          <w:lang w:eastAsia="ru-RU"/>
        </w:rPr>
        <w:t>.</w:t>
      </w:r>
      <w:proofErr w:type="spellStart"/>
      <w:r w:rsidRPr="006152B6">
        <w:rPr>
          <w:i/>
          <w:sz w:val="16"/>
          <w:szCs w:val="16"/>
          <w:lang w:val="en-US" w:eastAsia="ru-RU"/>
        </w:rPr>
        <w:t>ua</w:t>
      </w:r>
      <w:proofErr w:type="spellEnd"/>
      <w:r w:rsidRPr="006152B6">
        <w:rPr>
          <w:i/>
          <w:sz w:val="16"/>
          <w:szCs w:val="16"/>
          <w:lang w:eastAsia="ru-RU"/>
        </w:rPr>
        <w:t>, сайт: https://kte.kmda.gov.ua/</w:t>
      </w:r>
    </w:p>
    <w:p w14:paraId="4BBEC2C3" w14:textId="77777777" w:rsidR="00C4451C" w:rsidRDefault="00C4451C" w:rsidP="00C4451C">
      <w:pPr>
        <w:pBdr>
          <w:bottom w:val="double" w:sz="12" w:space="1" w:color="auto"/>
        </w:pBdr>
        <w:tabs>
          <w:tab w:val="left" w:pos="426"/>
          <w:tab w:val="left" w:pos="4395"/>
          <w:tab w:val="left" w:pos="4962"/>
        </w:tabs>
        <w:ind w:left="-284" w:right="-1"/>
        <w:jc w:val="center"/>
        <w:outlineLvl w:val="0"/>
        <w:rPr>
          <w:sz w:val="4"/>
          <w:szCs w:val="4"/>
          <w:lang w:eastAsia="ru-RU"/>
        </w:rPr>
      </w:pPr>
    </w:p>
    <w:p w14:paraId="2CFA342A" w14:textId="77777777" w:rsidR="009E43BD" w:rsidRPr="00A46B50" w:rsidRDefault="009E43BD" w:rsidP="009E43BD">
      <w:pPr>
        <w:pBdr>
          <w:bottom w:val="double" w:sz="12" w:space="1" w:color="auto"/>
        </w:pBdr>
        <w:tabs>
          <w:tab w:val="left" w:pos="426"/>
          <w:tab w:val="left" w:pos="4395"/>
          <w:tab w:val="left" w:pos="4962"/>
        </w:tabs>
        <w:ind w:left="-284" w:right="-1"/>
        <w:jc w:val="both"/>
        <w:outlineLvl w:val="0"/>
        <w:rPr>
          <w:sz w:val="4"/>
          <w:szCs w:val="4"/>
          <w:lang w:eastAsia="ru-RU"/>
        </w:rPr>
      </w:pPr>
    </w:p>
    <w:p w14:paraId="0B44D4B6" w14:textId="77777777" w:rsidR="00C4451C" w:rsidRDefault="00C4451C" w:rsidP="00286C02">
      <w:pPr>
        <w:widowControl w:val="0"/>
        <w:ind w:left="4950"/>
        <w:rPr>
          <w:sz w:val="28"/>
        </w:rPr>
      </w:pPr>
    </w:p>
    <w:p w14:paraId="6AA0FF04" w14:textId="1B8ABAA4" w:rsidR="00593D38" w:rsidRPr="00593D38" w:rsidRDefault="009E43BD" w:rsidP="009E43BD">
      <w:pPr>
        <w:rPr>
          <w:bdr w:val="none" w:sz="0" w:space="0" w:color="auto" w:frame="1"/>
          <w:shd w:val="clear" w:color="auto" w:fill="FFFFFF"/>
        </w:rPr>
      </w:pPr>
      <w:r w:rsidRPr="009E43BD">
        <w:rPr>
          <w:sz w:val="22"/>
          <w:bdr w:val="none" w:sz="0" w:space="0" w:color="auto" w:frame="1"/>
          <w:shd w:val="clear" w:color="auto" w:fill="FFFFFF"/>
        </w:rPr>
        <w:t>№ 28АУ/3/01/208 від 16.01.2020</w:t>
      </w:r>
      <w:r>
        <w:rPr>
          <w:bdr w:val="none" w:sz="0" w:space="0" w:color="auto" w:frame="1"/>
          <w:shd w:val="clear" w:color="auto" w:fill="FFFFFF"/>
        </w:rPr>
        <w:t xml:space="preserve">                                      </w:t>
      </w:r>
      <w:r w:rsidR="00593D38" w:rsidRPr="00593D38">
        <w:rPr>
          <w:bdr w:val="none" w:sz="0" w:space="0" w:color="auto" w:frame="1"/>
          <w:shd w:val="clear" w:color="auto" w:fill="FFFFFF"/>
        </w:rPr>
        <w:t>Постійна комісія Київської міської ради</w:t>
      </w:r>
    </w:p>
    <w:p w14:paraId="3D641F6F" w14:textId="3426F06F" w:rsidR="00593D38" w:rsidRPr="00593D38" w:rsidRDefault="009E43BD" w:rsidP="009E43BD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</w:t>
      </w:r>
      <w:r w:rsidR="00593D38" w:rsidRPr="00593D38">
        <w:rPr>
          <w:bdr w:val="none" w:sz="0" w:space="0" w:color="auto" w:frame="1"/>
          <w:shd w:val="clear" w:color="auto" w:fill="FFFFFF"/>
        </w:rPr>
        <w:t>з питань бюджету та соціально-</w:t>
      </w:r>
    </w:p>
    <w:p w14:paraId="4516BD24" w14:textId="13D75CC2" w:rsidR="00593D38" w:rsidRPr="00593D38" w:rsidRDefault="009E43BD" w:rsidP="009E43BD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</w:t>
      </w:r>
      <w:bookmarkStart w:id="0" w:name="_GoBack"/>
      <w:bookmarkEnd w:id="0"/>
      <w:r w:rsidR="00593D38" w:rsidRPr="00593D38">
        <w:rPr>
          <w:bdr w:val="none" w:sz="0" w:space="0" w:color="auto" w:frame="1"/>
          <w:shd w:val="clear" w:color="auto" w:fill="FFFFFF"/>
        </w:rPr>
        <w:t>економічного розвитку</w:t>
      </w:r>
    </w:p>
    <w:p w14:paraId="1462E36D" w14:textId="77777777" w:rsidR="00593D38" w:rsidRPr="00593D38" w:rsidRDefault="00593D38" w:rsidP="009E43BD">
      <w:pPr>
        <w:rPr>
          <w:bdr w:val="none" w:sz="0" w:space="0" w:color="auto" w:frame="1"/>
          <w:shd w:val="clear" w:color="auto" w:fill="FFFFFF"/>
        </w:rPr>
      </w:pPr>
    </w:p>
    <w:p w14:paraId="30BB7BCE" w14:textId="77777777" w:rsidR="00593D38" w:rsidRPr="00593D38" w:rsidRDefault="00593D38" w:rsidP="009E43BD">
      <w:pPr>
        <w:ind w:left="5245"/>
        <w:rPr>
          <w:bdr w:val="none" w:sz="0" w:space="0" w:color="auto" w:frame="1"/>
          <w:shd w:val="clear" w:color="auto" w:fill="FFFFFF"/>
        </w:rPr>
      </w:pPr>
      <w:r w:rsidRPr="00593D38">
        <w:rPr>
          <w:bdr w:val="none" w:sz="0" w:space="0" w:color="auto" w:frame="1"/>
          <w:shd w:val="clear" w:color="auto" w:fill="FFFFFF"/>
        </w:rPr>
        <w:t>Постійна комісія Київської міської ради</w:t>
      </w:r>
    </w:p>
    <w:p w14:paraId="238951F3" w14:textId="77777777" w:rsidR="00593D38" w:rsidRPr="00593D38" w:rsidRDefault="00593D38" w:rsidP="009E43BD">
      <w:pPr>
        <w:ind w:left="5245"/>
        <w:rPr>
          <w:bdr w:val="none" w:sz="0" w:space="0" w:color="auto" w:frame="1"/>
          <w:shd w:val="clear" w:color="auto" w:fill="FFFFFF"/>
        </w:rPr>
      </w:pPr>
      <w:r w:rsidRPr="00593D38">
        <w:rPr>
          <w:bdr w:val="none" w:sz="0" w:space="0" w:color="auto" w:frame="1"/>
          <w:shd w:val="clear" w:color="auto" w:fill="FFFFFF"/>
        </w:rPr>
        <w:t>з питань власності</w:t>
      </w:r>
    </w:p>
    <w:p w14:paraId="66198F06" w14:textId="77777777" w:rsidR="00593D38" w:rsidRPr="00593D38" w:rsidRDefault="00593D38" w:rsidP="009E43BD">
      <w:pPr>
        <w:ind w:left="5245"/>
        <w:rPr>
          <w:bdr w:val="none" w:sz="0" w:space="0" w:color="auto" w:frame="1"/>
          <w:shd w:val="clear" w:color="auto" w:fill="FFFFFF"/>
        </w:rPr>
      </w:pPr>
    </w:p>
    <w:p w14:paraId="7D90B869" w14:textId="77777777" w:rsidR="00593D38" w:rsidRPr="00593D38" w:rsidRDefault="00593D38" w:rsidP="009E43BD">
      <w:pPr>
        <w:ind w:left="5245"/>
        <w:rPr>
          <w:bdr w:val="none" w:sz="0" w:space="0" w:color="auto" w:frame="1"/>
          <w:shd w:val="clear" w:color="auto" w:fill="FFFFFF"/>
        </w:rPr>
      </w:pPr>
      <w:r w:rsidRPr="00593D38">
        <w:rPr>
          <w:bdr w:val="none" w:sz="0" w:space="0" w:color="auto" w:frame="1"/>
          <w:shd w:val="clear" w:color="auto" w:fill="FFFFFF"/>
        </w:rPr>
        <w:t>Постійна комісія Київської міської ради</w:t>
      </w:r>
    </w:p>
    <w:p w14:paraId="33FF8F2E" w14:textId="77777777" w:rsidR="00593D38" w:rsidRPr="00593D38" w:rsidRDefault="00593D38" w:rsidP="009E43BD">
      <w:pPr>
        <w:ind w:left="5245"/>
      </w:pPr>
      <w:r w:rsidRPr="00593D38">
        <w:rPr>
          <w:bdr w:val="none" w:sz="0" w:space="0" w:color="auto" w:frame="1"/>
          <w:shd w:val="clear" w:color="auto" w:fill="FFFFFF"/>
        </w:rPr>
        <w:t>з питань житлово-комунального господарства та паливно-енергетичного комплексу</w:t>
      </w:r>
    </w:p>
    <w:p w14:paraId="7066DF47" w14:textId="77777777" w:rsidR="00593D38" w:rsidRPr="00593D38" w:rsidRDefault="00593D38" w:rsidP="009E43BD">
      <w:pPr>
        <w:widowControl w:val="0"/>
      </w:pPr>
    </w:p>
    <w:p w14:paraId="35908E0C" w14:textId="77777777" w:rsidR="00593D38" w:rsidRPr="00593D38" w:rsidRDefault="00593D38" w:rsidP="00593D38">
      <w:pPr>
        <w:widowControl w:val="0"/>
      </w:pPr>
    </w:p>
    <w:p w14:paraId="05A62187" w14:textId="77777777" w:rsidR="00593D38" w:rsidRPr="00593D38" w:rsidRDefault="00593D38" w:rsidP="00593D38">
      <w:pPr>
        <w:widowControl w:val="0"/>
      </w:pPr>
      <w:r w:rsidRPr="00593D38">
        <w:t xml:space="preserve">Про стан використання </w:t>
      </w:r>
    </w:p>
    <w:p w14:paraId="5160F03D" w14:textId="77777777" w:rsidR="00286C02" w:rsidRPr="00593D38" w:rsidRDefault="00593D38" w:rsidP="00593D38">
      <w:pPr>
        <w:widowControl w:val="0"/>
      </w:pPr>
      <w:r w:rsidRPr="00593D38">
        <w:t>коштів статутного капіталу</w:t>
      </w:r>
    </w:p>
    <w:p w14:paraId="0EED36D8" w14:textId="77777777" w:rsidR="001D0608" w:rsidRPr="00593D38" w:rsidRDefault="001D0608" w:rsidP="00593D38">
      <w:pPr>
        <w:jc w:val="both"/>
      </w:pPr>
    </w:p>
    <w:p w14:paraId="3D5DB869" w14:textId="53B49B50" w:rsidR="00484006" w:rsidRPr="00593D38" w:rsidRDefault="00A546BD" w:rsidP="00593D38">
      <w:pPr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20654E" w:rsidRPr="00593D38">
        <w:rPr>
          <w:rFonts w:eastAsia="Calibri"/>
        </w:rPr>
        <w:t xml:space="preserve">КП «КИЇВТЕПЛОЕНЕРГО» інформує </w:t>
      </w:r>
      <w:r w:rsidR="00484006" w:rsidRPr="00593D38">
        <w:rPr>
          <w:rFonts w:eastAsia="Calibri"/>
        </w:rPr>
        <w:t>про стан використання коштів</w:t>
      </w:r>
      <w:r w:rsidR="00593D38" w:rsidRPr="00593D38">
        <w:rPr>
          <w:rFonts w:eastAsia="Calibri"/>
        </w:rPr>
        <w:t xml:space="preserve"> </w:t>
      </w:r>
      <w:r w:rsidR="00484006" w:rsidRPr="00593D38">
        <w:rPr>
          <w:rFonts w:eastAsia="Calibri"/>
        </w:rPr>
        <w:t>с</w:t>
      </w:r>
      <w:r w:rsidR="00593D38" w:rsidRPr="00593D38">
        <w:rPr>
          <w:rFonts w:eastAsia="Calibri"/>
        </w:rPr>
        <w:t>татутного капіталу Підприємства, що були отримані в 2018-2019 роках.</w:t>
      </w:r>
    </w:p>
    <w:p w14:paraId="4F7879F9" w14:textId="5CDA8777" w:rsidR="00484006" w:rsidRPr="00593D38" w:rsidRDefault="00A546BD" w:rsidP="00484006">
      <w:pPr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484006" w:rsidRPr="00593D38">
        <w:rPr>
          <w:rFonts w:eastAsia="Calibri"/>
        </w:rPr>
        <w:t xml:space="preserve">Відповідно до </w:t>
      </w:r>
      <w:r w:rsidR="00272935" w:rsidRPr="00593D38">
        <w:rPr>
          <w:rFonts w:eastAsia="Calibri"/>
        </w:rPr>
        <w:t>рішен</w:t>
      </w:r>
      <w:r w:rsidR="00484006" w:rsidRPr="00593D38">
        <w:rPr>
          <w:rFonts w:eastAsia="Calibri"/>
        </w:rPr>
        <w:t>ь</w:t>
      </w:r>
      <w:r w:rsidR="00272935" w:rsidRPr="00593D38">
        <w:rPr>
          <w:rFonts w:eastAsia="Calibri"/>
        </w:rPr>
        <w:t xml:space="preserve"> Київської міської ради </w:t>
      </w:r>
      <w:r w:rsidR="00484006" w:rsidRPr="00593D38">
        <w:rPr>
          <w:rFonts w:eastAsia="Calibri"/>
        </w:rPr>
        <w:t xml:space="preserve">про збільшення розміру статутного </w:t>
      </w:r>
      <w:r w:rsidR="008B747A" w:rsidRPr="00593D38">
        <w:rPr>
          <w:rFonts w:eastAsia="Calibri"/>
        </w:rPr>
        <w:t>капіталу</w:t>
      </w:r>
      <w:r w:rsidR="00484006" w:rsidRPr="00593D38">
        <w:rPr>
          <w:rFonts w:eastAsia="Calibri"/>
        </w:rPr>
        <w:t xml:space="preserve"> Підприємства </w:t>
      </w:r>
      <w:r w:rsidR="00272935" w:rsidRPr="00593D38">
        <w:rPr>
          <w:rFonts w:eastAsia="Calibri"/>
        </w:rPr>
        <w:t>від 22.03.2018 № </w:t>
      </w:r>
      <w:r w:rsidR="00484006" w:rsidRPr="00593D38">
        <w:rPr>
          <w:rFonts w:eastAsia="Calibri"/>
        </w:rPr>
        <w:t>360/4424, від 20</w:t>
      </w:r>
      <w:r>
        <w:rPr>
          <w:rFonts w:eastAsia="Calibri"/>
        </w:rPr>
        <w:t>.09.</w:t>
      </w:r>
      <w:r w:rsidR="00484006" w:rsidRPr="00593D38">
        <w:rPr>
          <w:rFonts w:eastAsia="Calibri"/>
        </w:rPr>
        <w:t>2018 № 1517/5581</w:t>
      </w:r>
      <w:r>
        <w:rPr>
          <w:rFonts w:eastAsia="Calibri"/>
        </w:rPr>
        <w:t xml:space="preserve"> та</w:t>
      </w:r>
      <w:r w:rsidR="00484006" w:rsidRPr="00593D38">
        <w:rPr>
          <w:rFonts w:eastAsia="Calibri"/>
        </w:rPr>
        <w:t xml:space="preserve"> </w:t>
      </w:r>
      <w:r>
        <w:rPr>
          <w:rFonts w:eastAsia="Calibri"/>
        </w:rPr>
        <w:t xml:space="preserve">від </w:t>
      </w:r>
      <w:r w:rsidR="00484006" w:rsidRPr="00593D38">
        <w:rPr>
          <w:rFonts w:eastAsia="Calibri"/>
        </w:rPr>
        <w:t xml:space="preserve">14.03.2019 </w:t>
      </w:r>
      <w:r>
        <w:rPr>
          <w:rFonts w:eastAsia="Calibri"/>
        </w:rPr>
        <w:t xml:space="preserve">                      </w:t>
      </w:r>
      <w:r w:rsidR="00484006" w:rsidRPr="00593D38">
        <w:rPr>
          <w:rFonts w:eastAsia="Calibri"/>
        </w:rPr>
        <w:t xml:space="preserve">№ 189/6845 станом на 01 </w:t>
      </w:r>
      <w:r w:rsidR="006E537D" w:rsidRPr="00593D38">
        <w:rPr>
          <w:rFonts w:eastAsia="Calibri"/>
        </w:rPr>
        <w:t>січня</w:t>
      </w:r>
      <w:r w:rsidR="00484006" w:rsidRPr="00593D38">
        <w:rPr>
          <w:rFonts w:eastAsia="Calibri"/>
        </w:rPr>
        <w:t xml:space="preserve"> 20</w:t>
      </w:r>
      <w:r w:rsidR="006E537D" w:rsidRPr="00593D38">
        <w:rPr>
          <w:rFonts w:eastAsia="Calibri"/>
        </w:rPr>
        <w:t>20</w:t>
      </w:r>
      <w:r w:rsidR="00484006" w:rsidRPr="00593D38">
        <w:rPr>
          <w:rFonts w:eastAsia="Calibri"/>
        </w:rPr>
        <w:t xml:space="preserve"> року </w:t>
      </w:r>
      <w:r w:rsidR="006D2D84" w:rsidRPr="00593D38">
        <w:rPr>
          <w:rFonts w:eastAsia="Calibri"/>
        </w:rPr>
        <w:t xml:space="preserve">КП «КИЇВТЕПЛОЕНЕРГО» </w:t>
      </w:r>
      <w:r w:rsidR="00484006" w:rsidRPr="00593D38">
        <w:rPr>
          <w:rFonts w:eastAsia="Calibri"/>
        </w:rPr>
        <w:t>отрима</w:t>
      </w:r>
      <w:r>
        <w:rPr>
          <w:rFonts w:eastAsia="Calibri"/>
        </w:rPr>
        <w:t>н</w:t>
      </w:r>
      <w:r w:rsidR="00484006" w:rsidRPr="00593D38">
        <w:rPr>
          <w:rFonts w:eastAsia="Calibri"/>
        </w:rPr>
        <w:t xml:space="preserve">о </w:t>
      </w:r>
      <w:r w:rsidR="006D2D84" w:rsidRPr="00593D38">
        <w:rPr>
          <w:rFonts w:eastAsia="Calibri"/>
        </w:rPr>
        <w:t>грошові кошти  сум</w:t>
      </w:r>
      <w:r>
        <w:rPr>
          <w:rFonts w:eastAsia="Calibri"/>
        </w:rPr>
        <w:t>ою</w:t>
      </w:r>
      <w:r w:rsidR="006D2D84" w:rsidRPr="00593D38">
        <w:rPr>
          <w:rFonts w:eastAsia="Calibri"/>
        </w:rPr>
        <w:t xml:space="preserve"> 2 </w:t>
      </w:r>
      <w:r w:rsidR="00FA738E" w:rsidRPr="00593D38">
        <w:rPr>
          <w:rFonts w:eastAsia="Calibri"/>
        </w:rPr>
        <w:t>300</w:t>
      </w:r>
      <w:r w:rsidR="006D2D84" w:rsidRPr="00593D38">
        <w:rPr>
          <w:rFonts w:eastAsia="Calibri"/>
        </w:rPr>
        <w:t>,</w:t>
      </w:r>
      <w:r w:rsidR="00FA738E" w:rsidRPr="00593D38">
        <w:rPr>
          <w:rFonts w:eastAsia="Calibri"/>
        </w:rPr>
        <w:t>0</w:t>
      </w:r>
      <w:r w:rsidR="006D2D84" w:rsidRPr="00593D38">
        <w:rPr>
          <w:rFonts w:eastAsia="Calibri"/>
        </w:rPr>
        <w:t> млн</w:t>
      </w:r>
      <w:r>
        <w:rPr>
          <w:rFonts w:eastAsia="Calibri"/>
        </w:rPr>
        <w:t>.</w:t>
      </w:r>
      <w:r w:rsidR="006D2D84" w:rsidRPr="00593D38">
        <w:rPr>
          <w:rFonts w:eastAsia="Calibri"/>
        </w:rPr>
        <w:t> грн.</w:t>
      </w:r>
    </w:p>
    <w:p w14:paraId="5BEC1986" w14:textId="1B230AC6" w:rsidR="006D2D84" w:rsidRPr="00593D38" w:rsidRDefault="00A546BD" w:rsidP="00484006">
      <w:pPr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6D2D84" w:rsidRPr="00593D38">
        <w:rPr>
          <w:rFonts w:eastAsia="Calibri"/>
        </w:rPr>
        <w:t>Зазначені кошти статутного капіталу Підприємства</w:t>
      </w:r>
      <w:r w:rsidR="006D2D84" w:rsidRPr="00593D38">
        <w:rPr>
          <w:rFonts w:eastAsia="Calibri"/>
          <w:lang w:val="ru-RU"/>
        </w:rPr>
        <w:t xml:space="preserve"> </w:t>
      </w:r>
      <w:r w:rsidR="006D2D84" w:rsidRPr="00593D38">
        <w:rPr>
          <w:rFonts w:eastAsia="Calibri"/>
        </w:rPr>
        <w:t>спрямован</w:t>
      </w:r>
      <w:r>
        <w:rPr>
          <w:rFonts w:eastAsia="Calibri"/>
        </w:rPr>
        <w:t>о</w:t>
      </w:r>
      <w:r w:rsidR="006D2D84" w:rsidRPr="00593D38">
        <w:rPr>
          <w:rFonts w:eastAsia="Calibri"/>
        </w:rPr>
        <w:t xml:space="preserve"> на </w:t>
      </w:r>
      <w:r>
        <w:rPr>
          <w:rFonts w:eastAsia="Calibri"/>
        </w:rPr>
        <w:t>так</w:t>
      </w:r>
      <w:r w:rsidR="006D2D84" w:rsidRPr="00593D38">
        <w:rPr>
          <w:rFonts w:eastAsia="Calibri"/>
        </w:rPr>
        <w:t>і цільові заходи:</w:t>
      </w:r>
    </w:p>
    <w:p w14:paraId="0B9C223E" w14:textId="049691EC" w:rsidR="006D2D84" w:rsidRPr="00593D38" w:rsidRDefault="006D2D84" w:rsidP="00C30B74">
      <w:pPr>
        <w:pStyle w:val="a5"/>
        <w:numPr>
          <w:ilvl w:val="0"/>
          <w:numId w:val="3"/>
        </w:numPr>
        <w:spacing w:after="200" w:line="276" w:lineRule="auto"/>
        <w:ind w:left="567" w:hanging="491"/>
        <w:jc w:val="both"/>
      </w:pPr>
      <w:r w:rsidRPr="00593D38">
        <w:t>Закупівля теплової енергії</w:t>
      </w:r>
      <w:r w:rsidR="00702698" w:rsidRPr="00593D38">
        <w:t xml:space="preserve"> на загальну суму 350</w:t>
      </w:r>
      <w:r w:rsidR="00702698" w:rsidRPr="00593D38">
        <w:rPr>
          <w:lang w:val="ru-RU"/>
        </w:rPr>
        <w:t> </w:t>
      </w:r>
      <w:r w:rsidR="00702698" w:rsidRPr="00593D38">
        <w:t>млн</w:t>
      </w:r>
      <w:r w:rsidR="00A546BD">
        <w:t>.</w:t>
      </w:r>
      <w:r w:rsidR="00702698" w:rsidRPr="00593D38">
        <w:rPr>
          <w:lang w:val="ru-RU"/>
        </w:rPr>
        <w:t> </w:t>
      </w:r>
      <w:r w:rsidR="00702698" w:rsidRPr="00593D38">
        <w:t>грн</w:t>
      </w:r>
      <w:r w:rsidR="00CF3610" w:rsidRPr="00593D38">
        <w:t xml:space="preserve">, </w:t>
      </w:r>
      <w:r w:rsidR="00A546BD">
        <w:t>яка</w:t>
      </w:r>
      <w:r w:rsidR="00702698" w:rsidRPr="00593D38">
        <w:t xml:space="preserve"> була </w:t>
      </w:r>
      <w:r w:rsidR="00CF3610" w:rsidRPr="00593D38">
        <w:t>вироблен</w:t>
      </w:r>
      <w:r w:rsidR="00702698" w:rsidRPr="00593D38">
        <w:t>а</w:t>
      </w:r>
      <w:r w:rsidR="00CF3610" w:rsidRPr="00593D38">
        <w:t xml:space="preserve"> на ТЕЦ-5 та ТЕЦ-6 ПАТ</w:t>
      </w:r>
      <w:r w:rsidR="00CF3610" w:rsidRPr="00593D38">
        <w:rPr>
          <w:lang w:val="ru-RU"/>
        </w:rPr>
        <w:t> </w:t>
      </w:r>
      <w:r w:rsidR="00CF3610" w:rsidRPr="00593D38">
        <w:t>«КИЇВЕНЕРГО»</w:t>
      </w:r>
      <w:r w:rsidRPr="00593D38">
        <w:t xml:space="preserve"> </w:t>
      </w:r>
      <w:r w:rsidR="00A546BD">
        <w:t>у</w:t>
      </w:r>
      <w:r w:rsidRPr="00593D38">
        <w:t xml:space="preserve"> травні-липні 2018</w:t>
      </w:r>
      <w:r w:rsidR="00F73728" w:rsidRPr="00593D38">
        <w:t xml:space="preserve"> року</w:t>
      </w:r>
      <w:r w:rsidR="00A546BD">
        <w:t>,</w:t>
      </w:r>
      <w:r w:rsidRPr="00593D38">
        <w:t xml:space="preserve"> </w:t>
      </w:r>
      <w:r w:rsidR="00A546BD">
        <w:t>що</w:t>
      </w:r>
      <w:r w:rsidRPr="00593D38">
        <w:t xml:space="preserve"> </w:t>
      </w:r>
      <w:r w:rsidR="00CF3610" w:rsidRPr="00593D38">
        <w:t>обу</w:t>
      </w:r>
      <w:r w:rsidRPr="00593D38">
        <w:t>мовлен</w:t>
      </w:r>
      <w:r w:rsidR="00A546BD">
        <w:t>о</w:t>
      </w:r>
      <w:r w:rsidRPr="00593D38">
        <w:t xml:space="preserve"> </w:t>
      </w:r>
      <w:r w:rsidR="00CF3610" w:rsidRPr="00593D38">
        <w:t xml:space="preserve">необхідністю </w:t>
      </w:r>
      <w:r w:rsidRPr="00593D38">
        <w:t>підтримк</w:t>
      </w:r>
      <w:r w:rsidR="00CF3610" w:rsidRPr="00593D38">
        <w:t>и</w:t>
      </w:r>
      <w:r w:rsidRPr="00593D38">
        <w:t xml:space="preserve"> безперервного технологічного процесу </w:t>
      </w:r>
      <w:r w:rsidR="00CF3610" w:rsidRPr="00593D38">
        <w:t>постачання теплової енергії</w:t>
      </w:r>
      <w:r w:rsidR="00C34FF0" w:rsidRPr="00593D38">
        <w:t xml:space="preserve"> </w:t>
      </w:r>
      <w:r w:rsidR="00F73728" w:rsidRPr="00593D38">
        <w:t xml:space="preserve">споживачам міста Києва до моменту передачі </w:t>
      </w:r>
      <w:r w:rsidR="00C34FF0" w:rsidRPr="00593D38">
        <w:t xml:space="preserve">ТЕЦ-5 та ТЕЦ-6 </w:t>
      </w:r>
      <w:r w:rsidR="00F73728" w:rsidRPr="00593D38">
        <w:t xml:space="preserve">у господарське відання КП «КИЇВТЕПЛОЕНЕРГО», яке відбулося </w:t>
      </w:r>
      <w:r w:rsidR="00A546BD">
        <w:t>0</w:t>
      </w:r>
      <w:r w:rsidR="00C34FF0" w:rsidRPr="00593D38">
        <w:t>1.08.2018</w:t>
      </w:r>
      <w:r w:rsidRPr="00593D38">
        <w:t xml:space="preserve"> </w:t>
      </w:r>
    </w:p>
    <w:p w14:paraId="7FDA61F6" w14:textId="74861028" w:rsidR="006D2D84" w:rsidRPr="00593D38" w:rsidRDefault="006D2D84" w:rsidP="00C30B74">
      <w:pPr>
        <w:pStyle w:val="a5"/>
        <w:numPr>
          <w:ilvl w:val="0"/>
          <w:numId w:val="3"/>
        </w:numPr>
        <w:spacing w:after="200" w:line="276" w:lineRule="auto"/>
        <w:ind w:left="567"/>
        <w:jc w:val="both"/>
      </w:pPr>
      <w:r w:rsidRPr="00593D38">
        <w:t xml:space="preserve">Закупівля </w:t>
      </w:r>
      <w:r w:rsidR="00802F25" w:rsidRPr="00593D38">
        <w:t xml:space="preserve">основних </w:t>
      </w:r>
      <w:r w:rsidR="007602EE" w:rsidRPr="00593D38">
        <w:t>фондів</w:t>
      </w:r>
      <w:r w:rsidR="00761534" w:rsidRPr="00593D38">
        <w:t xml:space="preserve"> (ОФ)</w:t>
      </w:r>
      <w:r w:rsidR="00802F25" w:rsidRPr="00593D38">
        <w:t xml:space="preserve"> та</w:t>
      </w:r>
      <w:r w:rsidR="007602EE" w:rsidRPr="00593D38">
        <w:rPr>
          <w:lang w:val="ru-RU"/>
        </w:rPr>
        <w:t xml:space="preserve"> </w:t>
      </w:r>
      <w:r w:rsidR="007602EE" w:rsidRPr="00593D38">
        <w:t>товарно-матеріальних цінностей (ТМЦ)</w:t>
      </w:r>
      <w:r w:rsidR="00802F25" w:rsidRPr="00593D38">
        <w:t xml:space="preserve"> </w:t>
      </w:r>
      <w:r w:rsidRPr="00593D38">
        <w:t>для забезпечення господарської діяльності</w:t>
      </w:r>
      <w:r w:rsidR="00C34FF0" w:rsidRPr="00593D38">
        <w:t xml:space="preserve"> </w:t>
      </w:r>
      <w:r w:rsidR="00A546BD">
        <w:t xml:space="preserve">на </w:t>
      </w:r>
      <w:r w:rsidR="00C34FF0" w:rsidRPr="00593D38">
        <w:t>сум</w:t>
      </w:r>
      <w:r w:rsidR="00A546BD">
        <w:t>у</w:t>
      </w:r>
      <w:r w:rsidR="00C34FF0" w:rsidRPr="00593D38">
        <w:t xml:space="preserve">  369</w:t>
      </w:r>
      <w:r w:rsidR="00C814CB">
        <w:t>,0</w:t>
      </w:r>
      <w:r w:rsidR="00C34FF0" w:rsidRPr="00593D38">
        <w:t> </w:t>
      </w:r>
      <w:r w:rsidRPr="00593D38">
        <w:t>млн.</w:t>
      </w:r>
      <w:r w:rsidR="00C814CB">
        <w:t> </w:t>
      </w:r>
      <w:r w:rsidRPr="00593D38">
        <w:t xml:space="preserve">грн, </w:t>
      </w:r>
      <w:r w:rsidR="00A546BD">
        <w:t>зокрема</w:t>
      </w:r>
      <w:r w:rsidRPr="00593D38">
        <w:t>:</w:t>
      </w:r>
    </w:p>
    <w:p w14:paraId="77ED1878" w14:textId="5609BF8F" w:rsidR="006D2D84" w:rsidRPr="00593D38" w:rsidRDefault="006D2D84" w:rsidP="006D2D84">
      <w:pPr>
        <w:pStyle w:val="a5"/>
        <w:numPr>
          <w:ilvl w:val="0"/>
          <w:numId w:val="4"/>
        </w:numPr>
        <w:spacing w:after="200" w:line="276" w:lineRule="auto"/>
        <w:jc w:val="both"/>
      </w:pPr>
      <w:r w:rsidRPr="00593D38">
        <w:t>98,0 млн.</w:t>
      </w:r>
      <w:r w:rsidR="00A546BD">
        <w:t xml:space="preserve"> </w:t>
      </w:r>
      <w:r w:rsidRPr="00593D38">
        <w:t>грн - закупівля автотранспорту та спеціалізованих аварійно-відновлювальних автомобілів, екскаваторів;</w:t>
      </w:r>
    </w:p>
    <w:p w14:paraId="5DD0A868" w14:textId="24A46611" w:rsidR="006D2D84" w:rsidRPr="00593D38" w:rsidRDefault="006D2D84" w:rsidP="006D2D84">
      <w:pPr>
        <w:pStyle w:val="a5"/>
        <w:numPr>
          <w:ilvl w:val="0"/>
          <w:numId w:val="4"/>
        </w:numPr>
        <w:spacing w:after="200" w:line="276" w:lineRule="auto"/>
        <w:jc w:val="both"/>
      </w:pPr>
      <w:r w:rsidRPr="00593D38">
        <w:t>257,9 млн.</w:t>
      </w:r>
      <w:r w:rsidR="00A546BD">
        <w:t xml:space="preserve"> </w:t>
      </w:r>
      <w:r w:rsidRPr="00593D38">
        <w:t>грн - закупівля майнового комплексу</w:t>
      </w:r>
      <w:r w:rsidR="00A546BD">
        <w:t>,</w:t>
      </w:r>
      <w:r w:rsidRPr="00593D38">
        <w:t xml:space="preserve"> переданого від ПАТ</w:t>
      </w:r>
      <w:r w:rsidR="007602EE" w:rsidRPr="00593D38">
        <w:t> </w:t>
      </w:r>
      <w:r w:rsidRPr="00593D38">
        <w:t>«КИЇВЕНЕРГО»;</w:t>
      </w:r>
    </w:p>
    <w:p w14:paraId="28D97E84" w14:textId="5474D5DA" w:rsidR="006D2D84" w:rsidRPr="00593D38" w:rsidRDefault="006D2D84" w:rsidP="006D2D84">
      <w:pPr>
        <w:pStyle w:val="a5"/>
        <w:numPr>
          <w:ilvl w:val="0"/>
          <w:numId w:val="4"/>
        </w:numPr>
        <w:spacing w:after="200" w:line="276" w:lineRule="auto"/>
      </w:pPr>
      <w:r w:rsidRPr="00593D38">
        <w:t>13,1  млн.</w:t>
      </w:r>
      <w:r w:rsidR="00A546BD">
        <w:t xml:space="preserve"> </w:t>
      </w:r>
      <w:r w:rsidRPr="00593D38">
        <w:t xml:space="preserve">грн </w:t>
      </w:r>
      <w:r w:rsidR="00A546BD">
        <w:t xml:space="preserve"> </w:t>
      </w:r>
      <w:r w:rsidRPr="00593D38">
        <w:t>- закупівля комп'ютерного та офісного обладнання.</w:t>
      </w:r>
    </w:p>
    <w:p w14:paraId="3AD75489" w14:textId="6253F782" w:rsidR="006D2D84" w:rsidRPr="00593D38" w:rsidRDefault="00C30B74" w:rsidP="00C30B74">
      <w:pPr>
        <w:pStyle w:val="a5"/>
        <w:ind w:left="567"/>
        <w:jc w:val="both"/>
      </w:pPr>
      <w:r>
        <w:t xml:space="preserve">        </w:t>
      </w:r>
      <w:r w:rsidR="006D2D84" w:rsidRPr="00593D38">
        <w:t>Придбанн</w:t>
      </w:r>
      <w:r w:rsidR="00C34FF0" w:rsidRPr="00593D38">
        <w:t>я основних фондів обумовлен</w:t>
      </w:r>
      <w:r w:rsidR="00833E02" w:rsidRPr="00593D38">
        <w:t>о</w:t>
      </w:r>
      <w:r w:rsidR="00C34FF0" w:rsidRPr="00593D38">
        <w:t xml:space="preserve"> </w:t>
      </w:r>
      <w:r w:rsidR="007602EE" w:rsidRPr="00593D38">
        <w:t xml:space="preserve">необхідністю </w:t>
      </w:r>
      <w:r w:rsidR="00C34FF0" w:rsidRPr="00593D38">
        <w:t xml:space="preserve">забезпечення </w:t>
      </w:r>
      <w:r w:rsidR="006D2D84" w:rsidRPr="00593D38">
        <w:t>сталого виробничого процесу</w:t>
      </w:r>
      <w:r w:rsidR="007602EE" w:rsidRPr="00593D38">
        <w:t xml:space="preserve"> на початку діяльності Підприємства з постачання теплової енергії споживачам міста Києва</w:t>
      </w:r>
      <w:r w:rsidR="006D2D84" w:rsidRPr="00593D38">
        <w:t xml:space="preserve">. </w:t>
      </w:r>
      <w:r w:rsidR="00833E02" w:rsidRPr="00593D38">
        <w:t>К</w:t>
      </w:r>
      <w:r w:rsidR="006D2D84" w:rsidRPr="00593D38">
        <w:t>рім того</w:t>
      </w:r>
      <w:r>
        <w:t>,</w:t>
      </w:r>
      <w:r w:rsidR="006D2D84" w:rsidRPr="00593D38">
        <w:t xml:space="preserve"> ринкова вартість придбаного майнового комплексу</w:t>
      </w:r>
      <w:r w:rsidR="00833E02" w:rsidRPr="00593D38">
        <w:t xml:space="preserve">, що належала </w:t>
      </w:r>
      <w:r w:rsidR="006D2D84" w:rsidRPr="00593D38">
        <w:t xml:space="preserve"> </w:t>
      </w:r>
      <w:r w:rsidR="00833E02" w:rsidRPr="00593D38">
        <w:t xml:space="preserve">ПАТ «КИЇВЕНЕРГО» на правах власності, </w:t>
      </w:r>
      <w:r w:rsidR="006D2D84" w:rsidRPr="00593D38">
        <w:t>значно вища ніж фактичн</w:t>
      </w:r>
      <w:r w:rsidR="00C34FF0" w:rsidRPr="00593D38">
        <w:t>а</w:t>
      </w:r>
      <w:r w:rsidR="006D2D84" w:rsidRPr="00593D38">
        <w:t xml:space="preserve"> </w:t>
      </w:r>
      <w:r w:rsidR="00C34FF0" w:rsidRPr="00593D38">
        <w:t>вартість закуплених ТМЦ та ОФ</w:t>
      </w:r>
      <w:r w:rsidR="006D2D84" w:rsidRPr="00593D38">
        <w:t xml:space="preserve">. </w:t>
      </w:r>
    </w:p>
    <w:p w14:paraId="71D2E9A7" w14:textId="635CD019" w:rsidR="006D2D84" w:rsidRPr="00593D38" w:rsidRDefault="006D2D84" w:rsidP="00692A1C">
      <w:pPr>
        <w:pStyle w:val="a5"/>
        <w:numPr>
          <w:ilvl w:val="0"/>
          <w:numId w:val="3"/>
        </w:numPr>
        <w:spacing w:after="200" w:line="276" w:lineRule="auto"/>
        <w:ind w:left="709"/>
        <w:jc w:val="both"/>
      </w:pPr>
      <w:r w:rsidRPr="00593D38">
        <w:t xml:space="preserve">Фонд оплати праці </w:t>
      </w:r>
      <w:r w:rsidR="002A404E" w:rsidRPr="00593D38">
        <w:t>сум</w:t>
      </w:r>
      <w:r w:rsidR="00C30B74">
        <w:t>ою</w:t>
      </w:r>
      <w:r w:rsidR="002A404E" w:rsidRPr="00593D38">
        <w:t xml:space="preserve"> </w:t>
      </w:r>
      <w:r w:rsidRPr="00593D38">
        <w:t>3</w:t>
      </w:r>
      <w:r w:rsidR="00FA738E" w:rsidRPr="00593D38">
        <w:t>9</w:t>
      </w:r>
      <w:r w:rsidR="00D4537F" w:rsidRPr="00593D38">
        <w:t>0</w:t>
      </w:r>
      <w:r w:rsidR="00FA738E" w:rsidRPr="00593D38">
        <w:t>,</w:t>
      </w:r>
      <w:r w:rsidRPr="00593D38">
        <w:t>0 млн.</w:t>
      </w:r>
      <w:r w:rsidR="00C30B74">
        <w:t xml:space="preserve"> </w:t>
      </w:r>
      <w:r w:rsidRPr="00593D38">
        <w:t xml:space="preserve">грн. Кошти </w:t>
      </w:r>
      <w:r w:rsidR="00C30B74">
        <w:t>с</w:t>
      </w:r>
      <w:r w:rsidRPr="00593D38">
        <w:t>прямован</w:t>
      </w:r>
      <w:r w:rsidR="00C30B74">
        <w:t>о</w:t>
      </w:r>
      <w:r w:rsidR="00833E02" w:rsidRPr="00593D38">
        <w:t xml:space="preserve"> </w:t>
      </w:r>
      <w:r w:rsidRPr="00593D38">
        <w:t>на</w:t>
      </w:r>
      <w:r w:rsidR="00833E02" w:rsidRPr="00593D38">
        <w:t xml:space="preserve"> забезпечення своєчасної </w:t>
      </w:r>
      <w:r w:rsidRPr="00593D38">
        <w:t>виплат</w:t>
      </w:r>
      <w:r w:rsidR="00833E02" w:rsidRPr="00593D38">
        <w:t>и</w:t>
      </w:r>
      <w:r w:rsidRPr="00593D38">
        <w:t xml:space="preserve"> заробітної плати працівникам </w:t>
      </w:r>
      <w:r w:rsidR="00833E02" w:rsidRPr="00593D38">
        <w:t>П</w:t>
      </w:r>
      <w:r w:rsidRPr="00593D38">
        <w:t>ідприємства в червні-листопаді 2018</w:t>
      </w:r>
      <w:r w:rsidR="008E2AF7" w:rsidRPr="00593D38">
        <w:t xml:space="preserve"> </w:t>
      </w:r>
      <w:r w:rsidR="00C30B74">
        <w:t xml:space="preserve">року </w:t>
      </w:r>
      <w:r w:rsidR="008E2AF7" w:rsidRPr="00593D38">
        <w:t>та вересні-жовтні 2019</w:t>
      </w:r>
      <w:r w:rsidRPr="00593D38">
        <w:t xml:space="preserve"> року </w:t>
      </w:r>
      <w:r w:rsidR="00C30B74">
        <w:t>у</w:t>
      </w:r>
      <w:r w:rsidRPr="00593D38">
        <w:t xml:space="preserve"> зв’язку з дефіцитом обігових коштів</w:t>
      </w:r>
      <w:r w:rsidR="005A3911" w:rsidRPr="00593D38">
        <w:t xml:space="preserve"> в </w:t>
      </w:r>
      <w:proofErr w:type="spellStart"/>
      <w:r w:rsidR="005A3911" w:rsidRPr="00593D38">
        <w:t>міжопалювальний</w:t>
      </w:r>
      <w:proofErr w:type="spellEnd"/>
      <w:r w:rsidR="005A3911" w:rsidRPr="00593D38">
        <w:t xml:space="preserve"> сезон.</w:t>
      </w:r>
      <w:r w:rsidRPr="00593D38">
        <w:t xml:space="preserve"> </w:t>
      </w:r>
      <w:r w:rsidR="005A3911" w:rsidRPr="00593D38">
        <w:lastRenderedPageBreak/>
        <w:t xml:space="preserve">Основний </w:t>
      </w:r>
      <w:r w:rsidRPr="00593D38">
        <w:t xml:space="preserve">дохід </w:t>
      </w:r>
      <w:r w:rsidR="00833E02" w:rsidRPr="00593D38">
        <w:t>П</w:t>
      </w:r>
      <w:r w:rsidRPr="00593D38">
        <w:t>ідприємства від реалізації теплової та електричної енергії сконцентрован</w:t>
      </w:r>
      <w:r w:rsidR="00C30B74">
        <w:t>о</w:t>
      </w:r>
      <w:r w:rsidRPr="00593D38">
        <w:t xml:space="preserve"> в період опалювального сезону з листопада </w:t>
      </w:r>
      <w:r w:rsidR="00C30B74">
        <w:t>д</w:t>
      </w:r>
      <w:r w:rsidRPr="00593D38">
        <w:t>о квітн</w:t>
      </w:r>
      <w:r w:rsidR="00C30B74">
        <w:t>я</w:t>
      </w:r>
      <w:r w:rsidRPr="00593D38">
        <w:t xml:space="preserve"> включно. </w:t>
      </w:r>
    </w:p>
    <w:p w14:paraId="435A9C5C" w14:textId="261C5036" w:rsidR="009A60F6" w:rsidRPr="00593D38" w:rsidRDefault="006D2D84" w:rsidP="00692A1C">
      <w:pPr>
        <w:pStyle w:val="a5"/>
        <w:numPr>
          <w:ilvl w:val="0"/>
          <w:numId w:val="3"/>
        </w:numPr>
        <w:tabs>
          <w:tab w:val="left" w:pos="567"/>
        </w:tabs>
        <w:spacing w:after="200" w:line="276" w:lineRule="auto"/>
        <w:jc w:val="both"/>
        <w:rPr>
          <w:rFonts w:eastAsia="Calibri"/>
        </w:rPr>
      </w:pPr>
      <w:r w:rsidRPr="00593D38">
        <w:t xml:space="preserve">Закупівля природного газу </w:t>
      </w:r>
      <w:r w:rsidR="00C30B74">
        <w:t>на</w:t>
      </w:r>
      <w:r w:rsidR="002A404E" w:rsidRPr="00593D38">
        <w:t xml:space="preserve"> сум</w:t>
      </w:r>
      <w:r w:rsidR="00C30B74">
        <w:t>у</w:t>
      </w:r>
      <w:r w:rsidR="002A404E" w:rsidRPr="00593D38">
        <w:t xml:space="preserve"> </w:t>
      </w:r>
      <w:r w:rsidRPr="00593D38">
        <w:t>8</w:t>
      </w:r>
      <w:r w:rsidR="008E2AF7" w:rsidRPr="00593D38">
        <w:t>8</w:t>
      </w:r>
      <w:r w:rsidRPr="00593D38">
        <w:t>7</w:t>
      </w:r>
      <w:r w:rsidR="00D4537F" w:rsidRPr="00593D38">
        <w:t>,0</w:t>
      </w:r>
      <w:r w:rsidRPr="00593D38">
        <w:t xml:space="preserve"> млн.</w:t>
      </w:r>
      <w:r w:rsidR="00C30B74">
        <w:t xml:space="preserve"> </w:t>
      </w:r>
      <w:r w:rsidRPr="00593D38">
        <w:t xml:space="preserve">грн. </w:t>
      </w:r>
      <w:r w:rsidR="00C30B74">
        <w:rPr>
          <w:color w:val="000000" w:themeColor="text1"/>
        </w:rPr>
        <w:t>У</w:t>
      </w:r>
      <w:r w:rsidR="009A60F6" w:rsidRPr="00593D38">
        <w:rPr>
          <w:color w:val="000000" w:themeColor="text1"/>
        </w:rPr>
        <w:t xml:space="preserve"> листопаді 2018 року кошти бул</w:t>
      </w:r>
      <w:r w:rsidR="00C30B74">
        <w:rPr>
          <w:color w:val="000000" w:themeColor="text1"/>
        </w:rPr>
        <w:t>о</w:t>
      </w:r>
      <w:r w:rsidR="009A60F6" w:rsidRPr="00593D38">
        <w:rPr>
          <w:color w:val="000000" w:themeColor="text1"/>
        </w:rPr>
        <w:t xml:space="preserve"> спрямован</w:t>
      </w:r>
      <w:r w:rsidR="00C30B74">
        <w:rPr>
          <w:color w:val="000000" w:themeColor="text1"/>
        </w:rPr>
        <w:t>о</w:t>
      </w:r>
      <w:r w:rsidR="009A60F6" w:rsidRPr="00593D38">
        <w:rPr>
          <w:color w:val="000000" w:themeColor="text1"/>
        </w:rPr>
        <w:t xml:space="preserve"> на розрахунки з НАК «Нафтогаз України» для забезпечення виконання умов отримання номінацій на постачання природного газу</w:t>
      </w:r>
      <w:r w:rsidR="004F1CB8" w:rsidRPr="00593D38">
        <w:rPr>
          <w:color w:val="000000" w:themeColor="text1"/>
        </w:rPr>
        <w:t xml:space="preserve"> за цінами ПСО згідно </w:t>
      </w:r>
      <w:r w:rsidR="00C30B74">
        <w:rPr>
          <w:color w:val="000000" w:themeColor="text1"/>
        </w:rPr>
        <w:t xml:space="preserve">з </w:t>
      </w:r>
      <w:r w:rsidR="004F1CB8" w:rsidRPr="00593D38">
        <w:rPr>
          <w:color w:val="000000" w:themeColor="text1"/>
        </w:rPr>
        <w:t>ПКМУ №</w:t>
      </w:r>
      <w:r w:rsidR="00C30B74">
        <w:rPr>
          <w:color w:val="000000" w:themeColor="text1"/>
        </w:rPr>
        <w:t xml:space="preserve"> </w:t>
      </w:r>
      <w:r w:rsidR="004F1CB8" w:rsidRPr="00593D38">
        <w:rPr>
          <w:color w:val="000000" w:themeColor="text1"/>
        </w:rPr>
        <w:t xml:space="preserve">867. Також </w:t>
      </w:r>
      <w:r w:rsidR="00C30B74">
        <w:rPr>
          <w:color w:val="000000" w:themeColor="text1"/>
        </w:rPr>
        <w:t>у</w:t>
      </w:r>
      <w:r w:rsidR="004F1CB8" w:rsidRPr="00593D38">
        <w:rPr>
          <w:color w:val="000000" w:themeColor="text1"/>
        </w:rPr>
        <w:t xml:space="preserve"> вересні – жовтні 2019 року кошти сум</w:t>
      </w:r>
      <w:r w:rsidR="00C30B74">
        <w:rPr>
          <w:color w:val="000000" w:themeColor="text1"/>
        </w:rPr>
        <w:t>ою</w:t>
      </w:r>
      <w:r w:rsidR="004F1CB8" w:rsidRPr="00593D38">
        <w:rPr>
          <w:color w:val="000000" w:themeColor="text1"/>
        </w:rPr>
        <w:t xml:space="preserve"> 30 млн. грн спрямовувалис</w:t>
      </w:r>
      <w:r w:rsidR="00C30B74">
        <w:rPr>
          <w:color w:val="000000" w:themeColor="text1"/>
        </w:rPr>
        <w:t>я</w:t>
      </w:r>
      <w:r w:rsidR="004F1CB8" w:rsidRPr="00593D38">
        <w:rPr>
          <w:color w:val="000000" w:themeColor="text1"/>
        </w:rPr>
        <w:t xml:space="preserve"> на </w:t>
      </w:r>
      <w:r w:rsidR="009A60F6" w:rsidRPr="00593D38">
        <w:rPr>
          <w:color w:val="000000" w:themeColor="text1"/>
        </w:rPr>
        <w:t>‎ роз</w:t>
      </w:r>
      <w:r w:rsidR="004F1CB8" w:rsidRPr="00593D38">
        <w:rPr>
          <w:color w:val="000000" w:themeColor="text1"/>
        </w:rPr>
        <w:t>рахунки з ПАТ "КИЇВГАЗ"‎ за</w:t>
      </w:r>
      <w:r w:rsidR="004F1CB8" w:rsidRPr="00593D38">
        <w:rPr>
          <w:color w:val="000000" w:themeColor="text1"/>
          <w:lang w:val="ru-RU"/>
        </w:rPr>
        <w:t xml:space="preserve"> </w:t>
      </w:r>
      <w:r w:rsidR="004F1CB8" w:rsidRPr="00593D38">
        <w:rPr>
          <w:color w:val="000000" w:themeColor="text1"/>
        </w:rPr>
        <w:t>послуги з розподілу природного газу.</w:t>
      </w:r>
      <w:r w:rsidR="004F1CB8" w:rsidRPr="00593D38">
        <w:rPr>
          <w:color w:val="000000" w:themeColor="text1"/>
          <w:lang w:val="ru-RU"/>
        </w:rPr>
        <w:t xml:space="preserve"> </w:t>
      </w:r>
    </w:p>
    <w:p w14:paraId="062D5675" w14:textId="3F11AA23" w:rsidR="0039223C" w:rsidRPr="00593D38" w:rsidRDefault="00EA5D67" w:rsidP="00692A1C">
      <w:pPr>
        <w:pStyle w:val="a5"/>
        <w:numPr>
          <w:ilvl w:val="0"/>
          <w:numId w:val="3"/>
        </w:numPr>
        <w:tabs>
          <w:tab w:val="left" w:pos="567"/>
        </w:tabs>
        <w:spacing w:after="200" w:line="276" w:lineRule="auto"/>
        <w:jc w:val="both"/>
        <w:rPr>
          <w:rFonts w:eastAsia="Calibri"/>
        </w:rPr>
      </w:pPr>
      <w:r w:rsidRPr="00593D38">
        <w:rPr>
          <w:rFonts w:eastAsia="Calibri"/>
        </w:rPr>
        <w:t>Виробничі витрати (електроенергія, вода</w:t>
      </w:r>
      <w:r w:rsidR="0039223C" w:rsidRPr="00593D38">
        <w:rPr>
          <w:rFonts w:eastAsia="Calibri"/>
        </w:rPr>
        <w:t>, матеріали</w:t>
      </w:r>
      <w:r w:rsidRPr="00593D38">
        <w:rPr>
          <w:rFonts w:eastAsia="Calibri"/>
        </w:rPr>
        <w:t>).</w:t>
      </w:r>
      <w:r w:rsidR="0039223C" w:rsidRPr="00593D38">
        <w:rPr>
          <w:rFonts w:eastAsia="Calibri"/>
        </w:rPr>
        <w:t xml:space="preserve"> </w:t>
      </w:r>
      <w:r w:rsidR="00C30B74">
        <w:rPr>
          <w:rFonts w:eastAsia="Calibri"/>
        </w:rPr>
        <w:t>У</w:t>
      </w:r>
      <w:r w:rsidR="0039223C" w:rsidRPr="00593D38">
        <w:rPr>
          <w:rFonts w:eastAsia="Calibri"/>
        </w:rPr>
        <w:t xml:space="preserve"> травні–вересні 2018 року кошти  сум</w:t>
      </w:r>
      <w:r w:rsidR="00C30B74">
        <w:rPr>
          <w:rFonts w:eastAsia="Calibri"/>
        </w:rPr>
        <w:t>ою</w:t>
      </w:r>
      <w:r w:rsidR="0039223C" w:rsidRPr="00593D38">
        <w:rPr>
          <w:rFonts w:eastAsia="Calibri"/>
        </w:rPr>
        <w:t xml:space="preserve"> 100</w:t>
      </w:r>
      <w:r w:rsidR="00D4537F" w:rsidRPr="00593D38">
        <w:rPr>
          <w:rFonts w:eastAsia="Calibri"/>
        </w:rPr>
        <w:t>,0</w:t>
      </w:r>
      <w:r w:rsidR="0039223C" w:rsidRPr="00593D38">
        <w:rPr>
          <w:rFonts w:eastAsia="Calibri"/>
        </w:rPr>
        <w:t> млн.</w:t>
      </w:r>
      <w:r w:rsidR="00C30B74">
        <w:rPr>
          <w:rFonts w:eastAsia="Calibri"/>
        </w:rPr>
        <w:t xml:space="preserve"> </w:t>
      </w:r>
      <w:r w:rsidR="0039223C" w:rsidRPr="00593D38">
        <w:rPr>
          <w:rFonts w:eastAsia="Calibri"/>
        </w:rPr>
        <w:t>грн спрямовувалис</w:t>
      </w:r>
      <w:r w:rsidR="00C30B74">
        <w:rPr>
          <w:rFonts w:eastAsia="Calibri"/>
        </w:rPr>
        <w:t>я</w:t>
      </w:r>
      <w:r w:rsidR="0039223C" w:rsidRPr="00593D38">
        <w:rPr>
          <w:rFonts w:eastAsia="Calibri"/>
        </w:rPr>
        <w:t xml:space="preserve"> на розрахунки за спожиту електричну енергію, </w:t>
      </w:r>
      <w:r w:rsidR="00AF79CC" w:rsidRPr="00593D38">
        <w:rPr>
          <w:rFonts w:eastAsia="Calibri"/>
        </w:rPr>
        <w:t xml:space="preserve">за </w:t>
      </w:r>
      <w:r w:rsidR="0039223C" w:rsidRPr="00593D38">
        <w:rPr>
          <w:rFonts w:eastAsia="Calibri"/>
        </w:rPr>
        <w:t>воду</w:t>
      </w:r>
      <w:r w:rsidR="008B747A" w:rsidRPr="00593D38">
        <w:rPr>
          <w:rFonts w:eastAsia="Calibri"/>
          <w:lang w:val="ru-RU"/>
        </w:rPr>
        <w:t xml:space="preserve"> </w:t>
      </w:r>
      <w:r w:rsidR="00AF79CC" w:rsidRPr="00593D38">
        <w:rPr>
          <w:rFonts w:eastAsia="Calibri"/>
          <w:lang w:val="ru-RU"/>
        </w:rPr>
        <w:t xml:space="preserve">для потреб </w:t>
      </w:r>
      <w:r w:rsidR="00AF79CC" w:rsidRPr="00593D38">
        <w:rPr>
          <w:rFonts w:eastAsia="Calibri"/>
        </w:rPr>
        <w:t>гарячого</w:t>
      </w:r>
      <w:r w:rsidR="00AF79CC" w:rsidRPr="00593D38">
        <w:rPr>
          <w:rFonts w:eastAsia="Calibri"/>
          <w:lang w:val="ru-RU"/>
        </w:rPr>
        <w:t xml:space="preserve"> </w:t>
      </w:r>
      <w:r w:rsidR="00AF79CC" w:rsidRPr="00593D38">
        <w:rPr>
          <w:rFonts w:eastAsia="Calibri"/>
        </w:rPr>
        <w:t>водопостачання та технологічних потреб,</w:t>
      </w:r>
      <w:r w:rsidR="008B747A" w:rsidRPr="00593D38">
        <w:rPr>
          <w:rFonts w:eastAsia="Calibri"/>
        </w:rPr>
        <w:t xml:space="preserve"> </w:t>
      </w:r>
      <w:r w:rsidR="0039223C" w:rsidRPr="00593D38">
        <w:rPr>
          <w:rFonts w:eastAsia="Calibri"/>
        </w:rPr>
        <w:t xml:space="preserve"> </w:t>
      </w:r>
      <w:r w:rsidR="00AF79CC" w:rsidRPr="00593D38">
        <w:rPr>
          <w:rFonts w:eastAsia="Calibri"/>
        </w:rPr>
        <w:t xml:space="preserve">за </w:t>
      </w:r>
      <w:r w:rsidR="0039223C" w:rsidRPr="00593D38">
        <w:rPr>
          <w:rFonts w:eastAsia="Calibri"/>
        </w:rPr>
        <w:t xml:space="preserve"> інші виробничі матеріали. Потреба в зазначених коштах </w:t>
      </w:r>
      <w:r w:rsidR="0039223C" w:rsidRPr="00593D38">
        <w:t>обумовлена необхідністю забезпечення сталого виробничого процесу на початку діяльності Підприємства з постачання теплової енергії споживачам міста Києва.</w:t>
      </w:r>
    </w:p>
    <w:p w14:paraId="145A8299" w14:textId="56496DFE" w:rsidR="00EA5D67" w:rsidRPr="00593D38" w:rsidRDefault="00EA5D67" w:rsidP="00692A1C">
      <w:pPr>
        <w:pStyle w:val="a5"/>
        <w:numPr>
          <w:ilvl w:val="0"/>
          <w:numId w:val="3"/>
        </w:numPr>
        <w:tabs>
          <w:tab w:val="left" w:pos="567"/>
        </w:tabs>
        <w:spacing w:after="200" w:line="276" w:lineRule="auto"/>
        <w:jc w:val="both"/>
        <w:rPr>
          <w:rFonts w:eastAsia="Calibri"/>
        </w:rPr>
      </w:pPr>
      <w:r w:rsidRPr="00593D38">
        <w:rPr>
          <w:rFonts w:eastAsia="Calibri"/>
        </w:rPr>
        <w:t>Повірка та ремонт комерційних засобів обліку теплової енергії сум</w:t>
      </w:r>
      <w:r w:rsidR="00C30B74">
        <w:rPr>
          <w:rFonts w:eastAsia="Calibri"/>
        </w:rPr>
        <w:t>ою</w:t>
      </w:r>
      <w:r w:rsidRPr="00593D38">
        <w:rPr>
          <w:rFonts w:eastAsia="Calibri"/>
        </w:rPr>
        <w:t xml:space="preserve"> </w:t>
      </w:r>
      <w:r w:rsidR="00E74BF3" w:rsidRPr="00593D38">
        <w:rPr>
          <w:rFonts w:eastAsia="Calibri"/>
        </w:rPr>
        <w:t>24</w:t>
      </w:r>
      <w:r w:rsidRPr="00593D38">
        <w:rPr>
          <w:rFonts w:eastAsia="Calibri"/>
        </w:rPr>
        <w:t>,</w:t>
      </w:r>
      <w:r w:rsidR="00E74BF3" w:rsidRPr="00593D38">
        <w:rPr>
          <w:rFonts w:eastAsia="Calibri"/>
        </w:rPr>
        <w:t>4</w:t>
      </w:r>
      <w:r w:rsidRPr="00593D38">
        <w:rPr>
          <w:rFonts w:eastAsia="Calibri"/>
        </w:rPr>
        <w:t> млн.</w:t>
      </w:r>
      <w:r w:rsidR="00C30B74">
        <w:rPr>
          <w:rFonts w:eastAsia="Calibri"/>
        </w:rPr>
        <w:t xml:space="preserve"> </w:t>
      </w:r>
      <w:r w:rsidRPr="00593D38">
        <w:rPr>
          <w:rFonts w:eastAsia="Calibri"/>
        </w:rPr>
        <w:t>грн</w:t>
      </w:r>
      <w:r w:rsidR="00C30B74">
        <w:rPr>
          <w:rFonts w:eastAsia="Calibri"/>
        </w:rPr>
        <w:t>.</w:t>
      </w:r>
      <w:r w:rsidRPr="00593D38">
        <w:rPr>
          <w:rFonts w:eastAsia="Calibri"/>
        </w:rPr>
        <w:t xml:space="preserve"> </w:t>
      </w:r>
      <w:r w:rsidR="00C30B74">
        <w:rPr>
          <w:rFonts w:eastAsia="Calibri"/>
        </w:rPr>
        <w:t>У</w:t>
      </w:r>
      <w:r w:rsidRPr="00593D38">
        <w:rPr>
          <w:rFonts w:eastAsia="Calibri"/>
        </w:rPr>
        <w:t>сього передбачено використання коштів за цією статтею  сум</w:t>
      </w:r>
      <w:r w:rsidR="00C30B74">
        <w:rPr>
          <w:rFonts w:eastAsia="Calibri"/>
        </w:rPr>
        <w:t>ою</w:t>
      </w:r>
      <w:r w:rsidRPr="00593D38">
        <w:rPr>
          <w:rFonts w:eastAsia="Calibri"/>
        </w:rPr>
        <w:t xml:space="preserve"> </w:t>
      </w:r>
      <w:r w:rsidR="00E74BF3" w:rsidRPr="00593D38">
        <w:rPr>
          <w:rFonts w:eastAsia="Calibri"/>
        </w:rPr>
        <w:t>38</w:t>
      </w:r>
      <w:r w:rsidRPr="00593D38">
        <w:rPr>
          <w:rFonts w:eastAsia="Calibri"/>
        </w:rPr>
        <w:t>,</w:t>
      </w:r>
      <w:r w:rsidR="00E74BF3" w:rsidRPr="00593D38">
        <w:rPr>
          <w:rFonts w:eastAsia="Calibri"/>
        </w:rPr>
        <w:t>5</w:t>
      </w:r>
      <w:r w:rsidRPr="00593D38">
        <w:rPr>
          <w:rFonts w:eastAsia="Calibri"/>
        </w:rPr>
        <w:t xml:space="preserve"> млн.</w:t>
      </w:r>
      <w:r w:rsidR="00C30B74">
        <w:rPr>
          <w:rFonts w:eastAsia="Calibri"/>
        </w:rPr>
        <w:t xml:space="preserve"> </w:t>
      </w:r>
      <w:r w:rsidRPr="00593D38">
        <w:rPr>
          <w:rFonts w:eastAsia="Calibri"/>
        </w:rPr>
        <w:t>грн, залишок невикористаних коштів становить 1</w:t>
      </w:r>
      <w:r w:rsidR="00E74BF3" w:rsidRPr="00593D38">
        <w:rPr>
          <w:rFonts w:eastAsia="Calibri"/>
        </w:rPr>
        <w:t>4</w:t>
      </w:r>
      <w:r w:rsidRPr="00593D38">
        <w:rPr>
          <w:rFonts w:eastAsia="Calibri"/>
        </w:rPr>
        <w:t>,</w:t>
      </w:r>
      <w:r w:rsidR="00E74BF3" w:rsidRPr="00593D38">
        <w:rPr>
          <w:rFonts w:eastAsia="Calibri"/>
        </w:rPr>
        <w:t>1</w:t>
      </w:r>
      <w:r w:rsidRPr="00593D38">
        <w:rPr>
          <w:rFonts w:eastAsia="Calibri"/>
        </w:rPr>
        <w:t> млн. грн.</w:t>
      </w:r>
    </w:p>
    <w:p w14:paraId="6F50F4FB" w14:textId="5A0D7D1E" w:rsidR="00EA5D67" w:rsidRPr="00593D38" w:rsidRDefault="00EA5D67" w:rsidP="00692A1C">
      <w:pPr>
        <w:pStyle w:val="a5"/>
        <w:numPr>
          <w:ilvl w:val="0"/>
          <w:numId w:val="3"/>
        </w:numPr>
        <w:tabs>
          <w:tab w:val="left" w:pos="567"/>
        </w:tabs>
        <w:spacing w:after="200" w:line="276" w:lineRule="auto"/>
        <w:jc w:val="both"/>
        <w:rPr>
          <w:rFonts w:eastAsia="Calibri"/>
        </w:rPr>
      </w:pPr>
      <w:r w:rsidRPr="00593D38">
        <w:rPr>
          <w:rFonts w:eastAsia="Calibri"/>
        </w:rPr>
        <w:t xml:space="preserve">Програма аварійного ремонту теплових мереж </w:t>
      </w:r>
      <w:r w:rsidR="001D51F4" w:rsidRPr="00593D38">
        <w:rPr>
          <w:rFonts w:eastAsia="Calibri"/>
        </w:rPr>
        <w:t xml:space="preserve">та відновлення благоустрою </w:t>
      </w:r>
      <w:r w:rsidRPr="00593D38">
        <w:rPr>
          <w:rFonts w:eastAsia="Calibri"/>
        </w:rPr>
        <w:t>сум</w:t>
      </w:r>
      <w:r w:rsidR="00C30B74">
        <w:rPr>
          <w:rFonts w:eastAsia="Calibri"/>
        </w:rPr>
        <w:t>ою</w:t>
      </w:r>
      <w:r w:rsidRPr="00593D38">
        <w:rPr>
          <w:rFonts w:eastAsia="Calibri"/>
        </w:rPr>
        <w:t xml:space="preserve"> </w:t>
      </w:r>
      <w:r w:rsidR="002B458F" w:rsidRPr="00593D38">
        <w:rPr>
          <w:rFonts w:eastAsia="Calibri"/>
        </w:rPr>
        <w:t>13</w:t>
      </w:r>
      <w:r w:rsidR="001D51F4" w:rsidRPr="00593D38">
        <w:rPr>
          <w:rFonts w:eastAsia="Calibri"/>
        </w:rPr>
        <w:t>3</w:t>
      </w:r>
      <w:r w:rsidR="00D92C62" w:rsidRPr="00593D38">
        <w:rPr>
          <w:rFonts w:eastAsia="Calibri"/>
        </w:rPr>
        <w:t>,</w:t>
      </w:r>
      <w:r w:rsidR="001D51F4" w:rsidRPr="00593D38">
        <w:rPr>
          <w:rFonts w:eastAsia="Calibri"/>
        </w:rPr>
        <w:t>4</w:t>
      </w:r>
      <w:r w:rsidRPr="00593D38">
        <w:rPr>
          <w:rFonts w:eastAsia="Calibri"/>
        </w:rPr>
        <w:t> млн.</w:t>
      </w:r>
      <w:r w:rsidR="00C30B74">
        <w:rPr>
          <w:rFonts w:eastAsia="Calibri"/>
        </w:rPr>
        <w:t xml:space="preserve"> </w:t>
      </w:r>
      <w:r w:rsidRPr="00593D38">
        <w:rPr>
          <w:rFonts w:eastAsia="Calibri"/>
        </w:rPr>
        <w:t xml:space="preserve">грн. </w:t>
      </w:r>
      <w:r w:rsidR="00C30B74">
        <w:rPr>
          <w:rFonts w:eastAsia="Calibri"/>
        </w:rPr>
        <w:t>У</w:t>
      </w:r>
      <w:r w:rsidRPr="00593D38">
        <w:rPr>
          <w:rFonts w:eastAsia="Calibri"/>
        </w:rPr>
        <w:t>сього передбачено використання коштів за цією статтею сум</w:t>
      </w:r>
      <w:r w:rsidR="00C30B74">
        <w:rPr>
          <w:rFonts w:eastAsia="Calibri"/>
        </w:rPr>
        <w:t>ою</w:t>
      </w:r>
      <w:r w:rsidRPr="00593D38">
        <w:rPr>
          <w:rFonts w:eastAsia="Calibri"/>
        </w:rPr>
        <w:t xml:space="preserve"> 1</w:t>
      </w:r>
      <w:r w:rsidR="002B458F" w:rsidRPr="00593D38">
        <w:rPr>
          <w:rFonts w:eastAsia="Calibri"/>
        </w:rPr>
        <w:t>6</w:t>
      </w:r>
      <w:r w:rsidR="00D4537F" w:rsidRPr="00593D38">
        <w:rPr>
          <w:rFonts w:eastAsia="Calibri"/>
        </w:rPr>
        <w:t>5</w:t>
      </w:r>
      <w:r w:rsidR="00D92C62" w:rsidRPr="00593D38">
        <w:rPr>
          <w:rFonts w:eastAsia="Calibri"/>
        </w:rPr>
        <w:t>,</w:t>
      </w:r>
      <w:r w:rsidR="00D4537F" w:rsidRPr="00593D38">
        <w:rPr>
          <w:rFonts w:eastAsia="Calibri"/>
        </w:rPr>
        <w:t>5</w:t>
      </w:r>
      <w:r w:rsidR="00D92C62" w:rsidRPr="00593D38">
        <w:rPr>
          <w:rFonts w:eastAsia="Calibri"/>
        </w:rPr>
        <w:t> </w:t>
      </w:r>
      <w:r w:rsidRPr="00593D38">
        <w:rPr>
          <w:rFonts w:eastAsia="Calibri"/>
        </w:rPr>
        <w:t>млн.</w:t>
      </w:r>
      <w:r w:rsidR="00C30B74">
        <w:rPr>
          <w:rFonts w:eastAsia="Calibri"/>
        </w:rPr>
        <w:t xml:space="preserve"> </w:t>
      </w:r>
      <w:r w:rsidRPr="00593D38">
        <w:rPr>
          <w:rFonts w:eastAsia="Calibri"/>
        </w:rPr>
        <w:t xml:space="preserve">грн, залишок невикористаних коштів становить </w:t>
      </w:r>
      <w:r w:rsidR="001D51F4" w:rsidRPr="00593D38">
        <w:rPr>
          <w:rFonts w:eastAsia="Calibri"/>
        </w:rPr>
        <w:t>3</w:t>
      </w:r>
      <w:r w:rsidR="00D4537F" w:rsidRPr="00593D38">
        <w:rPr>
          <w:rFonts w:eastAsia="Calibri"/>
        </w:rPr>
        <w:t>2</w:t>
      </w:r>
      <w:r w:rsidR="00D92C62" w:rsidRPr="00593D38">
        <w:rPr>
          <w:rFonts w:eastAsia="Calibri"/>
        </w:rPr>
        <w:t>,</w:t>
      </w:r>
      <w:r w:rsidR="00D4537F" w:rsidRPr="00593D38">
        <w:rPr>
          <w:rFonts w:eastAsia="Calibri"/>
        </w:rPr>
        <w:t>1</w:t>
      </w:r>
      <w:r w:rsidRPr="00593D38">
        <w:rPr>
          <w:rFonts w:eastAsia="Calibri"/>
        </w:rPr>
        <w:t> млн. грн.</w:t>
      </w:r>
    </w:p>
    <w:p w14:paraId="0FD33361" w14:textId="77777777" w:rsidR="003C1A54" w:rsidRPr="00593D38" w:rsidRDefault="003C1A54" w:rsidP="00DD3B70">
      <w:pPr>
        <w:ind w:firstLine="709"/>
        <w:jc w:val="both"/>
        <w:rPr>
          <w:rFonts w:eastAsia="Calibri"/>
        </w:rPr>
      </w:pPr>
    </w:p>
    <w:p w14:paraId="3466BCD2" w14:textId="5285CB8D" w:rsidR="00D92C62" w:rsidRPr="00593D38" w:rsidRDefault="003C1A54" w:rsidP="00593D38">
      <w:pPr>
        <w:spacing w:line="320" w:lineRule="exact"/>
        <w:ind w:left="709" w:hanging="709"/>
        <w:jc w:val="both"/>
        <w:rPr>
          <w:color w:val="000000"/>
        </w:rPr>
      </w:pPr>
      <w:r w:rsidRPr="00593D38">
        <w:rPr>
          <w:rFonts w:eastAsia="Calibri"/>
        </w:rPr>
        <w:t>Додат</w:t>
      </w:r>
      <w:r w:rsidR="00593D38" w:rsidRPr="00593D38">
        <w:rPr>
          <w:rFonts w:eastAsia="Calibri"/>
        </w:rPr>
        <w:t>о</w:t>
      </w:r>
      <w:r w:rsidR="00D92C62" w:rsidRPr="00593D38">
        <w:rPr>
          <w:rFonts w:eastAsia="Calibri"/>
        </w:rPr>
        <w:t>к</w:t>
      </w:r>
      <w:r w:rsidR="00593D38" w:rsidRPr="00593D38">
        <w:rPr>
          <w:rFonts w:eastAsia="Calibri"/>
        </w:rPr>
        <w:t xml:space="preserve">. </w:t>
      </w:r>
      <w:r w:rsidR="00D92C62" w:rsidRPr="00593D38">
        <w:rPr>
          <w:rFonts w:eastAsia="Calibri"/>
        </w:rPr>
        <w:t>Звіт про використанн</w:t>
      </w:r>
      <w:r w:rsidR="0039223C" w:rsidRPr="00593D38">
        <w:rPr>
          <w:rFonts w:eastAsia="Calibri"/>
        </w:rPr>
        <w:t>я коштів статутного капіталу КП </w:t>
      </w:r>
      <w:r w:rsidR="00D92C62" w:rsidRPr="00593D38">
        <w:rPr>
          <w:rFonts w:eastAsia="Calibri"/>
        </w:rPr>
        <w:t>"</w:t>
      </w:r>
      <w:r w:rsidR="002B458F" w:rsidRPr="00593D38">
        <w:rPr>
          <w:rFonts w:eastAsia="Calibri"/>
        </w:rPr>
        <w:t>КИЇВТЕПЛОЕНЕРГО</w:t>
      </w:r>
      <w:r w:rsidR="00D92C62" w:rsidRPr="00593D38">
        <w:rPr>
          <w:rFonts w:eastAsia="Calibri"/>
        </w:rPr>
        <w:t xml:space="preserve">" </w:t>
      </w:r>
      <w:r w:rsidR="002B458F" w:rsidRPr="00593D38">
        <w:rPr>
          <w:rFonts w:eastAsia="Calibri"/>
        </w:rPr>
        <w:t>за травень 2018 - грудень 2019 р</w:t>
      </w:r>
      <w:r w:rsidR="00C30B74">
        <w:rPr>
          <w:rFonts w:eastAsia="Calibri"/>
        </w:rPr>
        <w:t>р</w:t>
      </w:r>
      <w:r w:rsidR="002B458F" w:rsidRPr="00593D38">
        <w:rPr>
          <w:rFonts w:eastAsia="Calibri"/>
        </w:rPr>
        <w:t>.</w:t>
      </w:r>
      <w:r w:rsidR="00593D38">
        <w:rPr>
          <w:rFonts w:eastAsia="Calibri"/>
        </w:rPr>
        <w:t xml:space="preserve"> на 1 </w:t>
      </w:r>
      <w:proofErr w:type="spellStart"/>
      <w:r w:rsidR="00593D38">
        <w:rPr>
          <w:rFonts w:eastAsia="Calibri"/>
        </w:rPr>
        <w:t>арк</w:t>
      </w:r>
      <w:proofErr w:type="spellEnd"/>
      <w:r w:rsidR="00593D38">
        <w:rPr>
          <w:rFonts w:eastAsia="Calibri"/>
        </w:rPr>
        <w:t xml:space="preserve">. </w:t>
      </w:r>
      <w:r w:rsidR="00AB74F7">
        <w:rPr>
          <w:rFonts w:eastAsia="Calibri"/>
        </w:rPr>
        <w:t>в 1 прим.</w:t>
      </w:r>
    </w:p>
    <w:p w14:paraId="6466A10C" w14:textId="77777777" w:rsidR="00BA7AA2" w:rsidRPr="00593D38" w:rsidRDefault="00BA7AA2" w:rsidP="001D5563">
      <w:pPr>
        <w:spacing w:line="276" w:lineRule="auto"/>
        <w:jc w:val="both"/>
      </w:pPr>
    </w:p>
    <w:p w14:paraId="503D449E" w14:textId="77777777" w:rsidR="004315AC" w:rsidRPr="00593D38" w:rsidRDefault="004315AC" w:rsidP="001D5563">
      <w:pPr>
        <w:spacing w:line="276" w:lineRule="auto"/>
        <w:jc w:val="both"/>
      </w:pPr>
    </w:p>
    <w:p w14:paraId="597E3385" w14:textId="77777777" w:rsidR="004315AC" w:rsidRPr="00593D38" w:rsidRDefault="004315AC" w:rsidP="001D5563">
      <w:pPr>
        <w:spacing w:line="276" w:lineRule="auto"/>
        <w:jc w:val="both"/>
      </w:pPr>
      <w:r w:rsidRPr="00593D38">
        <w:t>З повагою</w:t>
      </w:r>
    </w:p>
    <w:p w14:paraId="598B5227" w14:textId="77777777" w:rsidR="004315AC" w:rsidRPr="00593D38" w:rsidRDefault="004315AC" w:rsidP="001D5563">
      <w:pPr>
        <w:spacing w:line="276" w:lineRule="auto"/>
        <w:jc w:val="both"/>
      </w:pPr>
    </w:p>
    <w:p w14:paraId="50DB7E08" w14:textId="271BD7F1" w:rsidR="004315AC" w:rsidRPr="00593D38" w:rsidRDefault="00FE1B70" w:rsidP="001D5563">
      <w:pPr>
        <w:spacing w:line="276" w:lineRule="auto"/>
        <w:jc w:val="both"/>
      </w:pPr>
      <w:r w:rsidRPr="00593D38">
        <w:t xml:space="preserve">Директор </w:t>
      </w:r>
      <w:r w:rsidR="00D91CC7" w:rsidRPr="00593D38">
        <w:t xml:space="preserve"> </w:t>
      </w:r>
      <w:r w:rsidR="004315AC" w:rsidRPr="00593D38">
        <w:tab/>
      </w:r>
      <w:r w:rsidR="004315AC" w:rsidRPr="00593D38">
        <w:tab/>
      </w:r>
      <w:r w:rsidRPr="00593D38">
        <w:t xml:space="preserve">                                                                              </w:t>
      </w:r>
      <w:r w:rsidR="00C30B74">
        <w:t xml:space="preserve">                  </w:t>
      </w:r>
      <w:proofErr w:type="spellStart"/>
      <w:r w:rsidRPr="00593D38">
        <w:t>Вячеслав</w:t>
      </w:r>
      <w:proofErr w:type="spellEnd"/>
      <w:r w:rsidRPr="00593D38">
        <w:t xml:space="preserve"> БІНД</w:t>
      </w:r>
    </w:p>
    <w:p w14:paraId="0F7EC6E9" w14:textId="77777777" w:rsidR="00FE1B70" w:rsidRDefault="00FE1B70" w:rsidP="001D5563">
      <w:pPr>
        <w:spacing w:line="276" w:lineRule="auto"/>
        <w:jc w:val="both"/>
        <w:rPr>
          <w:sz w:val="28"/>
          <w:szCs w:val="28"/>
        </w:rPr>
      </w:pPr>
    </w:p>
    <w:p w14:paraId="0DA18F7F" w14:textId="77777777" w:rsidR="00FE1B70" w:rsidRDefault="00FE1B70" w:rsidP="001D5563">
      <w:pPr>
        <w:spacing w:line="276" w:lineRule="auto"/>
        <w:jc w:val="both"/>
        <w:rPr>
          <w:sz w:val="28"/>
          <w:szCs w:val="28"/>
        </w:rPr>
      </w:pPr>
    </w:p>
    <w:p w14:paraId="0A0AAD1E" w14:textId="77777777" w:rsidR="00FA2365" w:rsidRDefault="00FA2365" w:rsidP="001D5563">
      <w:pPr>
        <w:spacing w:line="276" w:lineRule="auto"/>
        <w:jc w:val="both"/>
        <w:rPr>
          <w:sz w:val="28"/>
          <w:szCs w:val="28"/>
        </w:rPr>
      </w:pPr>
    </w:p>
    <w:p w14:paraId="56A0114B" w14:textId="77777777" w:rsidR="00FA2365" w:rsidRDefault="00FA2365" w:rsidP="001D5563">
      <w:pPr>
        <w:spacing w:line="276" w:lineRule="auto"/>
        <w:jc w:val="both"/>
        <w:rPr>
          <w:sz w:val="28"/>
          <w:szCs w:val="28"/>
        </w:rPr>
      </w:pPr>
    </w:p>
    <w:p w14:paraId="55C44954" w14:textId="77777777" w:rsidR="00593D38" w:rsidRDefault="00593D38" w:rsidP="001D5563">
      <w:pPr>
        <w:spacing w:line="276" w:lineRule="auto"/>
        <w:jc w:val="both"/>
        <w:rPr>
          <w:sz w:val="28"/>
          <w:szCs w:val="28"/>
        </w:rPr>
      </w:pPr>
    </w:p>
    <w:p w14:paraId="663E089C" w14:textId="77777777" w:rsidR="00593D38" w:rsidRDefault="00593D38" w:rsidP="001D5563">
      <w:pPr>
        <w:spacing w:line="276" w:lineRule="auto"/>
        <w:jc w:val="both"/>
        <w:rPr>
          <w:sz w:val="28"/>
          <w:szCs w:val="28"/>
        </w:rPr>
      </w:pPr>
    </w:p>
    <w:p w14:paraId="74DD347E" w14:textId="77777777" w:rsidR="00593D38" w:rsidRDefault="00593D38" w:rsidP="001D5563">
      <w:pPr>
        <w:spacing w:line="276" w:lineRule="auto"/>
        <w:jc w:val="both"/>
        <w:rPr>
          <w:sz w:val="28"/>
          <w:szCs w:val="28"/>
        </w:rPr>
      </w:pPr>
    </w:p>
    <w:p w14:paraId="6533AE39" w14:textId="77777777" w:rsidR="00593D38" w:rsidRDefault="00593D38" w:rsidP="001D5563">
      <w:pPr>
        <w:spacing w:line="276" w:lineRule="auto"/>
        <w:jc w:val="both"/>
        <w:rPr>
          <w:sz w:val="28"/>
          <w:szCs w:val="28"/>
        </w:rPr>
      </w:pPr>
    </w:p>
    <w:p w14:paraId="0AAFA2A4" w14:textId="77777777" w:rsidR="00593D38" w:rsidRDefault="00593D38" w:rsidP="001D5563">
      <w:pPr>
        <w:spacing w:line="276" w:lineRule="auto"/>
        <w:jc w:val="both"/>
        <w:rPr>
          <w:sz w:val="28"/>
          <w:szCs w:val="28"/>
        </w:rPr>
      </w:pPr>
    </w:p>
    <w:p w14:paraId="0EFF3091" w14:textId="77777777" w:rsidR="00593D38" w:rsidRDefault="00593D38" w:rsidP="001D5563">
      <w:pPr>
        <w:spacing w:line="276" w:lineRule="auto"/>
        <w:jc w:val="both"/>
        <w:rPr>
          <w:sz w:val="28"/>
          <w:szCs w:val="28"/>
        </w:rPr>
      </w:pPr>
    </w:p>
    <w:p w14:paraId="6EF6ECFC" w14:textId="77777777" w:rsidR="00593D38" w:rsidRDefault="00593D38" w:rsidP="001D5563">
      <w:pPr>
        <w:spacing w:line="276" w:lineRule="auto"/>
        <w:jc w:val="both"/>
        <w:rPr>
          <w:sz w:val="28"/>
          <w:szCs w:val="28"/>
        </w:rPr>
      </w:pPr>
    </w:p>
    <w:p w14:paraId="11EE763D" w14:textId="77777777" w:rsidR="00593D38" w:rsidRDefault="00593D38" w:rsidP="001D5563">
      <w:pPr>
        <w:spacing w:line="276" w:lineRule="auto"/>
        <w:jc w:val="both"/>
        <w:rPr>
          <w:sz w:val="28"/>
          <w:szCs w:val="28"/>
        </w:rPr>
      </w:pPr>
    </w:p>
    <w:p w14:paraId="043AAADA" w14:textId="77777777" w:rsidR="00593D38" w:rsidRDefault="00593D38" w:rsidP="001D5563">
      <w:pPr>
        <w:spacing w:line="276" w:lineRule="auto"/>
        <w:jc w:val="both"/>
        <w:rPr>
          <w:sz w:val="28"/>
          <w:szCs w:val="28"/>
        </w:rPr>
      </w:pPr>
    </w:p>
    <w:p w14:paraId="7237F8D6" w14:textId="68091766" w:rsidR="00C30B74" w:rsidRDefault="00C30B74" w:rsidP="001D5563">
      <w:pPr>
        <w:spacing w:line="276" w:lineRule="auto"/>
        <w:jc w:val="both"/>
        <w:rPr>
          <w:sz w:val="28"/>
          <w:szCs w:val="28"/>
        </w:rPr>
      </w:pPr>
    </w:p>
    <w:p w14:paraId="536BC248" w14:textId="77777777" w:rsidR="00C30B74" w:rsidRDefault="00C30B74" w:rsidP="001D5563">
      <w:pPr>
        <w:spacing w:line="276" w:lineRule="auto"/>
        <w:jc w:val="both"/>
        <w:rPr>
          <w:sz w:val="28"/>
          <w:szCs w:val="28"/>
        </w:rPr>
      </w:pPr>
    </w:p>
    <w:p w14:paraId="1AED5C6A" w14:textId="77777777" w:rsidR="00C30B74" w:rsidRDefault="00C30B74" w:rsidP="001D5563">
      <w:pPr>
        <w:spacing w:line="276" w:lineRule="auto"/>
        <w:jc w:val="both"/>
        <w:rPr>
          <w:sz w:val="28"/>
          <w:szCs w:val="28"/>
        </w:rPr>
      </w:pPr>
    </w:p>
    <w:p w14:paraId="59B91282" w14:textId="27844839" w:rsidR="00FA2365" w:rsidRPr="00C30B74" w:rsidRDefault="00C30B74" w:rsidP="001D5563">
      <w:pPr>
        <w:spacing w:line="276" w:lineRule="auto"/>
        <w:jc w:val="both"/>
        <w:rPr>
          <w:sz w:val="20"/>
          <w:szCs w:val="20"/>
        </w:rPr>
      </w:pPr>
      <w:r w:rsidRPr="00C30B74">
        <w:rPr>
          <w:sz w:val="20"/>
          <w:szCs w:val="20"/>
        </w:rPr>
        <w:t>Ірина Виноградова</w:t>
      </w:r>
    </w:p>
    <w:p w14:paraId="2C07F09A" w14:textId="5AECCC23" w:rsidR="00FE1B70" w:rsidRPr="00593D38" w:rsidRDefault="00FE1B70" w:rsidP="001D5563">
      <w:pPr>
        <w:spacing w:line="276" w:lineRule="auto"/>
        <w:jc w:val="both"/>
        <w:rPr>
          <w:sz w:val="20"/>
          <w:szCs w:val="20"/>
        </w:rPr>
      </w:pPr>
      <w:proofErr w:type="spellStart"/>
      <w:r w:rsidRPr="00593D38">
        <w:rPr>
          <w:sz w:val="20"/>
          <w:szCs w:val="20"/>
        </w:rPr>
        <w:t>Вячеслав</w:t>
      </w:r>
      <w:proofErr w:type="spellEnd"/>
      <w:r w:rsidRPr="00593D38">
        <w:rPr>
          <w:sz w:val="20"/>
          <w:szCs w:val="20"/>
        </w:rPr>
        <w:t xml:space="preserve"> </w:t>
      </w:r>
      <w:proofErr w:type="spellStart"/>
      <w:r w:rsidRPr="00593D38">
        <w:rPr>
          <w:sz w:val="20"/>
          <w:szCs w:val="20"/>
        </w:rPr>
        <w:t>К</w:t>
      </w:r>
      <w:r w:rsidR="00C30B74" w:rsidRPr="00593D38">
        <w:rPr>
          <w:sz w:val="20"/>
          <w:szCs w:val="20"/>
        </w:rPr>
        <w:t>ачановський</w:t>
      </w:r>
      <w:proofErr w:type="spellEnd"/>
      <w:r w:rsidRPr="00593D38">
        <w:rPr>
          <w:sz w:val="20"/>
          <w:szCs w:val="20"/>
        </w:rPr>
        <w:t xml:space="preserve">  207-60-18</w:t>
      </w:r>
    </w:p>
    <w:sectPr w:rsidR="00FE1B70" w:rsidRPr="00593D38" w:rsidSect="00692A1C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40F"/>
    <w:multiLevelType w:val="hybridMultilevel"/>
    <w:tmpl w:val="33A0CED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33960C1"/>
    <w:multiLevelType w:val="hybridMultilevel"/>
    <w:tmpl w:val="EB04AD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36BD0"/>
    <w:multiLevelType w:val="hybridMultilevel"/>
    <w:tmpl w:val="09BA8804"/>
    <w:lvl w:ilvl="0" w:tplc="4C62A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B473A5"/>
    <w:multiLevelType w:val="hybridMultilevel"/>
    <w:tmpl w:val="09BA8804"/>
    <w:lvl w:ilvl="0" w:tplc="4C62A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7C5223"/>
    <w:multiLevelType w:val="hybridMultilevel"/>
    <w:tmpl w:val="9A14792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681F12"/>
    <w:multiLevelType w:val="hybridMultilevel"/>
    <w:tmpl w:val="09C401E4"/>
    <w:lvl w:ilvl="0" w:tplc="4F9A6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08"/>
    <w:rsid w:val="00027C2A"/>
    <w:rsid w:val="000607B4"/>
    <w:rsid w:val="00080567"/>
    <w:rsid w:val="000A6F38"/>
    <w:rsid w:val="000E2CED"/>
    <w:rsid w:val="00162185"/>
    <w:rsid w:val="001A0856"/>
    <w:rsid w:val="001D0608"/>
    <w:rsid w:val="001D51F4"/>
    <w:rsid w:val="001D5563"/>
    <w:rsid w:val="002046BB"/>
    <w:rsid w:val="0020654E"/>
    <w:rsid w:val="0022759D"/>
    <w:rsid w:val="00255C7D"/>
    <w:rsid w:val="00272935"/>
    <w:rsid w:val="00286C02"/>
    <w:rsid w:val="002A404E"/>
    <w:rsid w:val="002A77E7"/>
    <w:rsid w:val="002B458F"/>
    <w:rsid w:val="002C1F6F"/>
    <w:rsid w:val="002F46A4"/>
    <w:rsid w:val="0031780C"/>
    <w:rsid w:val="003515AB"/>
    <w:rsid w:val="00355AB5"/>
    <w:rsid w:val="0039223C"/>
    <w:rsid w:val="003C1A54"/>
    <w:rsid w:val="003E4C25"/>
    <w:rsid w:val="004066F4"/>
    <w:rsid w:val="00420514"/>
    <w:rsid w:val="004315AC"/>
    <w:rsid w:val="0043278A"/>
    <w:rsid w:val="004458A5"/>
    <w:rsid w:val="00484006"/>
    <w:rsid w:val="004C4391"/>
    <w:rsid w:val="004D6A63"/>
    <w:rsid w:val="004F1CB8"/>
    <w:rsid w:val="00531F4D"/>
    <w:rsid w:val="00537130"/>
    <w:rsid w:val="00552B86"/>
    <w:rsid w:val="0056082B"/>
    <w:rsid w:val="00593D38"/>
    <w:rsid w:val="005A1910"/>
    <w:rsid w:val="005A3911"/>
    <w:rsid w:val="005B6F83"/>
    <w:rsid w:val="00651644"/>
    <w:rsid w:val="00692A1C"/>
    <w:rsid w:val="006A43BE"/>
    <w:rsid w:val="006D2D84"/>
    <w:rsid w:val="006E537D"/>
    <w:rsid w:val="00702698"/>
    <w:rsid w:val="0070517D"/>
    <w:rsid w:val="0071109B"/>
    <w:rsid w:val="00711654"/>
    <w:rsid w:val="007602EE"/>
    <w:rsid w:val="00761534"/>
    <w:rsid w:val="00774EE6"/>
    <w:rsid w:val="007D4361"/>
    <w:rsid w:val="00802F25"/>
    <w:rsid w:val="00827772"/>
    <w:rsid w:val="00833E02"/>
    <w:rsid w:val="008B747A"/>
    <w:rsid w:val="008C075B"/>
    <w:rsid w:val="008E2AF7"/>
    <w:rsid w:val="00922F74"/>
    <w:rsid w:val="009243BA"/>
    <w:rsid w:val="00996455"/>
    <w:rsid w:val="009A60F6"/>
    <w:rsid w:val="009E1CA1"/>
    <w:rsid w:val="009E43BD"/>
    <w:rsid w:val="00A265E0"/>
    <w:rsid w:val="00A46A37"/>
    <w:rsid w:val="00A51A0C"/>
    <w:rsid w:val="00A546BD"/>
    <w:rsid w:val="00A837A2"/>
    <w:rsid w:val="00AB74F7"/>
    <w:rsid w:val="00AF79CC"/>
    <w:rsid w:val="00B94811"/>
    <w:rsid w:val="00BA7AA2"/>
    <w:rsid w:val="00C30B74"/>
    <w:rsid w:val="00C32F24"/>
    <w:rsid w:val="00C34FF0"/>
    <w:rsid w:val="00C4451C"/>
    <w:rsid w:val="00C77088"/>
    <w:rsid w:val="00C814CB"/>
    <w:rsid w:val="00CF3610"/>
    <w:rsid w:val="00D14F94"/>
    <w:rsid w:val="00D4537F"/>
    <w:rsid w:val="00D91CC7"/>
    <w:rsid w:val="00D92C62"/>
    <w:rsid w:val="00DD3B70"/>
    <w:rsid w:val="00E22331"/>
    <w:rsid w:val="00E7496E"/>
    <w:rsid w:val="00E74BF3"/>
    <w:rsid w:val="00EA3ED3"/>
    <w:rsid w:val="00EA5D67"/>
    <w:rsid w:val="00F6184C"/>
    <w:rsid w:val="00F64303"/>
    <w:rsid w:val="00F71DA8"/>
    <w:rsid w:val="00F73728"/>
    <w:rsid w:val="00F80053"/>
    <w:rsid w:val="00FA2365"/>
    <w:rsid w:val="00FA738E"/>
    <w:rsid w:val="00FE1B70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E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5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9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A837A2"/>
    <w:pPr>
      <w:ind w:left="720"/>
      <w:contextualSpacing/>
    </w:pPr>
  </w:style>
  <w:style w:type="character" w:customStyle="1" w:styleId="FontStyle24">
    <w:name w:val="Font Style24"/>
    <w:rsid w:val="0031780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62185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162185"/>
    <w:rPr>
      <w:rFonts w:ascii="Times New Roman" w:hAnsi="Times New Roman" w:cs="Times New Roman"/>
      <w:b/>
      <w:bCs/>
      <w:smallCaps/>
      <w:spacing w:val="2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93D3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593D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5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9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A837A2"/>
    <w:pPr>
      <w:ind w:left="720"/>
      <w:contextualSpacing/>
    </w:pPr>
  </w:style>
  <w:style w:type="character" w:customStyle="1" w:styleId="FontStyle24">
    <w:name w:val="Font Style24"/>
    <w:rsid w:val="0031780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62185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162185"/>
    <w:rPr>
      <w:rFonts w:ascii="Times New Roman" w:hAnsi="Times New Roman" w:cs="Times New Roman"/>
      <w:b/>
      <w:bCs/>
      <w:smallCaps/>
      <w:spacing w:val="2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93D3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593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Number xmlns="ba5b8ff1-a1d7-4e80-8fe6-d13c3b5b35fc">28АУ/3/01/208</RegNumber>
    <AnswerID xmlns="ba5b8ff1-a1d7-4e80-8fe6-d13c3b5b35fc" xsi:nil="true"/>
    <RegDate xmlns="ba5b8ff1-a1d7-4e80-8fe6-d13c3b5b35fc">2020-01-16T14:12:21+00:00</RegDate>
    <Answer xmlns="ba5b8ff1-a1d7-4e80-8fe6-d13c3b5b35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8D0B7C07389A4E8E68B6715B174D7F" ma:contentTypeVersion="3" ma:contentTypeDescription="Створення нового документа." ma:contentTypeScope="" ma:versionID="8f0e0a30adc1af9ee9fb81bbc28ba78b">
  <xsd:schema xmlns:xsd="http://www.w3.org/2001/XMLSchema" xmlns:xs="http://www.w3.org/2001/XMLSchema" xmlns:p="http://schemas.microsoft.com/office/2006/metadata/properties" xmlns:ns2="ba5b8ff1-a1d7-4e80-8fe6-d13c3b5b35fc" targetNamespace="http://schemas.microsoft.com/office/2006/metadata/properties" ma:root="true" ma:fieldsID="4895c904c9701bb70ada46cc6dbec252" ns2:_="">
    <xsd:import namespace="ba5b8ff1-a1d7-4e80-8fe6-d13c3b5b35fc"/>
    <xsd:element name="properties">
      <xsd:complexType>
        <xsd:sequence>
          <xsd:element name="documentManagement">
            <xsd:complexType>
              <xsd:all>
                <xsd:element ref="ns2:Answer" minOccurs="0"/>
                <xsd:element ref="ns2:AnswerID" minOccurs="0"/>
                <xsd:element ref="ns2:RegNumber" minOccurs="0"/>
                <xsd:element ref="ns2:Reg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8ff1-a1d7-4e80-8fe6-d13c3b5b35fc" elementFormDefault="qualified">
    <xsd:import namespace="http://schemas.microsoft.com/office/2006/documentManagement/types"/>
    <xsd:import namespace="http://schemas.microsoft.com/office/infopath/2007/PartnerControls"/>
    <xsd:element name="Answer" ma:index="8" nillable="true" ma:displayName="Відповідь" ma:internalName="Answer">
      <xsd:simpleType>
        <xsd:restriction base="dms:Note"/>
      </xsd:simpleType>
    </xsd:element>
    <xsd:element name="AnswerID" ma:index="9" nillable="true" ma:displayName="AnswerID" ma:internalName="AnswerID">
      <xsd:simpleType>
        <xsd:restriction base="dms:Text">
          <xsd:maxLength value="255"/>
        </xsd:restriction>
      </xsd:simpleType>
    </xsd:element>
    <xsd:element name="RegNumber" ma:index="10" nillable="true" ma:displayName="Реєстраційний номер" ma:internalName="RegNumber">
      <xsd:simpleType>
        <xsd:restriction base="dms:Text">
          <xsd:maxLength value="255"/>
        </xsd:restriction>
      </xsd:simpleType>
    </xsd:element>
    <xsd:element name="RegDate" ma:index="11" nillable="true" ma:displayName="Дата реєстрації" ma:format="DateOnly" ma:internalName="RegDate">
      <xsd:simpleType>
        <xsd:restriction base="dms:DateTime"/>
      </xsd:simpleType>
    </xsd:element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024D-2633-4B48-85D4-EB403742C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A5058-A6C6-4CBF-BBB7-62E5548F5FDF}">
  <ds:schemaRefs>
    <ds:schemaRef ds:uri="http://schemas.microsoft.com/office/2006/metadata/properties"/>
    <ds:schemaRef ds:uri="http://schemas.microsoft.com/office/infopath/2007/PartnerControls"/>
    <ds:schemaRef ds:uri="ba5b8ff1-a1d7-4e80-8fe6-d13c3b5b35fc"/>
  </ds:schemaRefs>
</ds:datastoreItem>
</file>

<file path=customXml/itemProps3.xml><?xml version="1.0" encoding="utf-8"?>
<ds:datastoreItem xmlns:ds="http://schemas.openxmlformats.org/officeDocument/2006/customXml" ds:itemID="{3D3E45B8-51DC-4EA6-8022-8B7E05236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b8ff1-a1d7-4e80-8fe6-d13c3b5b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9160B-D0F1-4447-878D-3F8313FA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Відділ організаційного забезпечення АУ КТЕ - E-Docs</cp:lastModifiedBy>
  <cp:revision>2</cp:revision>
  <cp:lastPrinted>2020-01-15T10:30:00Z</cp:lastPrinted>
  <dcterms:created xsi:type="dcterms:W3CDTF">2020-01-17T07:30:00Z</dcterms:created>
  <dcterms:modified xsi:type="dcterms:W3CDTF">2020-01-17T07:30:00Z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0x010100198D0B7C07389A4E8E68B6715B174D7F</vt:lpwstr>
  </property>
  <property fmtid="{D5CDD505-2E9C-101B-9397-08002B2CF9AE}" pid="3" name="_docset_NoMedatataSyncRequired">
    <vt:lpwstr>False</vt:lpwstr>
  </property>
</Properties>
</file>