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76332345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6B3A83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4953E3">
        <w:rPr>
          <w:rFonts w:ascii="Times New Roman" w:hAnsi="Times New Roman"/>
          <w:b/>
          <w:sz w:val="28"/>
          <w:szCs w:val="28"/>
          <w:lang w:val="en-US"/>
        </w:rPr>
        <w:t>25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57CA" w:rsidRPr="00F035F4">
        <w:rPr>
          <w:rFonts w:ascii="Times New Roman" w:hAnsi="Times New Roman"/>
          <w:b/>
          <w:sz w:val="28"/>
          <w:szCs w:val="28"/>
        </w:rPr>
        <w:t>вересня</w:t>
      </w:r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4953E3">
        <w:rPr>
          <w:rFonts w:ascii="Times New Roman" w:hAnsi="Times New Roman"/>
          <w:b/>
          <w:sz w:val="28"/>
          <w:szCs w:val="28"/>
          <w:lang w:val="en-US"/>
        </w:rPr>
        <w:t>513</w:t>
      </w:r>
    </w:p>
    <w:p w:rsidR="002C19DA" w:rsidRPr="00967EA4" w:rsidRDefault="002C19DA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453FCA" w:rsidRPr="005D7720" w:rsidRDefault="00453FCA" w:rsidP="00453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E408D" w:rsidRDefault="000E408D" w:rsidP="000E408D">
      <w:pPr>
        <w:spacing w:line="280" w:lineRule="exact"/>
        <w:ind w:right="5952"/>
        <w:jc w:val="both"/>
        <w:rPr>
          <w:rFonts w:ascii="Times New Roman" w:hAnsi="Times New Roman"/>
          <w:b/>
          <w:spacing w:val="-20"/>
          <w:sz w:val="28"/>
          <w:szCs w:val="28"/>
          <w:lang w:val="en-US"/>
        </w:rPr>
      </w:pPr>
    </w:p>
    <w:p w:rsidR="004953E3" w:rsidRDefault="004953E3" w:rsidP="004953E3">
      <w:pPr>
        <w:pStyle w:val="ad"/>
        <w:tabs>
          <w:tab w:val="left" w:pos="708"/>
        </w:tabs>
        <w:ind w:right="-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</w:rPr>
        <w:t>Про видачу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</w:rPr>
        <w:t>ліцензі</w:t>
      </w:r>
      <w:r>
        <w:rPr>
          <w:rFonts w:ascii="Times New Roman" w:hAnsi="Times New Roman"/>
          <w:b/>
          <w:szCs w:val="28"/>
          <w:lang w:val="uk-UA"/>
        </w:rPr>
        <w:t>й</w:t>
      </w:r>
      <w:r>
        <w:rPr>
          <w:rFonts w:ascii="Times New Roman" w:hAnsi="Times New Roman"/>
          <w:b/>
          <w:szCs w:val="28"/>
        </w:rPr>
        <w:t xml:space="preserve"> на </w:t>
      </w:r>
      <w:r>
        <w:rPr>
          <w:rFonts w:ascii="Times New Roman" w:hAnsi="Times New Roman"/>
          <w:b/>
          <w:szCs w:val="28"/>
          <w:lang w:val="uk-UA"/>
        </w:rPr>
        <w:t xml:space="preserve">провадження </w:t>
      </w:r>
      <w:r>
        <w:rPr>
          <w:rFonts w:ascii="Times New Roman" w:hAnsi="Times New Roman"/>
          <w:b/>
          <w:szCs w:val="28"/>
        </w:rPr>
        <w:t>освітн</w:t>
      </w:r>
      <w:proofErr w:type="spellStart"/>
      <w:r>
        <w:rPr>
          <w:rFonts w:ascii="Times New Roman" w:hAnsi="Times New Roman"/>
          <w:b/>
          <w:szCs w:val="28"/>
          <w:lang w:val="uk-UA"/>
        </w:rPr>
        <w:t>ьої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 xml:space="preserve">діяльності у сфері дошкільної та повної загальної середньої освіти </w:t>
      </w:r>
      <w:r>
        <w:rPr>
          <w:rFonts w:ascii="Times New Roman" w:hAnsi="Times New Roman"/>
          <w:b/>
          <w:szCs w:val="28"/>
        </w:rPr>
        <w:t>заклад</w:t>
      </w:r>
      <w:proofErr w:type="spellStart"/>
      <w:r>
        <w:rPr>
          <w:rFonts w:ascii="Times New Roman" w:hAnsi="Times New Roman"/>
          <w:b/>
          <w:szCs w:val="28"/>
          <w:lang w:val="uk-UA"/>
        </w:rPr>
        <w:t>ам</w:t>
      </w:r>
      <w:proofErr w:type="spellEnd"/>
      <w:r>
        <w:rPr>
          <w:rFonts w:ascii="Times New Roman" w:hAnsi="Times New Roman"/>
          <w:b/>
          <w:szCs w:val="28"/>
        </w:rPr>
        <w:t xml:space="preserve"> освіти</w:t>
      </w:r>
      <w:r>
        <w:rPr>
          <w:rFonts w:ascii="Times New Roman" w:hAnsi="Times New Roman"/>
          <w:b/>
          <w:szCs w:val="28"/>
          <w:lang w:val="uk-UA"/>
        </w:rPr>
        <w:t xml:space="preserve"> (без проходження процедури ліцензування)</w:t>
      </w:r>
    </w:p>
    <w:p w:rsidR="004953E3" w:rsidRDefault="004953E3" w:rsidP="004953E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53E3" w:rsidRDefault="004953E3" w:rsidP="004953E3">
      <w:pPr>
        <w:jc w:val="center"/>
        <w:rPr>
          <w:rFonts w:ascii="Times New Roman" w:hAnsi="Times New Roman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953E3">
        <w:rPr>
          <w:rFonts w:ascii="Times New Roman" w:hAnsi="Times New Roman"/>
          <w:sz w:val="28"/>
          <w:szCs w:val="28"/>
        </w:rPr>
        <w:t xml:space="preserve">Відповідно до Законів України «Про місцеві державні адміністрації», «Про ліцензування видів господарської діяльності», підпункту 6 пункту 3 розділу ХІІ  «Прикінцеві та перехідні положення» Закону України «Про освіту», статті 45 Закону України «Про повну загальну середню освіту», постанов Кабінету Міністрів України 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листа Міністерства освіти і науки  України від 13 жовтня 2017 року № 1/9-554 щодо нагальних питань впровадження Закону України «Про освіту», розпоряджень голови Київської облдержадміністрації  </w:t>
      </w:r>
      <w:r w:rsidRPr="004953E3">
        <w:rPr>
          <w:rFonts w:ascii="Times New Roman" w:hAnsi="Times New Roman"/>
          <w:bCs/>
          <w:sz w:val="28"/>
          <w:szCs w:val="28"/>
        </w:rPr>
        <w:t xml:space="preserve">від 10 грудня 2019 року </w:t>
      </w:r>
      <w:r w:rsidRPr="004953E3">
        <w:rPr>
          <w:rFonts w:ascii="Times New Roman" w:hAnsi="Times New Roman"/>
          <w:sz w:val="28"/>
          <w:szCs w:val="28"/>
        </w:rPr>
        <w:t>№ 716 «Про організацію ліцензування освітньої діяльності закладів освіти Київської області», тимчасово виконуючого обов'язки голови Київської облдержадміністрації від 17 квітня 2020 року № 198 «Про затвердження інформаційних та технологічних карток адміністратив</w:t>
      </w:r>
      <w:r w:rsidRPr="004953E3">
        <w:rPr>
          <w:rFonts w:ascii="Times New Roman" w:hAnsi="Times New Roman"/>
          <w:color w:val="000000"/>
          <w:sz w:val="28"/>
          <w:szCs w:val="28"/>
        </w:rPr>
        <w:t>них послуг», листа відділу освіти, молоді та спорту Обухівської районної державної адміністрації від 29 липня 2020 року № 60/20-645 про видачу ліцензій закладам повної загальної середньої освіти (без проходження процедури ліцензування):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1.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УКРАЇНСЬКІЙ СПЕЦІАЛІЗОВАНІЙ ЗАГАЛЬНООСВІТНІЙ ШКОЛІ І-ІІІ СТУПЕНІВ № 1 З ПОГЛИБЛЕНИМ ВИВЧЕННЯМ ОКРЕМИХ ПРЕДМЕТІВ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20597359, місцезнаходження юридичної особи: 08720, Київська область, Обухівський район, місто Українка, вулиця Юності, будинок 7) ліцензію на провадження освітньої діяльності у сфері повної загальної середньої освіти за рівнем початкової освіти з ліцензованим обсягом 600 осіб за місцем провадження</w:t>
      </w:r>
      <w:r w:rsidR="005F4C4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sz w:val="28"/>
          <w:szCs w:val="28"/>
        </w:rPr>
        <w:t xml:space="preserve"> освітньої </w:t>
      </w:r>
      <w:r w:rsidR="005F4C4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sz w:val="28"/>
          <w:szCs w:val="28"/>
        </w:rPr>
        <w:t>діяльності: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Default="004953E3" w:rsidP="004953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495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>08720, Київська область, Обухівський район, місто Українка, вулиця Юності, будинок 7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2.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УКРАЇНСЬКІЙ СПЕЦІАЛІЗОВАНІЙ ЗАГАЛЬНООСВІТНІЙ ШКОЛІ І-ІІІ СТУПЕНІВ № 1 З ПОГЛИБЛЕНИМ ВИВЧЕННЯМ ОКРЕМИХ ПРЕДМЕТІВ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20597359, місцезнаходження юридичної особи: 08720, Київська область, Обухівський район, місто Українка, вулиця Юності, будинок 7) ліцензію на провадження освітньої діяльності у сфері повної загальної середньої освіти за рівнем базової середньої освіти з ліцензованим обсягом 700 особи за місцем провадження освітньої діяльності: 08720, Київська область, Обухівський район, місто Українка, вулиця Юності, будинок 7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УКРАЇНСЬКІЙ СПЕЦІАЛІЗОВАНІЙ ЗАГАЛЬНООСВІТНІЙ ШКОЛІ І-ІІІ СТУПЕНІВ № 1 З ПОГЛИБЛЕНИМ ВИВЧЕННЯМ ОКРЕМИХ ПРЕДМЕТІВ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20597359, місцезнаходження юридичної особи: 08720, Київська область, Обухівський район, місто Українка, вулиця Юності, будинок 7) ліцензію на провадження освітньої діяльності у сфері повної загальної середньої освіти за рівнем профільної середньої освіти з ліцензованим обсягом 200 осіб за місцем провадження освітньої діяльності: 08720, Київська область, Обухівський район, місто Українка, вулиця Юності, будинок 7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>4. 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УКРАЇНСЬКІЙ СПЕЦІАЛІЗОВАНІЙ ЗАГАЛЬНООСВІТНІЙ ШКОЛІ І - ІІІ СТУПЕНІВ № 2 З ПОГЛИБЛЕНИМ ВИВЧЕННЯМ ОКРЕМИХ ПРЕДМЕТІВ ОБУХІВСЬКОЇ РАЙОННОЇ РАДИ КИЇВСЬКОЇ ОБЛАСТІ</w:t>
      </w:r>
      <w:r w:rsidRPr="004953E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(ідентифікаційний код юридичної особи: 25658195, місцезнаходження юридичної особи: 08720, Київська область, Обухівський район, місто Українка, вулиця Юності, будинок 21) ліцензію на провадження освітньої діяльності у сфері повної загальної середньої освіти за рівнем початкової освіти з ліцензованим обсягом 420 осіб за місцем провадження освітньої діяльності: 08720, Київська область, Обухівський район, місто Українка, вулиця Юності, будинок 21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  <w:r w:rsidRPr="004953E3">
        <w:rPr>
          <w:rFonts w:ascii="Times New Roman" w:hAnsi="Times New Roman"/>
          <w:sz w:val="28"/>
          <w:szCs w:val="28"/>
        </w:rPr>
        <w:t>5. 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УКРАЇНСЬКІЙ СПЕЦІАЛІЗОВАНІЙ ЗАГАЛЬНООСВІТНІЙ ШКОЛІ І - ІІІ СТУПЕНІВ № 2 З ПОГЛИБЛЕНИМ ВИВЧЕННЯМ ОКРЕМИХ ПРЕДМЕТІВ ОБУХІВСЬКОЇ РАЙОННОЇ РАДИ КИЇВСЬКОЇ ОБЛАСТІ</w:t>
      </w:r>
      <w:r w:rsidRPr="004953E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>(ідентифікаційний код юридичної особи: 25658195, місцезнаходження юридичної особи: 08720, Київська область, Обухівський район, місто Українка, вулиця Юності, будинок 21) ліцензію на провадження освітньої діяльності у сфері повної загальної середньої освіти за рівнем базової середньої освіти з ліцензованим обсягом 420 осіб</w:t>
      </w:r>
      <w:r w:rsidR="005F4C43">
        <w:rPr>
          <w:rFonts w:ascii="Times New Roman" w:hAnsi="Times New Roman"/>
          <w:bCs/>
          <w:sz w:val="28"/>
          <w:szCs w:val="28"/>
          <w:lang w:val="en-US" w:eastAsia="uk-UA"/>
        </w:rPr>
        <w:t xml:space="preserve"> 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 за</w:t>
      </w:r>
      <w:r w:rsidR="005F4C43">
        <w:rPr>
          <w:rFonts w:ascii="Times New Roman" w:hAnsi="Times New Roman"/>
          <w:bCs/>
          <w:sz w:val="28"/>
          <w:szCs w:val="28"/>
          <w:lang w:val="en-US" w:eastAsia="uk-UA"/>
        </w:rPr>
        <w:t xml:space="preserve"> 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 місцем</w:t>
      </w:r>
      <w:r w:rsidR="005F4C43">
        <w:rPr>
          <w:rFonts w:ascii="Times New Roman" w:hAnsi="Times New Roman"/>
          <w:bCs/>
          <w:sz w:val="28"/>
          <w:szCs w:val="28"/>
          <w:lang w:val="en-US" w:eastAsia="uk-UA"/>
        </w:rPr>
        <w:t xml:space="preserve">  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 провадження освітньої діяльності: 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</w:p>
    <w:p w:rsidR="004953E3" w:rsidRDefault="004953E3" w:rsidP="004953E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en-US" w:eastAsia="uk-UA"/>
        </w:rPr>
      </w:pPr>
      <w:r>
        <w:rPr>
          <w:rFonts w:ascii="Times New Roman" w:hAnsi="Times New Roman"/>
          <w:bCs/>
          <w:sz w:val="28"/>
          <w:szCs w:val="28"/>
          <w:lang w:val="en-US" w:eastAsia="uk-UA"/>
        </w:rPr>
        <w:t>3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</w:p>
    <w:p w:rsidR="004953E3" w:rsidRPr="004953E3" w:rsidRDefault="004953E3" w:rsidP="004953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hr-HR" w:eastAsia="uk-UA"/>
        </w:rPr>
      </w:pP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08720, Київська область, Обухівський район, місто Українка, вулиця Юності, будинок 21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hr-HR" w:eastAsia="uk-UA"/>
        </w:rPr>
      </w:pPr>
      <w:r w:rsidRPr="004953E3">
        <w:rPr>
          <w:rFonts w:ascii="Times New Roman" w:hAnsi="Times New Roman"/>
          <w:sz w:val="28"/>
          <w:szCs w:val="28"/>
        </w:rPr>
        <w:t>6. 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УКРАЇНСЬКІЙ СПЕЦІАЛІЗОВАНІЙ ЗАГАЛЬНООСВІТНІЙ ШКОЛІ І - ІІІ СТУПЕНІВ № 2 З ПОГЛИБЛЕНИМ ВИВЧЕННЯМ ОКРЕМИХ ПРЕДМЕТІВ ОБУХІВСЬКОЇ РАЙОННОЇ РАДИ КИЇВСЬКОЇ ОБЛАСТІ</w:t>
      </w:r>
      <w:r w:rsidRPr="004953E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953E3">
        <w:rPr>
          <w:rFonts w:ascii="Times New Roman" w:hAnsi="Times New Roman"/>
          <w:bCs/>
          <w:sz w:val="28"/>
          <w:szCs w:val="28"/>
          <w:lang w:eastAsia="uk-UA"/>
        </w:rPr>
        <w:t xml:space="preserve">(ідентифікаційний код юридичної особи: 25658195, місцезнаходження юридичної особи: 08720, Київська область, Обухівський район, місто Українка, вулиця Юності, будинок 21)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90 осіб за місцем провадження освітньої діяльності: 08720, Київська область, Обухівський район, місто Українка, вулиця Юності, будинок 21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7.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КОЗИНСЬКІЙ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25657994, місцезнаходження юридичної особи: 08711, Київська область, Обухівський район,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селище міського типу </w:t>
      </w:r>
      <w:proofErr w:type="spellStart"/>
      <w:r w:rsidRPr="004953E3">
        <w:rPr>
          <w:rFonts w:ascii="Times New Roman" w:hAnsi="Times New Roman"/>
          <w:sz w:val="28"/>
          <w:szCs w:val="28"/>
        </w:rPr>
        <w:t>Козин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Партизанська, будинок 3) ліцензію на провадження освітньої діяльності у сфері повної загальної середньої освіти за рівнем початкової освіти з ліцензованим обсягом 250 осіб за місцем провадження освітньої діяльності: 08711, Київська область, Обухівський район,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селище міського типу </w:t>
      </w:r>
      <w:proofErr w:type="spellStart"/>
      <w:r w:rsidRPr="004953E3">
        <w:rPr>
          <w:rFonts w:ascii="Times New Roman" w:hAnsi="Times New Roman"/>
          <w:sz w:val="28"/>
          <w:szCs w:val="28"/>
        </w:rPr>
        <w:t>Козин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Партизанська, будинок 3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8.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КОЗИНСЬКІЙ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25657994, місцезнаходження юридичної особи: 08711, Київська область, Обухівський район,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селище міського типу </w:t>
      </w:r>
      <w:proofErr w:type="spellStart"/>
      <w:r w:rsidRPr="004953E3">
        <w:rPr>
          <w:rFonts w:ascii="Times New Roman" w:hAnsi="Times New Roman"/>
          <w:sz w:val="28"/>
          <w:szCs w:val="28"/>
        </w:rPr>
        <w:t>Козин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Партизанська, будинок 3) ліцензію на провадження освітньої діяльності у сфері повної загальної середньої освіти за рівнем базової середньої освіти з ліцензованим обсягом 242 осіб за місцем провадження освітньої діяльності: 08711, Київська область, Обухівський район,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селище міського типу </w:t>
      </w:r>
      <w:proofErr w:type="spellStart"/>
      <w:r w:rsidRPr="004953E3">
        <w:rPr>
          <w:rFonts w:ascii="Times New Roman" w:hAnsi="Times New Roman"/>
          <w:sz w:val="28"/>
          <w:szCs w:val="28"/>
        </w:rPr>
        <w:t>Козин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Партизанська, будинок 3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9.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КОЗИНСЬКІЙ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25657994, місцезнаходження юридичної особи: 08711, Київська область, Обухівський район,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селище міського типу </w:t>
      </w:r>
      <w:proofErr w:type="spellStart"/>
      <w:r w:rsidRPr="004953E3">
        <w:rPr>
          <w:rFonts w:ascii="Times New Roman" w:hAnsi="Times New Roman"/>
          <w:sz w:val="28"/>
          <w:szCs w:val="28"/>
        </w:rPr>
        <w:t>Козин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Партизанська, будинок 3)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45 осіб за місцем провадження освітньої діяльності: 08711, Київська область, Обухівський район,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селище міського типу </w:t>
      </w:r>
      <w:proofErr w:type="spellStart"/>
      <w:r w:rsidRPr="004953E3">
        <w:rPr>
          <w:rFonts w:ascii="Times New Roman" w:hAnsi="Times New Roman"/>
          <w:sz w:val="28"/>
          <w:szCs w:val="28"/>
        </w:rPr>
        <w:t>Козин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Партизанська, будинок 3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4953E3" w:rsidRPr="004953E3" w:rsidRDefault="004953E3" w:rsidP="004953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4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10.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ВЕЛИКОДМИТРОВИЦЬКІЙ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25658212; місцезнаходження юридичної особи: 08713, Київська область, Обухівський район, село Великі Дмитровичі, вулиця Шевченка, будинок 2) ліцензію на провадження освітньої діяльності у сфері повної загальної середньої освіти за рівнем початкової освіти з ліцензованим обсягом 71 осіб за місцем провадження освітньої діяльності: 08713, Київська область, Обухівський район, село Великі Дмитровичі, вулиця Шевченка,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11.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ВЕЛИКОДМИТРОВИЦЬКІЙ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25658212; місцезнаходження юридичної особи: 08713, Київська область, Обухівський район, село Великі Дмитровичі, вулиця Шевченка, будинок 2) ліцензію на провадження освітньої діяльності у сфері повної загальної середньої освіти за рівнем базової середньої освіти з ліцензованим обсягом 80 осіб за місцем провадження освітньої  діяльності: 08713, Київська область, Обухівський район, село Великі Дмитровичі, вулиця Шевченка,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12.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ВЕЛИКОДМИТРОВИЦЬКІЙ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25658212; місцезнаходження юридичної особи: 08713, Київська область, Обухівський район, село Великі Дмитровичі, вулиця Шевченка, будинок 2)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17 осіб за місцем провадження освітньої діяльності: 08713, Київська область, Обухівський район, село Великі Дмитровичі, вулиця Шевченка,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953E3">
        <w:rPr>
          <w:rFonts w:ascii="Times New Roman" w:hAnsi="Times New Roman"/>
          <w:sz w:val="28"/>
          <w:szCs w:val="28"/>
        </w:rPr>
        <w:t xml:space="preserve"> 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13.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ГЕРМАНІВСЬКІЙ ГІМНАЗІЇ ОБУХІВСЬКОЇ РАЙОННОЇ РАДИ КИЇВСЬКОЇ ОБЛАСТІ (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ідентифікаційний код юридичної особи: 26190417, місцезнаходження юридичної особи: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</w:rPr>
        <w:t xml:space="preserve">, вулиця Богдана Хмельницького, будинок 30)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</w:rPr>
        <w:t xml:space="preserve">, вулиця Богдана Хмельницького, будинок 30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53E3" w:rsidRDefault="004953E3" w:rsidP="004953E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>14.</w:t>
      </w:r>
      <w:r w:rsidRPr="004953E3">
        <w:rPr>
          <w:rFonts w:ascii="Times New Roman" w:hAnsi="Times New Roman"/>
          <w:sz w:val="28"/>
          <w:szCs w:val="28"/>
          <w:lang w:val="hr-HR"/>
        </w:rPr>
        <w:t> </w:t>
      </w:r>
      <w:r w:rsidRPr="004953E3">
        <w:rPr>
          <w:rFonts w:ascii="Times New Roman" w:hAnsi="Times New Roman"/>
          <w:sz w:val="28"/>
          <w:szCs w:val="28"/>
        </w:rPr>
        <w:t xml:space="preserve">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ГЕРМАНІВСЬКІЙ ГІМНАЗІЇ ОБУХІВСЬКОЇ РАЙОННОЇ РАДИ КИЇВСЬКОЇ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4953E3">
        <w:rPr>
          <w:rFonts w:ascii="Times New Roman" w:hAnsi="Times New Roman"/>
          <w:color w:val="000000"/>
          <w:sz w:val="28"/>
          <w:szCs w:val="28"/>
        </w:rPr>
        <w:t>(ідентифікаційний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код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юридичної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особи: </w:t>
      </w:r>
    </w:p>
    <w:p w:rsidR="004953E3" w:rsidRDefault="004953E3" w:rsidP="004953E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953E3" w:rsidRDefault="004953E3" w:rsidP="004953E3">
      <w:pPr>
        <w:pStyle w:val="a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</w:t>
      </w:r>
    </w:p>
    <w:p w:rsidR="004953E3" w:rsidRDefault="004953E3" w:rsidP="004953E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953E3" w:rsidRPr="004953E3" w:rsidRDefault="004953E3" w:rsidP="004953E3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53E3">
        <w:rPr>
          <w:rFonts w:ascii="Times New Roman" w:hAnsi="Times New Roman"/>
          <w:color w:val="000000"/>
          <w:sz w:val="28"/>
          <w:szCs w:val="28"/>
        </w:rPr>
        <w:t xml:space="preserve">26190417, місцезнаходження юридичної особи: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</w:rPr>
        <w:t xml:space="preserve">, вулиця Богдана Хмельницького, будинок 30) ліцензію на провадження освітньої діяльності у сфері повної загальної середньої освіти за рівнем профільної середньої освіти з ліцензованим обсягом 30 осіб за місцем провадження освітньої діяльності: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</w:rPr>
        <w:t xml:space="preserve">, вулиця Богдана Хмельницького, будинок 30 </w:t>
      </w:r>
      <w:r w:rsidRPr="004953E3">
        <w:rPr>
          <w:rFonts w:ascii="Times New Roman" w:hAnsi="Times New Roman"/>
          <w:sz w:val="28"/>
          <w:szCs w:val="28"/>
          <w:lang w:eastAsia="ru-RU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15.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ГЕРМАНІВСЬКІЙ ЗАГАЛЬНООСВІТНІЙ ШКОЛІ І-ІІІ СТУПЕНІВ ІМЕНІ БРАТІВ ГЕТЬМАНІВ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ідентифікаційний </w:t>
      </w:r>
      <w:r w:rsidRPr="004953E3">
        <w:rPr>
          <w:rFonts w:ascii="Times New Roman" w:hAnsi="Times New Roman"/>
          <w:sz w:val="28"/>
          <w:szCs w:val="28"/>
        </w:rPr>
        <w:t xml:space="preserve">код юридичної особи: 20620495, місцезнаходження юридичної особи: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Олени Ковальчук, будинок 36) ліцензію на провадження освітньої діяльності у сфері повної загальної середньої освіти за рівнем початкової освіти з ліцензійним обсягом 85 осіб за місцем провадження освітньої діяльності: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Олени Ковальчук, будинок 36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16.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ГЕРМАНІВСЬКІЙ ЗАГАЛЬНООСВІТНІЙ ШКОЛІ І-ІІІ СТУПЕНІВ ІМЕНІ БРАТІВ ГЕТЬМАНІВ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ідентифікаційний </w:t>
      </w:r>
      <w:r w:rsidRPr="004953E3">
        <w:rPr>
          <w:rFonts w:ascii="Times New Roman" w:hAnsi="Times New Roman"/>
          <w:sz w:val="28"/>
          <w:szCs w:val="28"/>
        </w:rPr>
        <w:t xml:space="preserve">код юридичної особи: 20620495, місцезнаходження юридичної особи: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Олени Ковальчук, будинок 36) ліцензію на провадження освітньої діяльності у сфері повної загальної середньої освіти за рівнем базової середньої освіти з ліцензійним обсягом 77 осіб за місцем провадження освітньої діяльності: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Олени Ковальчук, будинок 36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17.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ГЕРМАНІВСЬКІЙ ЗАГАЛЬНООСВІТНІЙ ШКОЛІ І-ІІІ СТУПЕНІВ ІМЕНІ БРАТІВ ГЕТЬМАНІВ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ідентифікаційний </w:t>
      </w:r>
      <w:r w:rsidRPr="004953E3">
        <w:rPr>
          <w:rFonts w:ascii="Times New Roman" w:hAnsi="Times New Roman"/>
          <w:sz w:val="28"/>
          <w:szCs w:val="28"/>
        </w:rPr>
        <w:t xml:space="preserve">код юридичної особи: 20620495, місцезнаходження юридичної особи: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Олени Ковальчук, будинок 36) ліцензію на провадження освітньої діяльності у сфері повної загальної середньої освіти за рівнем профільної середньої освіти з ліцензійним обсягом 23 осіб за місцем провадження освітньої діяльності: 08753,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Германівка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Олени Ковальчук, будинок 36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Default="004953E3" w:rsidP="004953E3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18.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ГРИГОРІВСЬКІЙ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53E3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53E3">
        <w:rPr>
          <w:rFonts w:ascii="Times New Roman" w:hAnsi="Times New Roman"/>
          <w:sz w:val="28"/>
          <w:szCs w:val="28"/>
        </w:rPr>
        <w:t xml:space="preserve"> юридичної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53E3">
        <w:rPr>
          <w:rFonts w:ascii="Times New Roman" w:hAnsi="Times New Roman"/>
          <w:sz w:val="28"/>
          <w:szCs w:val="28"/>
        </w:rPr>
        <w:t>особи: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 xml:space="preserve"> 25657971, місцезнаходження </w:t>
      </w:r>
    </w:p>
    <w:p w:rsidR="004953E3" w:rsidRDefault="004953E3" w:rsidP="004953E3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Default="004953E3" w:rsidP="004953E3">
      <w:pPr>
        <w:tabs>
          <w:tab w:val="left" w:pos="172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4953E3" w:rsidRDefault="004953E3" w:rsidP="004953E3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4953E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3E3">
        <w:rPr>
          <w:rFonts w:ascii="Times New Roman" w:hAnsi="Times New Roman"/>
          <w:sz w:val="28"/>
          <w:szCs w:val="28"/>
        </w:rPr>
        <w:t xml:space="preserve">юридичної особи: 08750,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Григорівка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Героїв Майдану, будинок 31) ліцензію на провадження освітньої діяльності у сфері повної загальної середньої освіти за рівнем початкової освіти з ліцензованим обсягом 180 осіб за місцем провадження освітньої діяльності: 08750,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Григорівка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Героїв Майдану, будинок 31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19. 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ГРИГОРІВСЬКІЙ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25657971, місцезнаходження юридичної особи: 08750,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Григорівка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Героїв Майдану, будинок 31) ліцензію на провадження освітньої діяльності у сфері повної загальної середньої освіти за рівнем базової середньої освіти з ліцензованим обсягом 190 осіб за місцем провадження освітньої діяльності: 08750,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Григорівка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Героїв Майдану, будинок 31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20.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ГРИГОРІВСЬКІЙ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25657971, місцезнаходження юридичної особи: 08750,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Григорівка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Героїв Майдану, будинок 31)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60 осіб за місцем провадження освітньої діяльності: 08750,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Григорівка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Героїв Майдану, будинок 31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21.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КРАСНОСЛОБІДСЬКОМУ НАВЧАЛЬНО-ВИХОВНОМУ КОМПЛЕКСУ «ЗАГАЛЬНООСВІТНЯ ШКОЛА І-ІІІ СТУПЕНІВ - 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25658344, місцезнаходження юридичної особи: 08751, Київська область, Обухівський район, село Красна Слобідка, вулиця І.Ф.Кабанця, будинок 2) ліцензію на провадження освітньої діяльності у сфері повної загальної середньої освіти за рівнем початкової освіти з ліцензованим обсягом 65 осіб за місцем провадження освітньої діяльності: 08751, Київська область, Обухівський район, село Красна Слобідка, вулиця       І.Ф.Кабанця,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22.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КРАСНОСЛОБІДСЬКОМУ НАВЧАЛЬНО-ВИХОВНОМУ КОМПЛЕКСУ «ЗАГАЛЬНООСВІТНЯ ШКОЛА І-ІІІ СТУПЕНІВ - ДИТЯЧИЙ САДОК»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ОБУХІВСЬКОЇ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КИЇВСЬКОЇ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953E3" w:rsidRDefault="004953E3" w:rsidP="004953E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7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953E3" w:rsidRPr="004953E3" w:rsidRDefault="004953E3" w:rsidP="00495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25658344, місцезнаходження юридичної особи: 08751, Київська область, Обухівський район, село Красна Слобідка, вулиця І.Ф.Кабанця, будинок 2) ліцензію на провадження освітньої діяльності у сфері повної загальної середньої освіти за рівнем базової середньої освіти з ліцензованим обсягом 90 осіб за місцем провадження освітньої діяльності: 08751, Київська область, Обухівський район, село Красна Слобідка, вулиця І.Ф.Кабанця,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23.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КРАСНОСЛОБІДСЬКОМУ НАВЧАЛЬНО-ВИХОВНОМУ КОМПЛЕКСУ «ЗАГАЛЬНООСВІТНЯ ШКОЛА І-ІІІ СТУПЕНІВ - 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25658344, місцезнаходження юридичної особи: 08751, Київська область, Обухівський район, село Красна Слобідка, вулиця І.Ф.Кабанця, будинок 2) ліцензію на провадження освітньої діяльності у сфері повної загальної середньої освіти за рівнем профільної середньої освіти з ліцензованим обсягом 35 осіб за місцем провадження освітньої діяльності: 08751, Київська область, Обухівський район, село Красна Слобідка, вулиця І.Ф.Кабанця,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4953E3">
        <w:rPr>
          <w:rFonts w:ascii="Times New Roman" w:hAnsi="Times New Roman"/>
          <w:color w:val="000000"/>
          <w:sz w:val="28"/>
          <w:szCs w:val="28"/>
        </w:rPr>
        <w:t xml:space="preserve">24.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КРАСНОСЛОБІДСЬКОМУ НАВЧАЛЬНО-ВИХОВНОМУ КОМПЛЕКСУ «ЗАГАЛЬНООСВІТНЯ ШКОЛА І-ІІІ СТУПЕНІВ - 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(ідентифікаційний код юридичної особи: 25658344, місцезнаходження юридичної особи: 08751, Київська область, Обухівський район, село Красна Слобідка, вулиця І.Ф.Кабанця, будинок 2) ліцензію на провадження освітньої діяльності у сфері дошкільної освіти за рівнем дошкільної освіти з ліцензованим обсягом 60 осіб за місцем провадження освітньої діяльності: 08751, Київська область, Обухівський район, село Красна Слобідка, вулиця І.Ф.Кабанця, будинок 2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25.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25657698, місцезнаходження юридичної особи: 08752,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Шкільна,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будинок 2) </w:t>
      </w:r>
      <w:r w:rsidRPr="004953E3">
        <w:rPr>
          <w:rFonts w:ascii="Times New Roman" w:hAnsi="Times New Roman"/>
          <w:sz w:val="28"/>
          <w:szCs w:val="28"/>
        </w:rPr>
        <w:t xml:space="preserve">ліцензію на провадження освітньої діяльності у сфері повної загальної середньої освіти за рівнем початкової освіти з ліцензованим обсягом 55 осіб за місцем провадження освітньої діяльності: 08752,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Шкільна,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будинок 2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26.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53E3">
        <w:rPr>
          <w:rFonts w:ascii="Times New Roman" w:hAnsi="Times New Roman"/>
          <w:sz w:val="28"/>
          <w:szCs w:val="28"/>
        </w:rPr>
        <w:t xml:space="preserve"> юридичної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 xml:space="preserve">особи: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53E3">
        <w:rPr>
          <w:rFonts w:ascii="Times New Roman" w:hAnsi="Times New Roman"/>
          <w:sz w:val="28"/>
          <w:szCs w:val="28"/>
        </w:rPr>
        <w:t xml:space="preserve">25657698, місцезнаходження 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Default="004953E3" w:rsidP="004953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4953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юридичної особи: 08752,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Шкільна,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будинок 2) ліцензію на провадження освітньої діяльності у сфері повної загальної середньої освіти за рівнем </w:t>
      </w:r>
      <w:r w:rsidRPr="004953E3">
        <w:rPr>
          <w:rFonts w:ascii="Times New Roman" w:hAnsi="Times New Roman"/>
          <w:sz w:val="28"/>
          <w:szCs w:val="28"/>
        </w:rPr>
        <w:t xml:space="preserve">базової середньої освіти з ліцензованим обсягом 65 осіб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за місцем провадження освітньої діяльності: 08752, Київська область, Обухівський район, село 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</w:rPr>
        <w:t>Семенівка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</w:rPr>
        <w:t xml:space="preserve">, вулиця Шкільна, будинок 2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4953E3">
        <w:rPr>
          <w:rFonts w:ascii="Times New Roman" w:hAnsi="Times New Roman"/>
          <w:color w:val="000000"/>
          <w:sz w:val="28"/>
          <w:szCs w:val="28"/>
        </w:rPr>
        <w:t xml:space="preserve">27.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(ідентифікаційний код юридичної особи: 25657698, місцезнаходження юридичної особи: 08752, Київська область, Обухівський район, село 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</w:rPr>
        <w:t>Семенівка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</w:rPr>
        <w:t xml:space="preserve">, вулиця Шкільна, будинок 2) ліцензію на провадження освітньої діяльності у сфері повної загальної середньої освіти за рівнем </w:t>
      </w:r>
      <w:r w:rsidRPr="004953E3">
        <w:rPr>
          <w:rFonts w:ascii="Times New Roman" w:hAnsi="Times New Roman"/>
          <w:sz w:val="28"/>
          <w:szCs w:val="28"/>
        </w:rPr>
        <w:t xml:space="preserve">профільної середньої освіти з ліцензованим обсягом 30 осіб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за місцем провадження освітньої діяльності: 08752, Київська область, Обухівський район, село 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</w:rPr>
        <w:t>Семенівка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</w:rPr>
        <w:t xml:space="preserve">, вулиця Шкільна, будинок 2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28.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СТАРОБЕЗРАДИЧІВСЬКІЙ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25658019, місцезнаходження юридичної особи: 08714, Київська область, Обухівський район, село Старі </w:t>
      </w:r>
      <w:proofErr w:type="spellStart"/>
      <w:r w:rsidRPr="004953E3">
        <w:rPr>
          <w:rFonts w:ascii="Times New Roman" w:hAnsi="Times New Roman"/>
          <w:sz w:val="28"/>
          <w:szCs w:val="28"/>
        </w:rPr>
        <w:t>Безрадичі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Набережна, будинок 2) ліцензію на провадження освітньої діяльності у сфері повної загальної середньої освіти за рівнем початкової освіти з ліцензованим обсягом 120 осіб за місцем провадження освітньої діяльності: 08714, Київська область, Обухівський район, село Старі </w:t>
      </w:r>
      <w:proofErr w:type="spellStart"/>
      <w:r w:rsidRPr="004953E3">
        <w:rPr>
          <w:rFonts w:ascii="Times New Roman" w:hAnsi="Times New Roman"/>
          <w:sz w:val="28"/>
          <w:szCs w:val="28"/>
        </w:rPr>
        <w:t>Безрадичі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Набережна,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29.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СТАРОБЕЗРАДИЧІВСЬКІЙ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25658019, місцезнаходження юридичної особи: 08714, Київська область, Обухівський район, село Старі </w:t>
      </w:r>
      <w:proofErr w:type="spellStart"/>
      <w:r w:rsidRPr="004953E3">
        <w:rPr>
          <w:rFonts w:ascii="Times New Roman" w:hAnsi="Times New Roman"/>
          <w:sz w:val="28"/>
          <w:szCs w:val="28"/>
        </w:rPr>
        <w:t>Безрадичі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Набережна, будинок 2) ліцензію на провадження освітньої діяльності у сфері повної загальної середньої освіти за рівнем базової середньої освіти з ліцензованим обсягом 160 осіб за місцем провадження освітньої діяльності: 08714, Київська область, Обухівський район, село Старі </w:t>
      </w:r>
      <w:proofErr w:type="spellStart"/>
      <w:r w:rsidRPr="004953E3">
        <w:rPr>
          <w:rFonts w:ascii="Times New Roman" w:hAnsi="Times New Roman"/>
          <w:sz w:val="28"/>
          <w:szCs w:val="28"/>
        </w:rPr>
        <w:t>Безрадичі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Набережна,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E9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30.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СТАРОБЕЗРАДИЧІВСЬКІЙ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25658019, місцезнаходження юридичної особи: 08714, Київська область, Обухівський район, село Старі </w:t>
      </w:r>
      <w:proofErr w:type="spellStart"/>
      <w:r w:rsidRPr="004953E3">
        <w:rPr>
          <w:rFonts w:ascii="Times New Roman" w:hAnsi="Times New Roman"/>
          <w:sz w:val="28"/>
          <w:szCs w:val="28"/>
        </w:rPr>
        <w:t>Безрадичі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Набережна, будинок 2) ліцензію на провадження освітньої діяльності у сфері повної загальної середньої освіти за рівнем профільної середньої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 xml:space="preserve">освіти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>з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 xml:space="preserve"> ліцензованим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sz w:val="28"/>
          <w:szCs w:val="28"/>
        </w:rPr>
        <w:t xml:space="preserve">обсягом 30 осіб за місцем провадження </w:t>
      </w: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45E9" w:rsidRDefault="009645E9" w:rsidP="009645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964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освітньої діяльності: 08714, Київська область, Обухівський район, село Старі </w:t>
      </w:r>
      <w:proofErr w:type="spellStart"/>
      <w:r w:rsidRPr="004953E3">
        <w:rPr>
          <w:rFonts w:ascii="Times New Roman" w:hAnsi="Times New Roman"/>
          <w:sz w:val="28"/>
          <w:szCs w:val="28"/>
        </w:rPr>
        <w:t>Безрадичі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Набережна, будинок 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31.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ТРИПІЛЬСЬКІЙ ЗАГАЛЬНООСВІТНІЙ ШКОЛІ I-IIІ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25658054, місцезнаходження юридичної особи: </w:t>
      </w:r>
      <w:r w:rsidRPr="004953E3">
        <w:rPr>
          <w:rFonts w:ascii="Times New Roman" w:hAnsi="Times New Roman"/>
          <w:color w:val="000000"/>
          <w:sz w:val="28"/>
          <w:szCs w:val="28"/>
        </w:rPr>
        <w:t>08722</w:t>
      </w:r>
      <w:r w:rsidRPr="004953E3">
        <w:rPr>
          <w:rFonts w:ascii="Times New Roman" w:hAnsi="Times New Roman"/>
          <w:sz w:val="28"/>
          <w:szCs w:val="28"/>
        </w:rPr>
        <w:t>, Київська область, Обухівський район, село Трипілля, вулиця Шевченка, будинок 102) ліцензію на провадження освітньої діяльності у сфері повної загальної середньої освіти за рівнем початкової освіти з ліцензованим обсягом 108 осіб за місцем провадження освітньої діяльності: 08272, Київська область, Обухівський район, село Трипілля, вулиця Шевченка, будинок 102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32.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ТРИПІЛЬСЬКІЙ ЗАГАЛЬНООСВІТНІЙ ШКОЛІ I-IIІ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25658054, місцезнаходження юридичної особи: </w:t>
      </w:r>
      <w:r w:rsidRPr="004953E3">
        <w:rPr>
          <w:rFonts w:ascii="Times New Roman" w:hAnsi="Times New Roman"/>
          <w:color w:val="000000"/>
          <w:sz w:val="28"/>
          <w:szCs w:val="28"/>
        </w:rPr>
        <w:t>08722</w:t>
      </w:r>
      <w:r w:rsidRPr="004953E3">
        <w:rPr>
          <w:rFonts w:ascii="Times New Roman" w:hAnsi="Times New Roman"/>
          <w:sz w:val="28"/>
          <w:szCs w:val="28"/>
        </w:rPr>
        <w:t>, Київська область, Обухівський район, село Трипілля, вулиця Шевченка, будинок 102) ліцензію на провадження освітньої діяльності у сфері повної загальної середньої освіти за рівнем базової середньої освіти з ліцензованим обсягом 154 осіб за місцем провадження освітньої діяльності: 08272, Київська область, Обухівський район, село Трипілля, вулиця Шевченка, будинок 102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33.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ТРИПІЛЬСЬКІЙ ЗАГАЛЬНООСВІТНІЙ ШКОЛІ I-IIІ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25658054, місцезнаходження юридичної особи: </w:t>
      </w:r>
      <w:r w:rsidRPr="004953E3">
        <w:rPr>
          <w:rFonts w:ascii="Times New Roman" w:hAnsi="Times New Roman"/>
          <w:color w:val="000000"/>
          <w:sz w:val="28"/>
          <w:szCs w:val="28"/>
        </w:rPr>
        <w:t>08722</w:t>
      </w:r>
      <w:r w:rsidRPr="004953E3">
        <w:rPr>
          <w:rFonts w:ascii="Times New Roman" w:hAnsi="Times New Roman"/>
          <w:sz w:val="28"/>
          <w:szCs w:val="28"/>
        </w:rPr>
        <w:t>, Київська область, Обухівський район, село Трипілля, вулиця Шевченка, будинок 102)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44 осіб за місцем провадження освітньої діяльності: 08272, Київська область, Обухівський район, село Трипілля, вулиця Шевченка, будинок 102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34.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ПІДГІРЦІВСЬКІЙ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35471334, місцезнаходження юридичної особи: 08710,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Підгірці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Васильківська, будинок 39/1) ліцензію на провадження освітньої діяльності у сфері повної загальної середньої освіти за рівнем початкової освіти з ліцензованим обсягом 110 осіб за місцем провадження освітньої діяльності: 08710,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Підгірці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Васильківська, будинок 39/1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45E9" w:rsidRDefault="009645E9" w:rsidP="009645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35.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ПІДГІРЦІВСЬКІЙ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35471334, місцезнаходження юридичної особи: 08710,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Підгірці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Васильківська, будинок 39/1) ліцензію на провадження освітньої діяльності у сфері повної загальної середньої освіти за рівнем базової середньої освіти з ліцензованим обсягом 84 осіб за місцем провадження освітньої діяльності: 08710,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Підгірці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Васильківська, будинок 39/1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36.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ПІДГІРЦІВСЬКІЙ ЗАГАЛЬНООСВІТНІЙ ШКОЛІ І-ІІІ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35471334, місцезнаходження юридичної особи: 08710,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Підгірці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Васильківська, будинок 39/1)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20 осіб за місцем провадження освітньої діяльності: 08710,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Підгірці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Васильківська, будинок 39/1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37.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ВИТАЧІВСЬКІЙ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25658172, місцезнаходження юридичної особи: </w:t>
      </w:r>
      <w:r w:rsidRPr="004953E3">
        <w:rPr>
          <w:rFonts w:ascii="Times New Roman" w:hAnsi="Times New Roman"/>
          <w:color w:val="000000"/>
          <w:sz w:val="28"/>
          <w:szCs w:val="28"/>
        </w:rPr>
        <w:t>08740</w:t>
      </w:r>
      <w:r w:rsidRPr="004953E3">
        <w:rPr>
          <w:rFonts w:ascii="Times New Roman" w:hAnsi="Times New Roman"/>
          <w:sz w:val="28"/>
          <w:szCs w:val="28"/>
        </w:rPr>
        <w:t xml:space="preserve">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Витачів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4953E3">
        <w:rPr>
          <w:rFonts w:ascii="Times New Roman" w:hAnsi="Times New Roman"/>
          <w:sz w:val="28"/>
          <w:szCs w:val="28"/>
        </w:rPr>
        <w:t>Воздвиженська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будинок 57) ліцензію на провадження освітньої діяльності у сфері повної загальної середньої освіти за рівнем початкової освіти з ліцензованим обсягом 30 осіб за місцем провадження освітньої діяльності: </w:t>
      </w:r>
      <w:r w:rsidRPr="004953E3">
        <w:rPr>
          <w:rFonts w:ascii="Times New Roman" w:hAnsi="Times New Roman"/>
          <w:color w:val="000000"/>
          <w:sz w:val="28"/>
          <w:szCs w:val="28"/>
        </w:rPr>
        <w:t>08740</w:t>
      </w:r>
      <w:r w:rsidRPr="004953E3">
        <w:rPr>
          <w:rFonts w:ascii="Times New Roman" w:hAnsi="Times New Roman"/>
          <w:sz w:val="28"/>
          <w:szCs w:val="28"/>
        </w:rPr>
        <w:t xml:space="preserve">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Витачів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4953E3">
        <w:rPr>
          <w:rFonts w:ascii="Times New Roman" w:hAnsi="Times New Roman"/>
          <w:sz w:val="28"/>
          <w:szCs w:val="28"/>
        </w:rPr>
        <w:t>Воздвиженська</w:t>
      </w:r>
      <w:proofErr w:type="spellEnd"/>
      <w:r w:rsidRPr="004953E3">
        <w:rPr>
          <w:rFonts w:ascii="Times New Roman" w:hAnsi="Times New Roman"/>
          <w:sz w:val="28"/>
          <w:szCs w:val="28"/>
        </w:rPr>
        <w:t>, будинок 57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38.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ВИТАЧІВСЬКІЙ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25658172, місцезнаходження юридичної особи: </w:t>
      </w:r>
      <w:r w:rsidRPr="004953E3">
        <w:rPr>
          <w:rFonts w:ascii="Times New Roman" w:hAnsi="Times New Roman"/>
          <w:color w:val="000000"/>
          <w:sz w:val="28"/>
          <w:szCs w:val="28"/>
        </w:rPr>
        <w:t>08740</w:t>
      </w:r>
      <w:r w:rsidRPr="004953E3">
        <w:rPr>
          <w:rFonts w:ascii="Times New Roman" w:hAnsi="Times New Roman"/>
          <w:sz w:val="28"/>
          <w:szCs w:val="28"/>
        </w:rPr>
        <w:t xml:space="preserve">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Витачів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4953E3">
        <w:rPr>
          <w:rFonts w:ascii="Times New Roman" w:hAnsi="Times New Roman"/>
          <w:sz w:val="28"/>
          <w:szCs w:val="28"/>
        </w:rPr>
        <w:t>Воздвиженська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будинок 57) ліцензію на провадження освітньої діяльності у сфері повної загальної середньої освіти за рівнем базової середньої освіти з ліцензованим обсягом 35 осіб за місцем провадження освітньої діяльності: </w:t>
      </w:r>
      <w:r w:rsidRPr="004953E3">
        <w:rPr>
          <w:rFonts w:ascii="Times New Roman" w:hAnsi="Times New Roman"/>
          <w:color w:val="000000"/>
          <w:sz w:val="28"/>
          <w:szCs w:val="28"/>
        </w:rPr>
        <w:t>08740</w:t>
      </w:r>
      <w:r w:rsidRPr="004953E3">
        <w:rPr>
          <w:rFonts w:ascii="Times New Roman" w:hAnsi="Times New Roman"/>
          <w:sz w:val="28"/>
          <w:szCs w:val="28"/>
        </w:rPr>
        <w:t xml:space="preserve">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Витачів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4953E3">
        <w:rPr>
          <w:rFonts w:ascii="Times New Roman" w:hAnsi="Times New Roman"/>
          <w:sz w:val="28"/>
          <w:szCs w:val="28"/>
        </w:rPr>
        <w:t>Воздвиженська</w:t>
      </w:r>
      <w:proofErr w:type="spellEnd"/>
      <w:r w:rsidRPr="004953E3">
        <w:rPr>
          <w:rFonts w:ascii="Times New Roman" w:hAnsi="Times New Roman"/>
          <w:sz w:val="28"/>
          <w:szCs w:val="28"/>
        </w:rPr>
        <w:t>, будинок 57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E9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39.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ДЕРЕВ'ЯНСЬКІЙ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 xml:space="preserve"> код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 xml:space="preserve"> юридичної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sz w:val="28"/>
          <w:szCs w:val="28"/>
        </w:rPr>
        <w:t xml:space="preserve"> особи: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sz w:val="28"/>
          <w:szCs w:val="28"/>
        </w:rPr>
        <w:t xml:space="preserve"> 25658031,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sz w:val="28"/>
          <w:szCs w:val="28"/>
        </w:rPr>
        <w:t xml:space="preserve"> місцезнаходження </w:t>
      </w: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45E9" w:rsidRDefault="009645E9" w:rsidP="009645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964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юридичної особи: </w:t>
      </w:r>
      <w:r w:rsidRPr="004953E3">
        <w:rPr>
          <w:rFonts w:ascii="Times New Roman" w:hAnsi="Times New Roman"/>
          <w:color w:val="000000"/>
          <w:sz w:val="28"/>
          <w:szCs w:val="28"/>
        </w:rPr>
        <w:t>08724</w:t>
      </w:r>
      <w:r w:rsidRPr="004953E3">
        <w:rPr>
          <w:rFonts w:ascii="Times New Roman" w:hAnsi="Times New Roman"/>
          <w:sz w:val="28"/>
          <w:szCs w:val="28"/>
        </w:rPr>
        <w:t xml:space="preserve">, Київська область, Обухівський район, село Дерев'яна, вулиця Шкільна, будинок 17) ліцензію на провадження освітньої діяльності у сфері повної загальної середньої освіти за рівнем початкової освіти з ліцензованим обсягом 48 осіб за місцем провадження освітньої діяльності: </w:t>
      </w:r>
      <w:r w:rsidRPr="004953E3">
        <w:rPr>
          <w:rFonts w:ascii="Times New Roman" w:hAnsi="Times New Roman"/>
          <w:color w:val="000000"/>
          <w:sz w:val="28"/>
          <w:szCs w:val="28"/>
        </w:rPr>
        <w:t>08724</w:t>
      </w:r>
      <w:r w:rsidRPr="004953E3">
        <w:rPr>
          <w:rFonts w:ascii="Times New Roman" w:hAnsi="Times New Roman"/>
          <w:sz w:val="28"/>
          <w:szCs w:val="28"/>
        </w:rPr>
        <w:t>, Київська область, Обухівський район, село Дерев'яна, вулиця Шкільна, будинок 17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40.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ДЕРЕВ'ЯНСЬКІЙ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25658031, місцезнаходження юридичної особи: </w:t>
      </w:r>
      <w:r w:rsidRPr="004953E3">
        <w:rPr>
          <w:rFonts w:ascii="Times New Roman" w:hAnsi="Times New Roman"/>
          <w:color w:val="000000"/>
          <w:sz w:val="28"/>
          <w:szCs w:val="28"/>
        </w:rPr>
        <w:t>08724</w:t>
      </w:r>
      <w:r w:rsidRPr="004953E3">
        <w:rPr>
          <w:rFonts w:ascii="Times New Roman" w:hAnsi="Times New Roman"/>
          <w:sz w:val="28"/>
          <w:szCs w:val="28"/>
        </w:rPr>
        <w:t xml:space="preserve">, Київська область, Обухівський район, село Дерев'яна, вулиця Шкільна, будинок 17) ліцензію на провадження освітньої діяльності у сфері повної загальної середньої освіти за рівнем базової середньої освіти з ліцензованим обсягом 60 осіб за місцем провадження освітньої діяльності: </w:t>
      </w:r>
      <w:r w:rsidRPr="004953E3">
        <w:rPr>
          <w:rFonts w:ascii="Times New Roman" w:hAnsi="Times New Roman"/>
          <w:color w:val="000000"/>
          <w:sz w:val="28"/>
          <w:szCs w:val="28"/>
        </w:rPr>
        <w:t>08724</w:t>
      </w:r>
      <w:r w:rsidRPr="004953E3">
        <w:rPr>
          <w:rFonts w:ascii="Times New Roman" w:hAnsi="Times New Roman"/>
          <w:sz w:val="28"/>
          <w:szCs w:val="28"/>
        </w:rPr>
        <w:t>, Київська область, Обухівський район, село Дерев'яна, вулиця Шкільна, будинок 17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41.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ДОЛИНЯНСЬКОМУ НАВЧАЛЬНО-ВИХОВНОМУ КОМПЛЕКСУ «ЗАГАЛЬНООСВІТНЯ ШКОЛА І-ІІ СТУПЕНІВ-ДИТЯЧИЙ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25657913,</w:t>
      </w:r>
      <w:r w:rsidRPr="004953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місцезнаходження юридичної особи: 08743, Київська область, Обухівський район, село Долина, вулиця Миру, будинок 6 А) ліцензію на впровадження освітньої діяльності у сфері повної загальної середньої освіти за рівнем початкової освіти з ліцензованим обсягом 30 осіб за місцем провадження освітньої діяльності: 08743, Київська область, Обухівський район, село Долина, вулиця Миру, будинок 6 А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42.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ДОЛИНЯНСЬКОМУ НАВЧАЛЬНО-ВИХОВНОМУ КОМПЛЕКСУ «ЗАГАЛЬНООСВІТНЯ ШКОЛА І-ІІ СТУПЕНІВ-ДИТЯЧИЙ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25657913,</w:t>
      </w:r>
      <w:r w:rsidRPr="004953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місцезнаходження юридичної особи: 08743, Київська область, Обухівський район, село Долина, вулиця Миру, будинок 6 А) ліцензію на впровадження освітньої діяльності у сфері повної загальної середньої освіти за рівнем базової середньої освіти з ліцензованим обсягом 45 осіб за місцем провадження освітньої діяльності: 08743, Київська область, Обухівський район, село Долина, вулиця Миру, будинок 6 А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5E9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953E3">
        <w:rPr>
          <w:rFonts w:ascii="Times New Roman" w:hAnsi="Times New Roman"/>
          <w:color w:val="000000"/>
          <w:sz w:val="28"/>
          <w:szCs w:val="28"/>
        </w:rPr>
        <w:t xml:space="preserve">43.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ДОЛИНЯНСЬКОМУ НАВЧАЛЬНО-ВИХОВНОМУ КОМПЛЕКСУ «ЗАГАЛЬНООСВІТНЯ ШКОЛА І-ІІ СТУПЕНІВ-ДИТЯЧИЙ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(ідентифікаційний код юридичної особи: 25657913, місцезнаходження юридичної особи: 08743, Київська область, Обухівський район, село Долина,</w:t>
      </w:r>
    </w:p>
    <w:p w:rsidR="009645E9" w:rsidRDefault="009645E9" w:rsidP="00964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645E9" w:rsidRDefault="009645E9" w:rsidP="009645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12</w:t>
      </w:r>
    </w:p>
    <w:p w:rsidR="009645E9" w:rsidRDefault="009645E9" w:rsidP="00964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953E3" w:rsidRPr="004953E3" w:rsidRDefault="004953E3" w:rsidP="00964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4953E3">
        <w:rPr>
          <w:rFonts w:ascii="Times New Roman" w:hAnsi="Times New Roman"/>
          <w:color w:val="000000"/>
          <w:sz w:val="28"/>
          <w:szCs w:val="28"/>
        </w:rPr>
        <w:t xml:space="preserve"> вулиця Миру, будинок 6 А) ліцензію на провадження освітньої діяльності у сфері дошкільної освіти за рівнем дошкільної освіти з ліцензованим обсягом 30 осіб за місцем провадження освітньої діяльності: 08743, Київська область, Обухівський район, село Долина, вулиця Миру, будинок 6 А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44.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ЖУКІВЦІВСЬКІЙ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25658048, місцезнаходження юридичної особи: 08742,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Жуківці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Гагаріна, будинок 5) ліцензію на провадження освітньої діяльності у сфері повної загальної середньої освіти за рівнем початкової освіти з ліцензованим обсягом 50 осіб за місцем провадження освітньої діяльності: 08742,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Жуківці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Гагаріна, будинок 5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45.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ЖУКІВЦІВСЬКІЙ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(ідентифікаційний код юридичної особи: 25658048, місцезнаходження юридичної особи: 08742,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Жуківці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, вулиця Гагаріна, будинок 5) ліцензію на провадження освітньої діяльності у сфері повної загальної середньої освіти за рівнем базової середньої освіти з ліцензованим обсягом 60 осіб за місцем провадження освітньої діяльності: 08742, Київська область, Обухівський район, село </w:t>
      </w:r>
      <w:proofErr w:type="spellStart"/>
      <w:r w:rsidRPr="004953E3">
        <w:rPr>
          <w:rFonts w:ascii="Times New Roman" w:hAnsi="Times New Roman"/>
          <w:sz w:val="28"/>
          <w:szCs w:val="28"/>
        </w:rPr>
        <w:t>Жуківці</w:t>
      </w:r>
      <w:proofErr w:type="spellEnd"/>
      <w:r w:rsidRPr="004953E3">
        <w:rPr>
          <w:rFonts w:ascii="Times New Roman" w:hAnsi="Times New Roman"/>
          <w:sz w:val="28"/>
          <w:szCs w:val="28"/>
        </w:rPr>
        <w:t>, вулиця Гагаріна, будинок 5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46.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КОПАЧІВСЬКОМУ НАВЧАЛЬНО-ВИХОВНОМУ КОМПЛЕКСУ «ЗАГАЛЬНООСВІТНЯ ШКОЛА І-ІІ СТУПЕНІВ - 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25658002,</w:t>
      </w:r>
      <w:r w:rsidRPr="004953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місцезнаходження юридичної особи: 08715, Київська область, Обухівський район, село Копачів, вулиця Фрунзе, будинок 1)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08715, Київська область, Обухівський район, село Копачів, вулиця Фрунзе, будинок 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E9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47.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КОПАЧІВСЬКОМУ НАВЧАЛЬНО-ВИХОВНОМУ КОМПЛЕКСУ «ЗАГАЛЬНООСВІТНЯ ШКОЛА І-ІІ СТУПЕНІВ - 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25658002,</w:t>
      </w:r>
      <w:r w:rsidRPr="004953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місцезнаходження юридичної особи: 08715, Київська область, Обухівський район, село Копачів, вулиця Фрунзе, будинок 1) ліцензію на провадження освітньої діяльності у сфері повної загальної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 середньої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освіти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 xml:space="preserve">за рівнем базової середньої освіти з </w:t>
      </w: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45E9" w:rsidRDefault="009645E9" w:rsidP="009645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</w:t>
      </w:r>
    </w:p>
    <w:p w:rsidR="009645E9" w:rsidRDefault="009645E9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964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>ліцензованим обсягом 50 осіб за місцем провадження освітньої діяльності: 08715, Київська область, Обухівський район, село Копачів, вулиця Фрунзе, будинок 1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4953E3">
        <w:rPr>
          <w:rFonts w:ascii="Times New Roman" w:hAnsi="Times New Roman"/>
          <w:color w:val="000000"/>
          <w:sz w:val="28"/>
          <w:szCs w:val="28"/>
        </w:rPr>
        <w:t xml:space="preserve">48.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КОПАЧІВСЬКОМУ НАВЧАЛЬНО-ВИХОВНОМУ КОМПЛЕКСУ «ЗАГАЛЬНООСВІТНЯ ШКОЛА І-ІІ СТУПЕНІВ - ДИТЯЧИЙ САДОК»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(ідентифікаційний код юридичної особи: 25658002, місцезнаходження юридичної особи: 08715, Київська область, Обухівський район, село Копачів, вулиця Фрунзе, будинок 1)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ліценцію на провадження освітньої діяльності у сфері дошкільної освіти за рівнем дошкільної освіти з ліцензованим обсягом 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30 осіб за місцем провадження освітньої діяльності:  08715, Київська область, Обухівський район, село Копачів, вулиця Фрунзе, будинок 1 </w:t>
      </w:r>
      <w:r w:rsidRPr="004953E3">
        <w:rPr>
          <w:rFonts w:ascii="Times New Roman" w:hAnsi="Times New Roman"/>
          <w:sz w:val="28"/>
          <w:szCs w:val="28"/>
        </w:rPr>
        <w:t>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4953E3">
        <w:rPr>
          <w:rFonts w:ascii="Times New Roman" w:hAnsi="Times New Roman"/>
          <w:sz w:val="28"/>
          <w:szCs w:val="28"/>
        </w:rPr>
        <w:t xml:space="preserve">49.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МАЛОВІЛЬШАНСЬКІЙ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25658226, місцезнаходження юридичної особи: 08730, Київська область, Обухівський район, село Мала Вільшанка, вулиця Васильківська, будинок 39) ліцензію на провадження освітньої діяльності у сфері повної загальної середньої освіти за рівнем початкової освіти з ліцензованим обсягом 30 осіб за місцем провадження освітньої діяльності: 08730, Київська область, Обухівський район, село Мала Вільшанка, вулиця Васильківська, будинок 39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53E3">
        <w:rPr>
          <w:rFonts w:ascii="Times New Roman" w:hAnsi="Times New Roman"/>
          <w:sz w:val="28"/>
          <w:szCs w:val="28"/>
        </w:rPr>
        <w:t xml:space="preserve">50. Видати 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МАЛОВІЛЬШАНСЬКІЙ ЗАГАЛЬНООСВІТНІЙ ШКОЛІ І-ІІ СТУПЕНІВ ОБУХІВСЬКОЇ РАЙОННОЇ РАДИ КИЇВСЬКОЇ ОБЛАСТІ</w:t>
      </w:r>
      <w:r w:rsidRPr="00495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3E3">
        <w:rPr>
          <w:rFonts w:ascii="Times New Roman" w:hAnsi="Times New Roman"/>
          <w:sz w:val="28"/>
          <w:szCs w:val="28"/>
        </w:rPr>
        <w:t>(ідентифікаційний код юридичної особи: 25658226, місцезнаходження юридичної особи: 08730, Київська область, Обухівський район, село Мала Вільшанка, вулиця Васильківська, будинок 39) ліцензію на провадження освітньої діяльності у сфері повної загальної середньої освіти за рівнем базової середньої освіти з ліцензованим обсягом 40 осіб за місцем провадження освітньої діяльності: 08730, Київська область, Обухівський район, село Мала Вільшанка, вулиця Васильківська, будинок 39 (без проходження процедури ліцензування)</w:t>
      </w: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95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 </w:t>
      </w:r>
      <w:r w:rsidRPr="004953E3">
        <w:rPr>
          <w:rFonts w:ascii="Times New Roman" w:hAnsi="Times New Roman"/>
          <w:sz w:val="28"/>
          <w:szCs w:val="28"/>
        </w:rPr>
        <w:t xml:space="preserve">Розрахункові реквізити для внесення плати за видачу ліцензій: номер рахунку – </w:t>
      </w:r>
      <w:r w:rsidRPr="004953E3">
        <w:rPr>
          <w:rFonts w:ascii="Times New Roman" w:hAnsi="Times New Roman"/>
          <w:color w:val="000000"/>
          <w:sz w:val="28"/>
          <w:szCs w:val="28"/>
          <w:lang w:eastAsia="uk-UA"/>
        </w:rPr>
        <w:t>UA228999980334159896040010449</w:t>
      </w:r>
      <w:r w:rsidRPr="004953E3">
        <w:rPr>
          <w:rFonts w:ascii="Times New Roman" w:hAnsi="Times New Roman"/>
          <w:sz w:val="28"/>
          <w:szCs w:val="28"/>
        </w:rPr>
        <w:t xml:space="preserve">, код </w:t>
      </w:r>
      <w:proofErr w:type="spellStart"/>
      <w:r w:rsidRPr="004953E3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 (ЄДРПОУ) – </w:t>
      </w:r>
      <w:r w:rsidRPr="004953E3">
        <w:rPr>
          <w:rFonts w:ascii="Times New Roman" w:hAnsi="Times New Roman"/>
          <w:color w:val="000000"/>
          <w:sz w:val="28"/>
          <w:szCs w:val="28"/>
          <w:lang w:eastAsia="uk-UA"/>
        </w:rPr>
        <w:t>37851055</w:t>
      </w:r>
      <w:r w:rsidRPr="004953E3">
        <w:rPr>
          <w:rFonts w:ascii="Times New Roman" w:hAnsi="Times New Roman"/>
          <w:sz w:val="28"/>
          <w:szCs w:val="28"/>
        </w:rPr>
        <w:t xml:space="preserve">, код класифікації доходів бюджету – 22011800, </w:t>
      </w:r>
      <w:proofErr w:type="spellStart"/>
      <w:r w:rsidRPr="004953E3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 – </w:t>
      </w:r>
      <w:r w:rsidRPr="004953E3">
        <w:rPr>
          <w:rFonts w:ascii="Times New Roman" w:hAnsi="Times New Roman"/>
          <w:color w:val="000000"/>
          <w:sz w:val="28"/>
          <w:szCs w:val="28"/>
          <w:lang w:eastAsia="uk-UA"/>
        </w:rPr>
        <w:t>Обух. УК/</w:t>
      </w:r>
      <w:proofErr w:type="spellStart"/>
      <w:r w:rsidRPr="004953E3">
        <w:rPr>
          <w:rFonts w:ascii="Times New Roman" w:hAnsi="Times New Roman"/>
          <w:color w:val="000000"/>
          <w:sz w:val="28"/>
          <w:szCs w:val="28"/>
          <w:lang w:eastAsia="uk-UA"/>
        </w:rPr>
        <w:t>м.Обухів</w:t>
      </w:r>
      <w:proofErr w:type="spellEnd"/>
      <w:r w:rsidRPr="004953E3">
        <w:rPr>
          <w:rFonts w:ascii="Times New Roman" w:hAnsi="Times New Roman"/>
          <w:color w:val="000000"/>
          <w:sz w:val="28"/>
          <w:szCs w:val="28"/>
          <w:lang w:eastAsia="uk-UA"/>
        </w:rPr>
        <w:t>/22011800.</w:t>
      </w: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645E9" w:rsidRDefault="004953E3" w:rsidP="004953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53E3">
        <w:rPr>
          <w:rFonts w:ascii="Times New Roman" w:hAnsi="Times New Roman"/>
          <w:sz w:val="28"/>
          <w:szCs w:val="28"/>
        </w:rPr>
        <w:t xml:space="preserve">52. Департаменту комунікацій та взаємодії з громадськістю Київської обласної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53E3">
        <w:rPr>
          <w:rFonts w:ascii="Times New Roman" w:hAnsi="Times New Roman"/>
          <w:sz w:val="28"/>
          <w:szCs w:val="28"/>
        </w:rPr>
        <w:t xml:space="preserve">державної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53E3">
        <w:rPr>
          <w:rFonts w:ascii="Times New Roman" w:hAnsi="Times New Roman"/>
          <w:sz w:val="28"/>
          <w:szCs w:val="28"/>
        </w:rPr>
        <w:t xml:space="preserve">адміністрації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4953E3">
        <w:rPr>
          <w:rFonts w:ascii="Times New Roman" w:hAnsi="Times New Roman"/>
          <w:sz w:val="28"/>
          <w:szCs w:val="28"/>
        </w:rPr>
        <w:t xml:space="preserve">забезпечити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53E3">
        <w:rPr>
          <w:rFonts w:ascii="Times New Roman" w:hAnsi="Times New Roman"/>
          <w:sz w:val="28"/>
          <w:szCs w:val="28"/>
        </w:rPr>
        <w:t xml:space="preserve">оприлюднення </w:t>
      </w:r>
      <w:r w:rsidR="009645E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953E3">
        <w:rPr>
          <w:rFonts w:ascii="Times New Roman" w:hAnsi="Times New Roman"/>
          <w:sz w:val="28"/>
          <w:szCs w:val="28"/>
        </w:rPr>
        <w:t xml:space="preserve">цього </w:t>
      </w:r>
    </w:p>
    <w:p w:rsidR="009645E9" w:rsidRDefault="009645E9" w:rsidP="004953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45E9" w:rsidRDefault="009645E9" w:rsidP="009645E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14</w:t>
      </w:r>
    </w:p>
    <w:p w:rsidR="009645E9" w:rsidRDefault="009645E9" w:rsidP="004953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53E3" w:rsidRPr="004953E3" w:rsidRDefault="004953E3" w:rsidP="004953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3E3">
        <w:rPr>
          <w:rFonts w:ascii="Times New Roman" w:hAnsi="Times New Roman"/>
          <w:sz w:val="28"/>
          <w:szCs w:val="28"/>
        </w:rPr>
        <w:t xml:space="preserve">розпорядження на офіційному </w:t>
      </w:r>
      <w:proofErr w:type="spellStart"/>
      <w:r w:rsidRPr="004953E3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 Київської обласної державної адміністрації. </w:t>
      </w:r>
    </w:p>
    <w:p w:rsidR="004953E3" w:rsidRPr="004953E3" w:rsidRDefault="004953E3" w:rsidP="004953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3E3">
        <w:rPr>
          <w:rFonts w:ascii="Times New Roman" w:hAnsi="Times New Roman"/>
          <w:sz w:val="28"/>
          <w:szCs w:val="28"/>
        </w:rPr>
        <w:t xml:space="preserve">53. Контроль за виконанням цього розпорядження покласти на заступника голови Київської обласної державної адміністрації </w:t>
      </w:r>
      <w:proofErr w:type="spellStart"/>
      <w:r w:rsidRPr="004953E3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4953E3">
        <w:rPr>
          <w:rFonts w:ascii="Times New Roman" w:hAnsi="Times New Roman"/>
          <w:sz w:val="28"/>
          <w:szCs w:val="28"/>
        </w:rPr>
        <w:t xml:space="preserve"> О.М.</w:t>
      </w:r>
    </w:p>
    <w:p w:rsidR="004953E3" w:rsidRPr="004953E3" w:rsidRDefault="004953E3" w:rsidP="004953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3E3" w:rsidRPr="004953E3" w:rsidRDefault="004953E3" w:rsidP="004953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3E3" w:rsidRPr="004953E3" w:rsidRDefault="004953E3" w:rsidP="004953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3E3" w:rsidRPr="004953E3" w:rsidRDefault="004953E3" w:rsidP="004953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53E3">
        <w:rPr>
          <w:rFonts w:ascii="Times New Roman" w:hAnsi="Times New Roman"/>
          <w:b/>
          <w:bCs/>
          <w:sz w:val="28"/>
          <w:szCs w:val="28"/>
        </w:rPr>
        <w:t xml:space="preserve">Голова адміністрації </w:t>
      </w:r>
      <w:r w:rsidRPr="004953E3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4953E3">
        <w:rPr>
          <w:rFonts w:ascii="Times New Roman" w:hAnsi="Times New Roman"/>
          <w:b/>
          <w:bCs/>
          <w:sz w:val="28"/>
          <w:szCs w:val="28"/>
        </w:rPr>
        <w:tab/>
      </w:r>
      <w:r w:rsidRPr="004953E3">
        <w:rPr>
          <w:rFonts w:ascii="Times New Roman" w:hAnsi="Times New Roman"/>
          <w:b/>
          <w:bCs/>
          <w:sz w:val="28"/>
          <w:szCs w:val="28"/>
        </w:rPr>
        <w:tab/>
      </w:r>
      <w:r w:rsidR="00F35D87" w:rsidRPr="005F4C4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</w:t>
      </w:r>
      <w:proofErr w:type="spellStart"/>
      <w:r w:rsidR="00F35D87" w:rsidRPr="005F4C4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підпис</w:t>
      </w:r>
      <w:proofErr w:type="spellEnd"/>
      <w:r w:rsidR="00F35D87" w:rsidRPr="005F4C4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)</w:t>
      </w:r>
      <w:r w:rsidR="00F35D87" w:rsidRPr="005F4C4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35D8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953E3">
        <w:rPr>
          <w:rFonts w:ascii="Times New Roman" w:hAnsi="Times New Roman"/>
          <w:b/>
          <w:bCs/>
          <w:sz w:val="28"/>
          <w:szCs w:val="28"/>
        </w:rPr>
        <w:t xml:space="preserve">                Василь ВОЛОДІН</w:t>
      </w:r>
    </w:p>
    <w:p w:rsidR="004953E3" w:rsidRDefault="004953E3" w:rsidP="004953E3">
      <w:pPr>
        <w:tabs>
          <w:tab w:val="left" w:pos="1785"/>
        </w:tabs>
        <w:rPr>
          <w:rFonts w:ascii="Times New Roman" w:hAnsi="Times New Roman"/>
          <w:szCs w:val="28"/>
        </w:rPr>
      </w:pPr>
    </w:p>
    <w:p w:rsidR="004953E3" w:rsidRDefault="004953E3" w:rsidP="004953E3">
      <w:pPr>
        <w:rPr>
          <w:rFonts w:ascii="Times New Roman" w:hAnsi="Times New Roman"/>
          <w:szCs w:val="28"/>
          <w:lang w:val="hr-HR"/>
        </w:rPr>
      </w:pPr>
    </w:p>
    <w:p w:rsidR="004953E3" w:rsidRDefault="004953E3" w:rsidP="004953E3">
      <w:pPr>
        <w:rPr>
          <w:rFonts w:ascii="Times New Roman" w:hAnsi="Times New Roman"/>
          <w:szCs w:val="28"/>
        </w:rPr>
      </w:pPr>
    </w:p>
    <w:p w:rsidR="004953E3" w:rsidRDefault="004953E3" w:rsidP="004953E3">
      <w:pPr>
        <w:rPr>
          <w:rFonts w:ascii="Times New Roman" w:hAnsi="Times New Roman"/>
          <w:szCs w:val="28"/>
        </w:rPr>
      </w:pPr>
    </w:p>
    <w:p w:rsidR="004953E3" w:rsidRDefault="004953E3" w:rsidP="004953E3">
      <w:pPr>
        <w:rPr>
          <w:rFonts w:ascii="Times New Roman" w:hAnsi="Times New Roman"/>
          <w:szCs w:val="28"/>
        </w:rPr>
      </w:pPr>
    </w:p>
    <w:p w:rsidR="004953E3" w:rsidRDefault="004953E3" w:rsidP="004953E3">
      <w:pPr>
        <w:rPr>
          <w:rFonts w:ascii="Antiqua" w:hAnsi="Antiqua"/>
          <w:szCs w:val="20"/>
        </w:rPr>
      </w:pPr>
    </w:p>
    <w:p w:rsidR="004953E3" w:rsidRDefault="004953E3" w:rsidP="004953E3"/>
    <w:p w:rsidR="004953E3" w:rsidRDefault="004953E3" w:rsidP="004953E3"/>
    <w:p w:rsidR="004953E3" w:rsidRDefault="004953E3" w:rsidP="004953E3"/>
    <w:p w:rsidR="004953E3" w:rsidRDefault="004953E3" w:rsidP="004953E3"/>
    <w:p w:rsidR="004953E3" w:rsidRDefault="004953E3" w:rsidP="004953E3"/>
    <w:p w:rsidR="004953E3" w:rsidRDefault="004953E3" w:rsidP="004953E3"/>
    <w:p w:rsidR="004953E3" w:rsidRDefault="004953E3" w:rsidP="004953E3"/>
    <w:p w:rsidR="004953E3" w:rsidRDefault="004953E3" w:rsidP="004953E3"/>
    <w:p w:rsidR="004953E3" w:rsidRDefault="004953E3" w:rsidP="004953E3"/>
    <w:p w:rsidR="004953E3" w:rsidRDefault="004953E3" w:rsidP="004953E3"/>
    <w:p w:rsidR="009645E9" w:rsidRPr="00F35D87" w:rsidRDefault="009645E9" w:rsidP="004953E3">
      <w:pPr>
        <w:rPr>
          <w:lang w:val="en-US"/>
        </w:rPr>
      </w:pPr>
    </w:p>
    <w:sectPr w:rsidR="009645E9" w:rsidRPr="00F35D87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603" w:rsidRDefault="00B94603" w:rsidP="00CB39FF">
      <w:pPr>
        <w:spacing w:after="0" w:line="240" w:lineRule="auto"/>
      </w:pPr>
      <w:r>
        <w:separator/>
      </w:r>
    </w:p>
  </w:endnote>
  <w:endnote w:type="continuationSeparator" w:id="0">
    <w:p w:rsidR="00B94603" w:rsidRDefault="00B94603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603" w:rsidRDefault="00B94603" w:rsidP="00CB39FF">
      <w:pPr>
        <w:spacing w:after="0" w:line="240" w:lineRule="auto"/>
      </w:pPr>
      <w:r>
        <w:separator/>
      </w:r>
    </w:p>
  </w:footnote>
  <w:footnote w:type="continuationSeparator" w:id="0">
    <w:p w:rsidR="00B94603" w:rsidRDefault="00B94603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77B5F"/>
    <w:rsid w:val="00085F27"/>
    <w:rsid w:val="00091D5A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1DE0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0053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3851"/>
    <w:rsid w:val="00216678"/>
    <w:rsid w:val="0021667D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7083"/>
    <w:rsid w:val="00277F3D"/>
    <w:rsid w:val="002841A6"/>
    <w:rsid w:val="00284876"/>
    <w:rsid w:val="002872C8"/>
    <w:rsid w:val="00290FEF"/>
    <w:rsid w:val="00292923"/>
    <w:rsid w:val="00296EA9"/>
    <w:rsid w:val="002A316D"/>
    <w:rsid w:val="002B0DDA"/>
    <w:rsid w:val="002B4341"/>
    <w:rsid w:val="002B5604"/>
    <w:rsid w:val="002B57A5"/>
    <w:rsid w:val="002C19DA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0688E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5403F"/>
    <w:rsid w:val="00467AB0"/>
    <w:rsid w:val="00485CDC"/>
    <w:rsid w:val="00486C50"/>
    <w:rsid w:val="0048756E"/>
    <w:rsid w:val="0048798A"/>
    <w:rsid w:val="004928B0"/>
    <w:rsid w:val="004953E3"/>
    <w:rsid w:val="004956B2"/>
    <w:rsid w:val="004A24B7"/>
    <w:rsid w:val="004A2A22"/>
    <w:rsid w:val="004B0561"/>
    <w:rsid w:val="004B0830"/>
    <w:rsid w:val="004C0879"/>
    <w:rsid w:val="004C1CB0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17774"/>
    <w:rsid w:val="005201C7"/>
    <w:rsid w:val="00524A1A"/>
    <w:rsid w:val="00527CE7"/>
    <w:rsid w:val="005311CE"/>
    <w:rsid w:val="005359C8"/>
    <w:rsid w:val="0053632C"/>
    <w:rsid w:val="0054135B"/>
    <w:rsid w:val="00560A52"/>
    <w:rsid w:val="00565DD7"/>
    <w:rsid w:val="00572CA0"/>
    <w:rsid w:val="00573E47"/>
    <w:rsid w:val="0057762E"/>
    <w:rsid w:val="00577FC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5F4C43"/>
    <w:rsid w:val="00603F47"/>
    <w:rsid w:val="00610E37"/>
    <w:rsid w:val="006157D5"/>
    <w:rsid w:val="00615F34"/>
    <w:rsid w:val="00617F0A"/>
    <w:rsid w:val="0062637F"/>
    <w:rsid w:val="00632FA9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07CF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00805"/>
    <w:rsid w:val="00713486"/>
    <w:rsid w:val="007147F8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71FDD"/>
    <w:rsid w:val="00784B7D"/>
    <w:rsid w:val="00785F10"/>
    <w:rsid w:val="0079270D"/>
    <w:rsid w:val="00793A6B"/>
    <w:rsid w:val="007A429A"/>
    <w:rsid w:val="007A445F"/>
    <w:rsid w:val="007A7417"/>
    <w:rsid w:val="007B4536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047C"/>
    <w:rsid w:val="00882FB1"/>
    <w:rsid w:val="00895A43"/>
    <w:rsid w:val="008976C7"/>
    <w:rsid w:val="008A244F"/>
    <w:rsid w:val="008A74B1"/>
    <w:rsid w:val="008B1F17"/>
    <w:rsid w:val="008B7A19"/>
    <w:rsid w:val="008C2566"/>
    <w:rsid w:val="008D2B76"/>
    <w:rsid w:val="008D4053"/>
    <w:rsid w:val="008D702D"/>
    <w:rsid w:val="008E0CE9"/>
    <w:rsid w:val="008E534C"/>
    <w:rsid w:val="008E6AFA"/>
    <w:rsid w:val="008E7217"/>
    <w:rsid w:val="008F10B3"/>
    <w:rsid w:val="008F6890"/>
    <w:rsid w:val="009008B3"/>
    <w:rsid w:val="00903FCA"/>
    <w:rsid w:val="00910015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45E9"/>
    <w:rsid w:val="00967EA4"/>
    <w:rsid w:val="00967ECE"/>
    <w:rsid w:val="00977C06"/>
    <w:rsid w:val="00981475"/>
    <w:rsid w:val="00983F36"/>
    <w:rsid w:val="009939BB"/>
    <w:rsid w:val="009A2D86"/>
    <w:rsid w:val="009B029A"/>
    <w:rsid w:val="009B5967"/>
    <w:rsid w:val="009C3107"/>
    <w:rsid w:val="009C46CE"/>
    <w:rsid w:val="009C5B16"/>
    <w:rsid w:val="009D1C89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A3E70"/>
    <w:rsid w:val="00AB3D5C"/>
    <w:rsid w:val="00AB43F0"/>
    <w:rsid w:val="00AB549D"/>
    <w:rsid w:val="00AB7FD9"/>
    <w:rsid w:val="00AC0531"/>
    <w:rsid w:val="00AC47E4"/>
    <w:rsid w:val="00AC6232"/>
    <w:rsid w:val="00AD545B"/>
    <w:rsid w:val="00AD782E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4603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35A13"/>
    <w:rsid w:val="00C405C0"/>
    <w:rsid w:val="00C51E30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1D99"/>
    <w:rsid w:val="00CE5AE9"/>
    <w:rsid w:val="00CE7532"/>
    <w:rsid w:val="00CF6678"/>
    <w:rsid w:val="00CF6BC6"/>
    <w:rsid w:val="00CF76C3"/>
    <w:rsid w:val="00D14035"/>
    <w:rsid w:val="00D1491D"/>
    <w:rsid w:val="00D17841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B5CD1"/>
    <w:rsid w:val="00DC2DC2"/>
    <w:rsid w:val="00DD23E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35F4"/>
    <w:rsid w:val="00F07634"/>
    <w:rsid w:val="00F16631"/>
    <w:rsid w:val="00F2384D"/>
    <w:rsid w:val="00F35D87"/>
    <w:rsid w:val="00F43AB5"/>
    <w:rsid w:val="00F471F4"/>
    <w:rsid w:val="00F47A4B"/>
    <w:rsid w:val="00F507A0"/>
    <w:rsid w:val="00F54E23"/>
    <w:rsid w:val="00F56EDD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967AB"/>
    <w:rsid w:val="00FA0B4C"/>
    <w:rsid w:val="00FB089E"/>
    <w:rsid w:val="00FB13BC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50BF"/>
    <w:rsid w:val="00FF1219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5EF597-B038-434A-8991-CE6E57E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basedOn w:val="a0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basedOn w:val="a0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32765-63AF-4A3F-81C2-BA238FB3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21633</Words>
  <Characters>12331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6</cp:revision>
  <cp:lastPrinted>2019-11-07T22:35:00Z</cp:lastPrinted>
  <dcterms:created xsi:type="dcterms:W3CDTF">2021-03-04T11:06:00Z</dcterms:created>
  <dcterms:modified xsi:type="dcterms:W3CDTF">2021-03-04T11:06:00Z</dcterms:modified>
</cp:coreProperties>
</file>