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pt" o:ole="">
            <v:imagedata r:id="rId8" o:title=""/>
          </v:shape>
          <o:OLEObject Type="Embed" ProgID="PBrush" ShapeID="_x0000_i1025" DrawAspect="Content" ObjectID="_1662242445" r:id="rId9"/>
        </w:object>
      </w:r>
    </w:p>
    <w:p w:rsidR="00195A44" w:rsidRPr="00F612FF" w:rsidRDefault="00195A44" w:rsidP="002C5413">
      <w:pPr>
        <w:pStyle w:val="Heading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Heading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Pr="0079270D" w:rsidRDefault="002A316D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6B3A83" w:rsidRDefault="00C112C8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  <w:r w:rsidRPr="00CC776E">
        <w:rPr>
          <w:rFonts w:ascii="Times New Roman" w:hAnsi="Times New Roman"/>
          <w:b/>
          <w:sz w:val="28"/>
          <w:szCs w:val="28"/>
        </w:rPr>
        <w:t xml:space="preserve">від </w:t>
      </w:r>
      <w:r w:rsidR="007B4536">
        <w:rPr>
          <w:rFonts w:ascii="Times New Roman" w:hAnsi="Times New Roman"/>
          <w:b/>
          <w:sz w:val="28"/>
          <w:szCs w:val="28"/>
          <w:lang w:val="en-US"/>
        </w:rPr>
        <w:t>16</w:t>
      </w:r>
      <w:r w:rsidR="007272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557CA" w:rsidRPr="00F035F4">
        <w:rPr>
          <w:rFonts w:ascii="Times New Roman" w:hAnsi="Times New Roman"/>
          <w:b/>
          <w:sz w:val="28"/>
          <w:szCs w:val="28"/>
        </w:rPr>
        <w:t>вересня</w:t>
      </w:r>
      <w:r w:rsidR="002F1B57" w:rsidRPr="007D08E0">
        <w:rPr>
          <w:rFonts w:ascii="Times New Roman" w:hAnsi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р.      </w:t>
      </w:r>
      <w:r w:rsidR="00166279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D4295A">
        <w:rPr>
          <w:rFonts w:ascii="Times New Roman" w:hAnsi="Times New Roman"/>
          <w:b/>
          <w:sz w:val="28"/>
          <w:szCs w:val="28"/>
          <w:lang w:val="en-US"/>
        </w:rPr>
        <w:t>4</w:t>
      </w:r>
      <w:r w:rsidR="007B4536">
        <w:rPr>
          <w:rFonts w:ascii="Times New Roman" w:hAnsi="Times New Roman"/>
          <w:b/>
          <w:sz w:val="28"/>
          <w:szCs w:val="28"/>
          <w:lang w:val="en-US"/>
        </w:rPr>
        <w:t>80</w:t>
      </w:r>
    </w:p>
    <w:p w:rsidR="002C19DA" w:rsidRPr="00967EA4" w:rsidRDefault="002C19DA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453FCA" w:rsidRPr="00B71E55" w:rsidRDefault="00453FCA" w:rsidP="00B71E55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71E55" w:rsidRPr="00B71E55" w:rsidRDefault="00B71E55" w:rsidP="00B71E55">
      <w:pPr>
        <w:spacing w:after="0" w:line="280" w:lineRule="exac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71E55" w:rsidRPr="00B71E55" w:rsidRDefault="00B71E55" w:rsidP="00B71E55">
      <w:pPr>
        <w:spacing w:after="0" w:line="280" w:lineRule="exact"/>
        <w:rPr>
          <w:rStyle w:val="Strong"/>
          <w:rFonts w:ascii="Times New Roman" w:hAnsi="Times New Roman"/>
          <w:sz w:val="28"/>
          <w:szCs w:val="28"/>
        </w:rPr>
      </w:pPr>
      <w:r w:rsidRPr="00B71E55">
        <w:rPr>
          <w:rStyle w:val="Strong"/>
          <w:rFonts w:ascii="Times New Roman" w:hAnsi="Times New Roman"/>
          <w:sz w:val="28"/>
          <w:szCs w:val="28"/>
        </w:rPr>
        <w:t xml:space="preserve">Про передачу бюджетних призначень </w:t>
      </w:r>
    </w:p>
    <w:p w:rsidR="00B71E55" w:rsidRPr="00B71E55" w:rsidRDefault="00B71E55" w:rsidP="00B71E55">
      <w:pPr>
        <w:spacing w:after="0" w:line="280" w:lineRule="exac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71E55" w:rsidRPr="00B71E55" w:rsidRDefault="00B71E55" w:rsidP="00B71E55">
      <w:pPr>
        <w:spacing w:after="0" w:line="280" w:lineRule="exac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71E55" w:rsidRPr="00B71E55" w:rsidRDefault="00B71E55" w:rsidP="00B71E55">
      <w:pPr>
        <w:spacing w:after="0" w:line="280" w:lineRule="exact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71E55">
        <w:rPr>
          <w:rStyle w:val="Strong"/>
          <w:rFonts w:ascii="Times New Roman" w:hAnsi="Times New Roman"/>
          <w:b w:val="0"/>
          <w:sz w:val="28"/>
          <w:szCs w:val="28"/>
        </w:rPr>
        <w:t xml:space="preserve">Відповідно до частини шостої статті 23 Бюджетного кодексу України, Закону України «Про місцеві державні адміністрації», постанови Кабінету Міністрів України від 12 січня 2011 року № 18 «Про затвердження </w:t>
      </w:r>
      <w:hyperlink r:id="rId10" w:anchor="n7" w:history="1">
        <w:r w:rsidRPr="00B71E55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Порядку передачі бюджетних призначень</w:t>
        </w:r>
      </w:hyperlink>
      <w:hyperlink r:id="rId11" w:anchor="n7" w:history="1">
        <w:r w:rsidRPr="00B71E55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, перерозподілу видатків бюджету і надання кредитів з бюджету</w:t>
        </w:r>
      </w:hyperlink>
      <w:r w:rsidRPr="00B71E55">
        <w:rPr>
          <w:rStyle w:val="Strong"/>
          <w:rFonts w:ascii="Times New Roman" w:hAnsi="Times New Roman"/>
          <w:b w:val="0"/>
          <w:sz w:val="28"/>
          <w:szCs w:val="28"/>
        </w:rPr>
        <w:t xml:space="preserve">», наказу Міністерства фінансів України від 23 серпня </w:t>
      </w:r>
      <w:r w:rsidRPr="00B71E55">
        <w:rPr>
          <w:rFonts w:ascii="Times New Roman" w:hAnsi="Times New Roman"/>
          <w:bCs/>
          <w:sz w:val="28"/>
          <w:szCs w:val="28"/>
        </w:rPr>
        <w:br/>
      </w:r>
      <w:r w:rsidRPr="00B71E55">
        <w:rPr>
          <w:rStyle w:val="Strong"/>
          <w:rFonts w:ascii="Times New Roman" w:hAnsi="Times New Roman"/>
          <w:b w:val="0"/>
          <w:sz w:val="28"/>
          <w:szCs w:val="28"/>
        </w:rPr>
        <w:t xml:space="preserve">2012 року № 938 «Про затвердження Порядку казначейського обслуговування місцевих бюджетів», зареєстрованого в Міністерстві юстиції України </w:t>
      </w:r>
      <w:r w:rsidRPr="00B71E55">
        <w:rPr>
          <w:rFonts w:ascii="Times New Roman" w:hAnsi="Times New Roman"/>
          <w:bCs/>
          <w:sz w:val="28"/>
          <w:szCs w:val="28"/>
        </w:rPr>
        <w:br/>
      </w:r>
      <w:r w:rsidRPr="00B71E55">
        <w:rPr>
          <w:rStyle w:val="Strong"/>
          <w:rFonts w:ascii="Times New Roman" w:hAnsi="Times New Roman"/>
          <w:b w:val="0"/>
          <w:sz w:val="28"/>
          <w:szCs w:val="28"/>
        </w:rPr>
        <w:t>12 вересня 2012 року за № 1569/21881, керуючись підпунктом 19.2 пункту 19 рішення Київської обласної ради від 19 грудня 2019 року № 813-32-VII «Про обласний бюджет Київської області на 2020 рік» (зі змінами), враховуючи розпорядження голови Київської обласної державної адміністрації від 16 липня 2020 року № 342 «Про упорядкування структури Київської обласної державної адміністрації»:</w:t>
      </w:r>
    </w:p>
    <w:p w:rsidR="00B71E55" w:rsidRPr="00B71E55" w:rsidRDefault="00B71E55" w:rsidP="00B71E55">
      <w:pPr>
        <w:spacing w:after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71E55" w:rsidRPr="00B71E55" w:rsidRDefault="00B71E55" w:rsidP="00B71E55">
      <w:pPr>
        <w:pStyle w:val="a1"/>
        <w:spacing w:before="0" w:line="280" w:lineRule="exac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71E55">
        <w:rPr>
          <w:rStyle w:val="Strong"/>
          <w:rFonts w:ascii="Times New Roman" w:hAnsi="Times New Roman"/>
          <w:b w:val="0"/>
          <w:sz w:val="28"/>
          <w:szCs w:val="28"/>
        </w:rPr>
        <w:t>1. Передати в повному обсязі бюджетні призначення, передбачені рішенням Київської обласної ради від 19 грудня 2019 року № 813-32-VII «Про обласний бюджет Київської області на 2020 рік» (зі змінами), у зв’язку з передачею в повному обсязі повноважень на виконання функцій, завдань або надання послуг, на які надано бюджетне призначення, від одного головного розпорядника бюджетних коштів до іншого згідно з додатком.</w:t>
      </w:r>
    </w:p>
    <w:p w:rsidR="00B71E55" w:rsidRPr="00B71E55" w:rsidRDefault="00B71E55" w:rsidP="00B71E55">
      <w:pPr>
        <w:pStyle w:val="a1"/>
        <w:spacing w:before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71E55" w:rsidRPr="00B71E55" w:rsidRDefault="00B71E55" w:rsidP="00B71E55">
      <w:pPr>
        <w:pStyle w:val="a1"/>
        <w:spacing w:before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71E55">
        <w:rPr>
          <w:rStyle w:val="Strong"/>
          <w:rFonts w:ascii="Times New Roman" w:hAnsi="Times New Roman"/>
          <w:b w:val="0"/>
          <w:sz w:val="28"/>
          <w:szCs w:val="28"/>
        </w:rPr>
        <w:t>2. Департаменту фінансів Київської облдержадміністрації:</w:t>
      </w:r>
    </w:p>
    <w:p w:rsidR="00B71E55" w:rsidRPr="00B71E55" w:rsidRDefault="00B71E55" w:rsidP="00B71E55">
      <w:pPr>
        <w:pStyle w:val="a1"/>
        <w:spacing w:before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71E55">
        <w:rPr>
          <w:rStyle w:val="Strong"/>
          <w:rFonts w:ascii="Times New Roman" w:hAnsi="Times New Roman"/>
          <w:b w:val="0"/>
          <w:sz w:val="28"/>
          <w:szCs w:val="28"/>
        </w:rPr>
        <w:t>2.1. направити це розпорядження на погодження до постійної комісії Київської обласної ради з питань бюджету та фінансів;</w:t>
      </w:r>
    </w:p>
    <w:p w:rsidR="00B71E55" w:rsidRPr="00B71E55" w:rsidRDefault="00B71E55" w:rsidP="00B71E55">
      <w:pPr>
        <w:pStyle w:val="a1"/>
        <w:spacing w:before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71E55">
        <w:rPr>
          <w:rStyle w:val="Strong"/>
          <w:rFonts w:ascii="Times New Roman" w:hAnsi="Times New Roman"/>
          <w:b w:val="0"/>
          <w:sz w:val="28"/>
          <w:szCs w:val="28"/>
        </w:rPr>
        <w:t>2.2. внести зміни до розпису обласного бюджету в установленому чинним законодавством України порядку;</w:t>
      </w:r>
    </w:p>
    <w:p w:rsidR="00B71E55" w:rsidRPr="00B71E55" w:rsidRDefault="00B71E55" w:rsidP="00B71E55">
      <w:pPr>
        <w:pStyle w:val="a1"/>
        <w:spacing w:before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B71E55">
        <w:rPr>
          <w:rStyle w:val="Strong"/>
          <w:rFonts w:ascii="Times New Roman" w:hAnsi="Times New Roman"/>
          <w:b w:val="0"/>
          <w:sz w:val="28"/>
          <w:szCs w:val="28"/>
        </w:rPr>
        <w:t>2.3. забезпечити в установленому порядку внесення відповідних змін до рішення Київської обласної ради від 19 грудня 2019 року № 813-32-VII «Про обласний бюджет Київської області на 2020 рік» (зі змінами).</w:t>
      </w:r>
    </w:p>
    <w:p w:rsidR="00B71E55" w:rsidRPr="00B71E55" w:rsidRDefault="00B71E55" w:rsidP="00B71E55">
      <w:pPr>
        <w:pStyle w:val="a1"/>
        <w:spacing w:before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71E55" w:rsidRDefault="00B71E55" w:rsidP="00B71E55">
      <w:pPr>
        <w:spacing w:after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  <w:lang w:val="en-US"/>
        </w:rPr>
      </w:pPr>
      <w:r w:rsidRPr="00B71E55">
        <w:rPr>
          <w:rStyle w:val="Strong"/>
          <w:rFonts w:ascii="Times New Roman" w:hAnsi="Times New Roman"/>
          <w:b w:val="0"/>
          <w:sz w:val="28"/>
          <w:szCs w:val="28"/>
        </w:rPr>
        <w:t>3. Контроль за виконанням цього розпорядження залишаю за собою.</w:t>
      </w:r>
    </w:p>
    <w:p w:rsidR="00B71E55" w:rsidRPr="00B71E55" w:rsidRDefault="00B71E55" w:rsidP="00B71E55">
      <w:pPr>
        <w:spacing w:after="0" w:line="280" w:lineRule="exact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  <w:lang w:val="en-US"/>
        </w:rPr>
      </w:pPr>
    </w:p>
    <w:p w:rsidR="00B71E55" w:rsidRPr="00B71E55" w:rsidRDefault="00B71E55" w:rsidP="00B71E55">
      <w:pPr>
        <w:spacing w:after="0" w:line="280" w:lineRule="exac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71E55" w:rsidRPr="00B71E55" w:rsidRDefault="00B71E55" w:rsidP="00B71E55">
      <w:pPr>
        <w:spacing w:after="0" w:line="280" w:lineRule="exact"/>
        <w:jc w:val="both"/>
        <w:rPr>
          <w:rStyle w:val="Strong"/>
          <w:rFonts w:ascii="Times New Roman" w:hAnsi="Times New Roman"/>
          <w:sz w:val="28"/>
          <w:szCs w:val="28"/>
        </w:rPr>
      </w:pPr>
      <w:r w:rsidRPr="00B71E55">
        <w:rPr>
          <w:rStyle w:val="Strong"/>
          <w:rFonts w:ascii="Times New Roman" w:hAnsi="Times New Roman"/>
          <w:sz w:val="28"/>
          <w:szCs w:val="28"/>
        </w:rPr>
        <w:t xml:space="preserve">Виконуючий обов’язки </w:t>
      </w:r>
    </w:p>
    <w:p w:rsidR="00B71E55" w:rsidRPr="00B71E55" w:rsidRDefault="00B71E55" w:rsidP="00B71E55">
      <w:pPr>
        <w:spacing w:after="0" w:line="280" w:lineRule="exact"/>
        <w:jc w:val="both"/>
        <w:rPr>
          <w:rStyle w:val="Strong"/>
          <w:rFonts w:ascii="Times New Roman" w:hAnsi="Times New Roman"/>
          <w:sz w:val="28"/>
          <w:szCs w:val="28"/>
        </w:rPr>
      </w:pPr>
      <w:r w:rsidRPr="00B71E55">
        <w:rPr>
          <w:rStyle w:val="Strong"/>
          <w:rFonts w:ascii="Times New Roman" w:hAnsi="Times New Roman"/>
          <w:sz w:val="28"/>
          <w:szCs w:val="28"/>
        </w:rPr>
        <w:t xml:space="preserve">голови адміністрації </w:t>
      </w:r>
      <w:r w:rsidRPr="00B71E55">
        <w:rPr>
          <w:rStyle w:val="Strong"/>
          <w:rFonts w:ascii="Times New Roman" w:hAnsi="Times New Roman"/>
          <w:sz w:val="28"/>
          <w:szCs w:val="28"/>
        </w:rPr>
        <w:tab/>
      </w:r>
      <w:r w:rsidRPr="00B71E55">
        <w:rPr>
          <w:rStyle w:val="Strong"/>
          <w:rFonts w:ascii="Times New Roman" w:hAnsi="Times New Roman"/>
          <w:sz w:val="28"/>
          <w:szCs w:val="28"/>
        </w:rPr>
        <w:tab/>
      </w:r>
      <w:r w:rsidR="0064031A">
        <w:rPr>
          <w:rStyle w:val="Strong"/>
          <w:rFonts w:ascii="Times New Roman" w:hAnsi="Times New Roman"/>
          <w:sz w:val="28"/>
          <w:szCs w:val="28"/>
        </w:rPr>
        <w:t xml:space="preserve">   </w:t>
      </w:r>
      <w:r w:rsidRPr="00B71E55">
        <w:rPr>
          <w:rStyle w:val="Strong"/>
          <w:rFonts w:ascii="Times New Roman" w:hAnsi="Times New Roman"/>
          <w:sz w:val="28"/>
          <w:szCs w:val="28"/>
        </w:rPr>
        <w:tab/>
      </w:r>
      <w:r w:rsidR="0064031A">
        <w:rPr>
          <w:rStyle w:val="Strong"/>
          <w:rFonts w:ascii="Times New Roman" w:hAnsi="Times New Roman"/>
          <w:sz w:val="28"/>
          <w:szCs w:val="28"/>
          <w:lang w:val="en-US"/>
        </w:rPr>
        <w:t>(</w:t>
      </w:r>
      <w:r w:rsidR="0064031A">
        <w:rPr>
          <w:rStyle w:val="Strong"/>
          <w:rFonts w:ascii="Times New Roman" w:hAnsi="Times New Roman"/>
          <w:sz w:val="28"/>
          <w:szCs w:val="28"/>
        </w:rPr>
        <w:t>підпис</w:t>
      </w:r>
      <w:r w:rsidR="0064031A">
        <w:rPr>
          <w:rStyle w:val="Strong"/>
          <w:rFonts w:ascii="Times New Roman" w:hAnsi="Times New Roman"/>
          <w:sz w:val="28"/>
          <w:szCs w:val="28"/>
          <w:lang w:val="en-US"/>
        </w:rPr>
        <w:t>)</w:t>
      </w:r>
      <w:r w:rsidR="0064031A">
        <w:rPr>
          <w:rStyle w:val="Strong"/>
          <w:rFonts w:ascii="Times New Roman" w:hAnsi="Times New Roman"/>
          <w:sz w:val="28"/>
          <w:szCs w:val="28"/>
        </w:rPr>
        <w:t xml:space="preserve">  </w:t>
      </w:r>
      <w:r w:rsidRPr="00B71E55">
        <w:rPr>
          <w:rStyle w:val="Strong"/>
          <w:rFonts w:ascii="Times New Roman" w:hAnsi="Times New Roman"/>
          <w:sz w:val="28"/>
          <w:szCs w:val="28"/>
        </w:rPr>
        <w:t xml:space="preserve">          </w:t>
      </w:r>
      <w:r w:rsidR="0064031A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B71E55">
        <w:rPr>
          <w:rStyle w:val="Strong"/>
          <w:rFonts w:ascii="Times New Roman" w:hAnsi="Times New Roman"/>
          <w:sz w:val="28"/>
          <w:szCs w:val="28"/>
        </w:rPr>
        <w:t xml:space="preserve">      Олександр СКЛЯРОВ</w:t>
      </w:r>
    </w:p>
    <w:p w:rsidR="00B71E55" w:rsidRPr="00B71E55" w:rsidRDefault="00B71E55" w:rsidP="00B71E55">
      <w:pPr>
        <w:spacing w:after="0" w:line="280" w:lineRule="exac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sectPr w:rsidR="00B71E55" w:rsidRPr="00B71E55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1739" w:rsidRDefault="00291739" w:rsidP="00CB39FF">
      <w:pPr>
        <w:spacing w:after="0" w:line="240" w:lineRule="auto"/>
      </w:pPr>
      <w:r>
        <w:separator/>
      </w:r>
    </w:p>
  </w:endnote>
  <w:endnote w:type="continuationSeparator" w:id="0">
    <w:p w:rsidR="00291739" w:rsidRDefault="00291739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1739" w:rsidRDefault="00291739" w:rsidP="00CB39FF">
      <w:pPr>
        <w:spacing w:after="0" w:line="240" w:lineRule="auto"/>
      </w:pPr>
      <w:r>
        <w:separator/>
      </w:r>
    </w:p>
  </w:footnote>
  <w:footnote w:type="continuationSeparator" w:id="0">
    <w:p w:rsidR="00291739" w:rsidRDefault="00291739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47718"/>
    <w:rsid w:val="00055E82"/>
    <w:rsid w:val="0006005D"/>
    <w:rsid w:val="00060FCF"/>
    <w:rsid w:val="0006213A"/>
    <w:rsid w:val="00067694"/>
    <w:rsid w:val="00071FAA"/>
    <w:rsid w:val="000737C1"/>
    <w:rsid w:val="0007529E"/>
    <w:rsid w:val="0007629E"/>
    <w:rsid w:val="000768FD"/>
    <w:rsid w:val="00077B5F"/>
    <w:rsid w:val="00085F27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1DE0"/>
    <w:rsid w:val="000D66C9"/>
    <w:rsid w:val="000E0A7A"/>
    <w:rsid w:val="000E0DB9"/>
    <w:rsid w:val="000E408D"/>
    <w:rsid w:val="000E5971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0053"/>
    <w:rsid w:val="00131C9F"/>
    <w:rsid w:val="0013258F"/>
    <w:rsid w:val="001325E1"/>
    <w:rsid w:val="001369B0"/>
    <w:rsid w:val="0014185C"/>
    <w:rsid w:val="0014216E"/>
    <w:rsid w:val="001524E8"/>
    <w:rsid w:val="00152DD5"/>
    <w:rsid w:val="00157A47"/>
    <w:rsid w:val="00162C69"/>
    <w:rsid w:val="00164532"/>
    <w:rsid w:val="00166279"/>
    <w:rsid w:val="0016677B"/>
    <w:rsid w:val="0017380F"/>
    <w:rsid w:val="00184947"/>
    <w:rsid w:val="0018716C"/>
    <w:rsid w:val="00195A44"/>
    <w:rsid w:val="001A1AA9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1F15"/>
    <w:rsid w:val="001E5F61"/>
    <w:rsid w:val="001F607F"/>
    <w:rsid w:val="00216678"/>
    <w:rsid w:val="00221FEA"/>
    <w:rsid w:val="00225BE9"/>
    <w:rsid w:val="00226F0F"/>
    <w:rsid w:val="00230551"/>
    <w:rsid w:val="002337B4"/>
    <w:rsid w:val="00241CEB"/>
    <w:rsid w:val="002440BF"/>
    <w:rsid w:val="00246006"/>
    <w:rsid w:val="002557CA"/>
    <w:rsid w:val="00255B23"/>
    <w:rsid w:val="00261A3A"/>
    <w:rsid w:val="00263925"/>
    <w:rsid w:val="00267083"/>
    <w:rsid w:val="002841A6"/>
    <w:rsid w:val="00284876"/>
    <w:rsid w:val="002872C8"/>
    <w:rsid w:val="00290FEF"/>
    <w:rsid w:val="00291739"/>
    <w:rsid w:val="00292923"/>
    <w:rsid w:val="00296EA9"/>
    <w:rsid w:val="002A316D"/>
    <w:rsid w:val="002B0DDA"/>
    <w:rsid w:val="002B4341"/>
    <w:rsid w:val="002B5604"/>
    <w:rsid w:val="002B57A5"/>
    <w:rsid w:val="002C19DA"/>
    <w:rsid w:val="002C269E"/>
    <w:rsid w:val="002C4DAD"/>
    <w:rsid w:val="002C5413"/>
    <w:rsid w:val="002E059A"/>
    <w:rsid w:val="002F1B57"/>
    <w:rsid w:val="002F3D04"/>
    <w:rsid w:val="0030313F"/>
    <w:rsid w:val="00304F30"/>
    <w:rsid w:val="00305A9E"/>
    <w:rsid w:val="003061BF"/>
    <w:rsid w:val="0030688E"/>
    <w:rsid w:val="00310362"/>
    <w:rsid w:val="003144E4"/>
    <w:rsid w:val="003163BB"/>
    <w:rsid w:val="003171CD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7C52"/>
    <w:rsid w:val="00391576"/>
    <w:rsid w:val="003A01F4"/>
    <w:rsid w:val="003A43C6"/>
    <w:rsid w:val="003B1D89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5403F"/>
    <w:rsid w:val="00467AB0"/>
    <w:rsid w:val="00485CDC"/>
    <w:rsid w:val="00486C50"/>
    <w:rsid w:val="0048756E"/>
    <w:rsid w:val="0048798A"/>
    <w:rsid w:val="004928B0"/>
    <w:rsid w:val="004956B2"/>
    <w:rsid w:val="004A24B7"/>
    <w:rsid w:val="004A2A22"/>
    <w:rsid w:val="004B0561"/>
    <w:rsid w:val="004B0830"/>
    <w:rsid w:val="004C0879"/>
    <w:rsid w:val="004C1CB0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17774"/>
    <w:rsid w:val="005201C7"/>
    <w:rsid w:val="00524A1A"/>
    <w:rsid w:val="00527CE7"/>
    <w:rsid w:val="005311CE"/>
    <w:rsid w:val="005359C8"/>
    <w:rsid w:val="0053632C"/>
    <w:rsid w:val="0054135B"/>
    <w:rsid w:val="00560A52"/>
    <w:rsid w:val="00565DD7"/>
    <w:rsid w:val="00572CA0"/>
    <w:rsid w:val="00573E47"/>
    <w:rsid w:val="0057762E"/>
    <w:rsid w:val="00577FCE"/>
    <w:rsid w:val="00586C13"/>
    <w:rsid w:val="00587D2E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5928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2FA9"/>
    <w:rsid w:val="00635E08"/>
    <w:rsid w:val="0064031A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1CCC"/>
    <w:rsid w:val="00672EEC"/>
    <w:rsid w:val="00687B71"/>
    <w:rsid w:val="006907CF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00805"/>
    <w:rsid w:val="00713486"/>
    <w:rsid w:val="007147F8"/>
    <w:rsid w:val="007151C9"/>
    <w:rsid w:val="0071547E"/>
    <w:rsid w:val="007272B1"/>
    <w:rsid w:val="007313E9"/>
    <w:rsid w:val="007317FD"/>
    <w:rsid w:val="00751A1E"/>
    <w:rsid w:val="00753562"/>
    <w:rsid w:val="00764F4E"/>
    <w:rsid w:val="007656FE"/>
    <w:rsid w:val="00766352"/>
    <w:rsid w:val="00766E32"/>
    <w:rsid w:val="00771FDD"/>
    <w:rsid w:val="00784B7D"/>
    <w:rsid w:val="00785F10"/>
    <w:rsid w:val="0079270D"/>
    <w:rsid w:val="00793A6B"/>
    <w:rsid w:val="007A429A"/>
    <w:rsid w:val="007A7417"/>
    <w:rsid w:val="007B31F4"/>
    <w:rsid w:val="007B4536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433D"/>
    <w:rsid w:val="008155B9"/>
    <w:rsid w:val="00822695"/>
    <w:rsid w:val="00824BE3"/>
    <w:rsid w:val="00830630"/>
    <w:rsid w:val="00833401"/>
    <w:rsid w:val="008341D6"/>
    <w:rsid w:val="00836EAE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976C7"/>
    <w:rsid w:val="008A244F"/>
    <w:rsid w:val="008A74B1"/>
    <w:rsid w:val="008B1F17"/>
    <w:rsid w:val="008B7A19"/>
    <w:rsid w:val="008C2566"/>
    <w:rsid w:val="008D2B76"/>
    <w:rsid w:val="008D4053"/>
    <w:rsid w:val="008D702D"/>
    <w:rsid w:val="008E534C"/>
    <w:rsid w:val="008E6AFA"/>
    <w:rsid w:val="008E7217"/>
    <w:rsid w:val="008F10B3"/>
    <w:rsid w:val="008F6890"/>
    <w:rsid w:val="009008B3"/>
    <w:rsid w:val="00903FCA"/>
    <w:rsid w:val="00921A2C"/>
    <w:rsid w:val="009267AB"/>
    <w:rsid w:val="0093478A"/>
    <w:rsid w:val="009366EF"/>
    <w:rsid w:val="009418F3"/>
    <w:rsid w:val="009421F6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A4"/>
    <w:rsid w:val="00967ECE"/>
    <w:rsid w:val="00977C06"/>
    <w:rsid w:val="00981475"/>
    <w:rsid w:val="00983F36"/>
    <w:rsid w:val="009939BB"/>
    <w:rsid w:val="009A2D86"/>
    <w:rsid w:val="009B029A"/>
    <w:rsid w:val="009B5967"/>
    <w:rsid w:val="009C3107"/>
    <w:rsid w:val="009C46CE"/>
    <w:rsid w:val="009C5B16"/>
    <w:rsid w:val="009D1C89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1782"/>
    <w:rsid w:val="00A92259"/>
    <w:rsid w:val="00A92CDB"/>
    <w:rsid w:val="00AA00DC"/>
    <w:rsid w:val="00AA36F0"/>
    <w:rsid w:val="00AA3E70"/>
    <w:rsid w:val="00AB3D5C"/>
    <w:rsid w:val="00AB43F0"/>
    <w:rsid w:val="00AB549D"/>
    <w:rsid w:val="00AB7FD9"/>
    <w:rsid w:val="00AC0531"/>
    <w:rsid w:val="00AC47E4"/>
    <w:rsid w:val="00AC6232"/>
    <w:rsid w:val="00AD545B"/>
    <w:rsid w:val="00AD782E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4F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1E55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576D"/>
    <w:rsid w:val="00C2616F"/>
    <w:rsid w:val="00C27E6F"/>
    <w:rsid w:val="00C35A13"/>
    <w:rsid w:val="00C405C0"/>
    <w:rsid w:val="00C51E30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14035"/>
    <w:rsid w:val="00D1491D"/>
    <w:rsid w:val="00D17841"/>
    <w:rsid w:val="00D17EF4"/>
    <w:rsid w:val="00D23C63"/>
    <w:rsid w:val="00D24483"/>
    <w:rsid w:val="00D303A4"/>
    <w:rsid w:val="00D32C69"/>
    <w:rsid w:val="00D357B6"/>
    <w:rsid w:val="00D4295A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9756D"/>
    <w:rsid w:val="00DA2F7C"/>
    <w:rsid w:val="00DB0F74"/>
    <w:rsid w:val="00DB1233"/>
    <w:rsid w:val="00DB4F08"/>
    <w:rsid w:val="00DB55BA"/>
    <w:rsid w:val="00DC2DC2"/>
    <w:rsid w:val="00DD3D31"/>
    <w:rsid w:val="00DD3F7A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58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35F4"/>
    <w:rsid w:val="00F07634"/>
    <w:rsid w:val="00F16631"/>
    <w:rsid w:val="00F2384D"/>
    <w:rsid w:val="00F43AB5"/>
    <w:rsid w:val="00F471F4"/>
    <w:rsid w:val="00F47A4B"/>
    <w:rsid w:val="00F507A0"/>
    <w:rsid w:val="00F54E23"/>
    <w:rsid w:val="00F56EDD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A0B4C"/>
    <w:rsid w:val="00FB089E"/>
    <w:rsid w:val="00FB13BC"/>
    <w:rsid w:val="00FB2314"/>
    <w:rsid w:val="00FC3D46"/>
    <w:rsid w:val="00FC6052"/>
    <w:rsid w:val="00FD0299"/>
    <w:rsid w:val="00FD0434"/>
    <w:rsid w:val="00FD38F6"/>
    <w:rsid w:val="00FD4F64"/>
    <w:rsid w:val="00FD700A"/>
    <w:rsid w:val="00FD70B0"/>
    <w:rsid w:val="00FD7551"/>
    <w:rsid w:val="00FE50BF"/>
    <w:rsid w:val="00FF1219"/>
    <w:rsid w:val="00FF25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68A155-F306-4251-8F64-4C6D336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DF"/>
    <w:pPr>
      <w:spacing w:after="200" w:line="276" w:lineRule="auto"/>
    </w:pPr>
    <w:rPr>
      <w:sz w:val="22"/>
      <w:szCs w:val="22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Strong">
    <w:name w:val="Strong"/>
    <w:qFormat/>
    <w:rsid w:val="00A70BF9"/>
    <w:rPr>
      <w:b/>
      <w:bCs/>
    </w:rPr>
  </w:style>
  <w:style w:type="paragraph" w:styleId="NormalWeb">
    <w:name w:val="Normal (Web)"/>
    <w:basedOn w:val="Normal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">
    <w:name w:val="Нижний колонтитул Знак"/>
    <w:basedOn w:val="DefaultParagraphFont"/>
    <w:link w:val="Footer"/>
    <w:uiPriority w:val="99"/>
    <w:semiHidden/>
    <w:rsid w:val="00DB55BA"/>
  </w:style>
  <w:style w:type="character" w:customStyle="1" w:styleId="TitleChar">
    <w:name w:val="Title Char"/>
    <w:aliases w:val="Номер таблиці Char"/>
    <w:basedOn w:val="DefaultParagraphFont"/>
    <w:link w:val="Title"/>
    <w:locked/>
    <w:rsid w:val="00DB55BA"/>
    <w:rPr>
      <w:b/>
      <w:sz w:val="28"/>
    </w:rPr>
  </w:style>
  <w:style w:type="paragraph" w:styleId="Title">
    <w:name w:val="Title"/>
    <w:aliases w:val="Номер таблиці"/>
    <w:basedOn w:val="Normal"/>
    <w:link w:val="TitleChar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DefaultParagraphFont"/>
    <w:link w:val="Title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DefaultParagraphFont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0">
    <w:basedOn w:val="Normal"/>
    <w:next w:val="NormalWeb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0">
    <w:name w:val="Абзац списка1"/>
    <w:basedOn w:val="Normal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94D7A"/>
    <w:pPr>
      <w:ind w:left="720"/>
      <w:contextualSpacing/>
    </w:pPr>
  </w:style>
  <w:style w:type="paragraph" w:customStyle="1" w:styleId="a1">
    <w:name w:val="Нормальний текст"/>
    <w:basedOn w:val="Normal"/>
    <w:rsid w:val="00B71E5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7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8-2011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8-2011-%D0%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7B77-19B8-4153-B980-8CEC1CB7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КИЇВСЬКА ОБЛАСНА ДЕРЖАВНА АДМІНІСТРАЦІЯ </vt:lpstr>
      <vt:lpstr>    РОЗПОРЯДЖЕННЯ </vt:lpstr>
    </vt:vector>
  </TitlesOfParts>
  <Company>Grizli777</Company>
  <LinksUpToDate>false</LinksUpToDate>
  <CharactersWithSpaces>2322</CharactersWithSpaces>
  <SharedDoc>false</SharedDoc>
  <HLinks>
    <vt:vector size="12" baseType="variant">
      <vt:variant>
        <vt:i4>6094856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https://zakon.rada.gov.ua/laws/show/18-2011-%D0%BF</vt:lpwstr>
      </vt:variant>
      <vt:variant>
        <vt:lpwstr>n7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https://zakon.rada.gov.ua/laws/show/18-2011-%D0%BF</vt:lpwstr>
      </vt:variant>
      <vt:variant>
        <vt:lpwstr>n7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ZAG10</cp:lastModifiedBy>
  <cp:revision>4</cp:revision>
  <cp:lastPrinted>2019-11-07T22:35:00Z</cp:lastPrinted>
  <dcterms:created xsi:type="dcterms:W3CDTF">2020-09-22T08:14:00Z</dcterms:created>
  <dcterms:modified xsi:type="dcterms:W3CDTF">2020-09-22T08:14:00Z</dcterms:modified>
</cp:coreProperties>
</file>