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10" w:rsidRDefault="00192A10" w:rsidP="00192A10">
      <w:pPr>
        <w:tabs>
          <w:tab w:val="left" w:pos="9900"/>
        </w:tabs>
        <w:jc w:val="center"/>
        <w:rPr>
          <w:color w:val="000000"/>
          <w:sz w:val="13"/>
        </w:rPr>
      </w:pPr>
      <w:r>
        <w:rPr>
          <w:color w:val="000000"/>
          <w:sz w:val="13"/>
        </w:rPr>
        <w:t xml:space="preserve">  </w:t>
      </w:r>
      <w:r w:rsidRPr="00403774">
        <w:rPr>
          <w:color w:val="000000"/>
          <w:sz w:val="13"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73971968" r:id="rId8"/>
        </w:object>
      </w:r>
    </w:p>
    <w:p w:rsidR="00192A10" w:rsidRDefault="00192A10" w:rsidP="00192A10">
      <w:pPr>
        <w:pStyle w:val="a4"/>
        <w:pBdr>
          <w:bottom w:val="single" w:sz="12" w:space="1" w:color="auto"/>
        </w:pBdr>
        <w:ind w:left="-142" w:right="-144"/>
        <w:rPr>
          <w:sz w:val="36"/>
          <w:szCs w:val="36"/>
        </w:rPr>
      </w:pPr>
      <w:r w:rsidRPr="009451A8">
        <w:rPr>
          <w:sz w:val="36"/>
          <w:szCs w:val="36"/>
        </w:rPr>
        <w:t xml:space="preserve">КИЇВСЬКА ОБЛАСНА РАДА </w:t>
      </w:r>
      <w:r>
        <w:rPr>
          <w:sz w:val="36"/>
          <w:szCs w:val="36"/>
        </w:rPr>
        <w:t>СЬОМОГО</w:t>
      </w:r>
      <w:r w:rsidRPr="009451A8">
        <w:rPr>
          <w:sz w:val="36"/>
          <w:szCs w:val="36"/>
        </w:rPr>
        <w:t xml:space="preserve"> СКЛИКАННЯ</w:t>
      </w:r>
    </w:p>
    <w:p w:rsidR="00192A10" w:rsidRPr="00C14457" w:rsidRDefault="00192A10" w:rsidP="00192A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457">
        <w:rPr>
          <w:rFonts w:ascii="Times New Roman" w:hAnsi="Times New Roman" w:cs="Times New Roman"/>
          <w:i/>
          <w:sz w:val="24"/>
          <w:szCs w:val="24"/>
        </w:rPr>
        <w:t>01196, м. Київ, площа Лесі Українки, 1, тел./факс 286-83-59</w:t>
      </w:r>
    </w:p>
    <w:p w:rsidR="00192A10" w:rsidRDefault="00192A10" w:rsidP="00192A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A10" w:rsidRDefault="00192A10" w:rsidP="0019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 _______ 2017 року №___</w:t>
      </w:r>
    </w:p>
    <w:p w:rsidR="00A47976" w:rsidRDefault="00A47976" w:rsidP="003F2A6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Президенту України</w:t>
      </w: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Порошенку П.О.</w:t>
      </w: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Голові Верховної Ради України </w:t>
      </w: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Парубію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А.В.</w:t>
      </w: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Прем’єр-міністрові України</w:t>
      </w:r>
    </w:p>
    <w:p w:rsidR="00192A10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Гройсману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В.Б.</w:t>
      </w:r>
    </w:p>
    <w:p w:rsidR="0002374D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74D" w:rsidRPr="00B36BC1" w:rsidRDefault="0002374D" w:rsidP="0002374D">
      <w:pPr>
        <w:pStyle w:val="HTML"/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A67" w:rsidRDefault="003F2A67" w:rsidP="003F2A6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70D5B" w:rsidRDefault="00BE4345" w:rsidP="00CB0B07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Бійці АТО, одними з першими пішли захищати територіальну цілісність та недоторканість України від зовнішнього агресора, сподіваючись, що захищаючи України, в країні пройдуть кардинальні зміни починаючи від люстрації та закінчуючи економічним відродженням та реформами. Повернувшись з передової спостерігають іншу картину – в якій є місце корупції, крадіям бюджетних коштів, псевдо реформам, низький рівень економіки і стає цілком слушне питання: «За що вони воювали та хоронили бойових побратимів»?</w:t>
      </w:r>
    </w:p>
    <w:p w:rsidR="00BE4345" w:rsidRDefault="00BE4345" w:rsidP="00CB0B07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Кожен учасник АТО, який знаходиться на передовій або уже демобілізований розраховує отримати земельну ділянку для ведення особистого селянського господарства.</w:t>
      </w:r>
    </w:p>
    <w:p w:rsidR="00EF7232" w:rsidRDefault="00BE4345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Стратегія удосконалення механізму управління в сфері використання та охорони земель сільськогосподарського призначення державної власності та розпорядження ними, затверджена постановою Кабінету Міністрів України від 7 червня 2017 року № 413. На думку учасників бойових дій, ветеранів АТО та інших громадян України, дана стра</w:t>
      </w:r>
      <w:r w:rsidR="00EF7232">
        <w:rPr>
          <w:rFonts w:ascii="Times New Roman" w:hAnsi="Times New Roman" w:cs="Times New Roman"/>
          <w:color w:val="000000"/>
          <w:sz w:val="28"/>
          <w:szCs w:val="28"/>
        </w:rPr>
        <w:t>тегія суперечить Конституції України, Земельному кодексу України, а саме унеможливлює їх отримання.</w:t>
      </w:r>
    </w:p>
    <w:p w:rsidR="00EF7232" w:rsidRDefault="00EF7232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Стаття 5. Конституції України. Україна є республікою. 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визначати і змінювати конституційний лад в Україні належить виключно народові і не 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 бути узурповане державою, її органами або посадовими особами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Ніхто не може узурпувати державну владу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232" w:rsidRDefault="00EF7232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Стаття 14. Конституції України 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є основним національним багатством, що перебуває під особливою охороною держави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232" w:rsidRDefault="00EF7232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Стаття 116. Земельного кодексу України Підстави набуття права на землю.</w:t>
      </w:r>
    </w:p>
    <w:p w:rsidR="00EF7232" w:rsidRDefault="00EF7232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Стаття 117. ЗКУ 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земельних ділянок державної власності у комунальну власність чи земельних ділянок комунальної власності у державну власність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232" w:rsidRDefault="00EF7232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Стаття 118. ЗКУ Порядок безоплатної приватизації земельних ділянок громадянами.</w:t>
      </w:r>
    </w:p>
    <w:p w:rsidR="00EF7232" w:rsidRDefault="00EF7232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Стаття 121. ЗКУ Норми безоплатної передачі земельних ділянок громадянам.</w:t>
      </w:r>
    </w:p>
    <w:p w:rsidR="00EF7232" w:rsidRDefault="00EF7232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Стаття 122. п. 4. </w:t>
      </w:r>
      <w:r w:rsidRPr="00EF7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Центральний орган виконавчої влади з питань земельних ресурсів у галузі земельних відносин та його територіальні органи передають земельні ділянки сільськогосподарського призначення державної власності, крім випадків, визначених частиною восьмою цієї статті, у власність або у користування для всіх потреб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232" w:rsidRPr="00EF7232" w:rsidRDefault="00856E6B" w:rsidP="00EF7232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Враховуючи вищезазначене, просимо скасувати ганебну постанову Кабінету Міністрів України від 07 червня 2017 року № 413.</w:t>
      </w:r>
      <w:bookmarkStart w:id="0" w:name="_GoBack"/>
      <w:bookmarkEnd w:id="0"/>
    </w:p>
    <w:p w:rsidR="00937CA7" w:rsidRDefault="00937CA7" w:rsidP="00CB0B07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1134"/>
        </w:tabs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4D" w:rsidRDefault="0002374D" w:rsidP="0002374D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53F85" w:rsidRPr="00F53F85" w:rsidRDefault="00F53F85" w:rsidP="00023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10" w:rsidRDefault="00192A10" w:rsidP="00192A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192A10" w:rsidRDefault="00192A10" w:rsidP="00F53F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A10" w:rsidRPr="00192A10" w:rsidRDefault="00192A10" w:rsidP="00192A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92A10">
        <w:rPr>
          <w:rFonts w:ascii="Times New Roman" w:hAnsi="Times New Roman" w:cs="Times New Roman"/>
          <w:b/>
        </w:rPr>
        <w:t>ПІДТРИМАНО</w:t>
      </w:r>
    </w:p>
    <w:p w:rsidR="00F53F85" w:rsidRDefault="00192A10" w:rsidP="00192A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92A10">
        <w:rPr>
          <w:rFonts w:ascii="Times New Roman" w:hAnsi="Times New Roman" w:cs="Times New Roman"/>
          <w:b/>
        </w:rPr>
        <w:t xml:space="preserve">                                      </w:t>
      </w:r>
      <w:r w:rsidR="00F53F85">
        <w:rPr>
          <w:rFonts w:ascii="Times New Roman" w:hAnsi="Times New Roman" w:cs="Times New Roman"/>
          <w:b/>
        </w:rPr>
        <w:t xml:space="preserve">                               </w:t>
      </w:r>
    </w:p>
    <w:p w:rsidR="00192A10" w:rsidRPr="00192A10" w:rsidRDefault="00F53F85" w:rsidP="00192A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Рішенням</w:t>
      </w:r>
      <w:r w:rsidR="00192A10" w:rsidRPr="00192A10">
        <w:rPr>
          <w:rFonts w:ascii="Times New Roman" w:hAnsi="Times New Roman" w:cs="Times New Roman"/>
          <w:b/>
        </w:rPr>
        <w:t xml:space="preserve"> Київської обласної ради  </w:t>
      </w:r>
    </w:p>
    <w:p w:rsidR="00192A10" w:rsidRPr="00192A10" w:rsidRDefault="00192A10" w:rsidP="00192A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10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192A10">
        <w:rPr>
          <w:rFonts w:ascii="Times New Roman" w:hAnsi="Times New Roman" w:cs="Times New Roman"/>
          <w:b/>
          <w:lang w:val="en-US"/>
        </w:rPr>
        <w:t>VII</w:t>
      </w:r>
      <w:r w:rsidRPr="00192A10">
        <w:rPr>
          <w:rFonts w:ascii="Times New Roman" w:hAnsi="Times New Roman" w:cs="Times New Roman"/>
          <w:b/>
        </w:rPr>
        <w:t xml:space="preserve"> скликання</w:t>
      </w:r>
    </w:p>
    <w:p w:rsidR="00192A10" w:rsidRPr="00192A10" w:rsidRDefault="00192A10" w:rsidP="00192A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92A10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192A10" w:rsidRPr="00192A10" w:rsidRDefault="00192A10" w:rsidP="00192A10">
      <w:pPr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92A10">
        <w:rPr>
          <w:rFonts w:ascii="Times New Roman" w:hAnsi="Times New Roman" w:cs="Times New Roman"/>
          <w:b/>
        </w:rPr>
        <w:t xml:space="preserve"> м. Київ</w:t>
      </w:r>
    </w:p>
    <w:p w:rsidR="00192A10" w:rsidRPr="00192A10" w:rsidRDefault="00192A10" w:rsidP="00192A10">
      <w:pPr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92A10">
        <w:rPr>
          <w:rFonts w:ascii="Times New Roman" w:hAnsi="Times New Roman" w:cs="Times New Roman"/>
          <w:b/>
        </w:rPr>
        <w:t>__  ________</w:t>
      </w:r>
      <w:r>
        <w:rPr>
          <w:rFonts w:ascii="Times New Roman" w:hAnsi="Times New Roman" w:cs="Times New Roman"/>
          <w:b/>
        </w:rPr>
        <w:t>2017</w:t>
      </w:r>
      <w:r w:rsidRPr="00192A10">
        <w:rPr>
          <w:rFonts w:ascii="Times New Roman" w:hAnsi="Times New Roman" w:cs="Times New Roman"/>
          <w:b/>
        </w:rPr>
        <w:t xml:space="preserve"> року</w:t>
      </w:r>
    </w:p>
    <w:p w:rsidR="00192A10" w:rsidRPr="00192A10" w:rsidRDefault="00192A10" w:rsidP="00192A10">
      <w:pPr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92A10">
        <w:rPr>
          <w:rFonts w:ascii="Times New Roman" w:hAnsi="Times New Roman" w:cs="Times New Roman"/>
          <w:b/>
        </w:rPr>
        <w:t>№ ___-__-</w:t>
      </w:r>
      <w:r w:rsidRPr="00192A10">
        <w:rPr>
          <w:rFonts w:ascii="Times New Roman" w:hAnsi="Times New Roman" w:cs="Times New Roman"/>
          <w:b/>
          <w:lang w:val="en-US"/>
        </w:rPr>
        <w:t>V</w:t>
      </w:r>
      <w:r w:rsidRPr="00192A10">
        <w:rPr>
          <w:rFonts w:ascii="Times New Roman" w:hAnsi="Times New Roman" w:cs="Times New Roman"/>
          <w:b/>
        </w:rPr>
        <w:t>І</w:t>
      </w:r>
      <w:r w:rsidRPr="00192A10">
        <w:rPr>
          <w:rFonts w:ascii="Times New Roman" w:hAnsi="Times New Roman" w:cs="Times New Roman"/>
          <w:b/>
          <w:lang w:val="en-US"/>
        </w:rPr>
        <w:t>I</w:t>
      </w:r>
    </w:p>
    <w:p w:rsidR="00887F7C" w:rsidRDefault="00887F7C"/>
    <w:sectPr w:rsidR="00887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3B9"/>
    <w:multiLevelType w:val="hybridMultilevel"/>
    <w:tmpl w:val="9C9447A2"/>
    <w:lvl w:ilvl="0" w:tplc="72B60F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404E30"/>
    <w:multiLevelType w:val="hybridMultilevel"/>
    <w:tmpl w:val="9FAE79A2"/>
    <w:lvl w:ilvl="0" w:tplc="8346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26C28"/>
    <w:multiLevelType w:val="multilevel"/>
    <w:tmpl w:val="14B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27429"/>
    <w:multiLevelType w:val="multilevel"/>
    <w:tmpl w:val="181E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F1"/>
    <w:rsid w:val="0002374D"/>
    <w:rsid w:val="000309FD"/>
    <w:rsid w:val="000A3D2B"/>
    <w:rsid w:val="000D59FE"/>
    <w:rsid w:val="00122A2D"/>
    <w:rsid w:val="00131E14"/>
    <w:rsid w:val="00172EA2"/>
    <w:rsid w:val="00192A10"/>
    <w:rsid w:val="001E1DAC"/>
    <w:rsid w:val="002402CD"/>
    <w:rsid w:val="00334D56"/>
    <w:rsid w:val="003619A9"/>
    <w:rsid w:val="003F2A67"/>
    <w:rsid w:val="0041187B"/>
    <w:rsid w:val="005668F1"/>
    <w:rsid w:val="00646807"/>
    <w:rsid w:val="00670D5B"/>
    <w:rsid w:val="00680D59"/>
    <w:rsid w:val="00856E6B"/>
    <w:rsid w:val="00886F4A"/>
    <w:rsid w:val="00887F7C"/>
    <w:rsid w:val="008A552C"/>
    <w:rsid w:val="008A7672"/>
    <w:rsid w:val="00937CA7"/>
    <w:rsid w:val="00A33832"/>
    <w:rsid w:val="00A47976"/>
    <w:rsid w:val="00A519B6"/>
    <w:rsid w:val="00B36BC1"/>
    <w:rsid w:val="00BC7DB3"/>
    <w:rsid w:val="00BE4345"/>
    <w:rsid w:val="00BE49BD"/>
    <w:rsid w:val="00CB0B07"/>
    <w:rsid w:val="00CD511D"/>
    <w:rsid w:val="00CE6793"/>
    <w:rsid w:val="00DC07FC"/>
    <w:rsid w:val="00E438E8"/>
    <w:rsid w:val="00E5138D"/>
    <w:rsid w:val="00EB1ECC"/>
    <w:rsid w:val="00EF7232"/>
    <w:rsid w:val="00F53F85"/>
    <w:rsid w:val="00F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E679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C7DB3"/>
    <w:rPr>
      <w:color w:val="0000FF"/>
      <w:u w:val="single"/>
    </w:rPr>
  </w:style>
  <w:style w:type="paragraph" w:styleId="a4">
    <w:name w:val="caption"/>
    <w:basedOn w:val="a"/>
    <w:next w:val="a"/>
    <w:qFormat/>
    <w:rsid w:val="0019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ий текст_"/>
    <w:basedOn w:val="a0"/>
    <w:link w:val="a6"/>
    <w:locked/>
    <w:rsid w:val="00B36BC1"/>
    <w:rPr>
      <w:sz w:val="27"/>
      <w:szCs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B36BC1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3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F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3383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832"/>
    <w:pPr>
      <w:widowControl w:val="0"/>
      <w:shd w:val="clear" w:color="auto" w:fill="FFFFFF"/>
      <w:spacing w:before="420" w:after="360" w:line="0" w:lineRule="atLeas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E679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C7DB3"/>
    <w:rPr>
      <w:color w:val="0000FF"/>
      <w:u w:val="single"/>
    </w:rPr>
  </w:style>
  <w:style w:type="paragraph" w:styleId="a4">
    <w:name w:val="caption"/>
    <w:basedOn w:val="a"/>
    <w:next w:val="a"/>
    <w:qFormat/>
    <w:rsid w:val="0019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ий текст_"/>
    <w:basedOn w:val="a0"/>
    <w:link w:val="a6"/>
    <w:locked/>
    <w:rsid w:val="00B36BC1"/>
    <w:rPr>
      <w:sz w:val="27"/>
      <w:szCs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B36BC1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3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F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3383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832"/>
    <w:pPr>
      <w:widowControl w:val="0"/>
      <w:shd w:val="clear" w:color="auto" w:fill="FFFFFF"/>
      <w:spacing w:before="420" w:after="360" w:line="0" w:lineRule="atLeas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4704-5104-495A-8405-3CCCB49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Рижук Дмитро</dc:creator>
  <cp:lastModifiedBy>Рижук Дмитро</cp:lastModifiedBy>
  <cp:revision>9</cp:revision>
  <cp:lastPrinted>2017-03-15T18:40:00Z</cp:lastPrinted>
  <dcterms:created xsi:type="dcterms:W3CDTF">2017-11-23T14:31:00Z</dcterms:created>
  <dcterms:modified xsi:type="dcterms:W3CDTF">2017-12-05T07:40:00Z</dcterms:modified>
</cp:coreProperties>
</file>