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625" w:rsidRDefault="00852625" w:rsidP="005A0354">
      <w:pPr>
        <w:jc w:val="center"/>
        <w:rPr>
          <w:rFonts w:ascii="Journal" w:hAnsi="Journal"/>
        </w:rPr>
      </w:pPr>
    </w:p>
    <w:p w:rsidR="00BF1299" w:rsidRDefault="00BF1299" w:rsidP="00BF1299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7" o:title=""/>
          </v:shape>
          <o:OLEObject Type="Embed" ProgID="PBrush" ShapeID="_x0000_i1025" DrawAspect="Content" ObjectID="_1676332331" r:id="rId8"/>
        </w:object>
      </w:r>
    </w:p>
    <w:p w:rsidR="00BF1299" w:rsidRPr="00F612FF" w:rsidRDefault="00BF1299" w:rsidP="00BF1299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BF1299" w:rsidRPr="00F612FF" w:rsidRDefault="00BF1299" w:rsidP="00BF1299">
      <w:pPr>
        <w:rPr>
          <w:lang w:val="ru-RU" w:eastAsia="zh-CN"/>
        </w:rPr>
      </w:pPr>
    </w:p>
    <w:p w:rsidR="00BF1299" w:rsidRPr="00F612FF" w:rsidRDefault="00BF1299" w:rsidP="00BF1299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BF1299" w:rsidRDefault="00BF1299" w:rsidP="00BF1299">
      <w:pPr>
        <w:jc w:val="center"/>
        <w:rPr>
          <w:lang w:val="en-US"/>
        </w:rPr>
      </w:pPr>
    </w:p>
    <w:p w:rsidR="00BF1299" w:rsidRPr="0079270D" w:rsidRDefault="00BF1299" w:rsidP="00BF1299">
      <w:pPr>
        <w:spacing w:line="240" w:lineRule="exact"/>
        <w:rPr>
          <w:rFonts w:ascii="Times New Roman" w:hAnsi="Times New Roman"/>
          <w:b/>
          <w:szCs w:val="28"/>
          <w:lang w:val="ru-RU"/>
        </w:rPr>
      </w:pPr>
    </w:p>
    <w:p w:rsidR="00BF1299" w:rsidRPr="00334DF9" w:rsidRDefault="00BF1299" w:rsidP="00BF1299">
      <w:pPr>
        <w:spacing w:line="240" w:lineRule="exact"/>
        <w:rPr>
          <w:rFonts w:ascii="Times New Roman" w:hAnsi="Times New Roman"/>
          <w:b/>
          <w:szCs w:val="28"/>
        </w:rPr>
      </w:pPr>
      <w:r w:rsidRPr="00CC776E">
        <w:rPr>
          <w:rFonts w:ascii="Times New Roman" w:hAnsi="Times New Roman"/>
          <w:b/>
          <w:szCs w:val="28"/>
        </w:rPr>
        <w:t xml:space="preserve">від </w:t>
      </w:r>
      <w:r>
        <w:rPr>
          <w:rFonts w:ascii="Times New Roman" w:hAnsi="Times New Roman"/>
          <w:b/>
          <w:szCs w:val="28"/>
        </w:rPr>
        <w:t>19</w:t>
      </w:r>
      <w:r>
        <w:rPr>
          <w:rFonts w:ascii="Times New Roman" w:hAnsi="Times New Roman"/>
          <w:b/>
          <w:szCs w:val="28"/>
          <w:lang w:val="en-US"/>
        </w:rPr>
        <w:t xml:space="preserve"> </w:t>
      </w:r>
      <w:r>
        <w:rPr>
          <w:rFonts w:ascii="Times New Roman" w:hAnsi="Times New Roman"/>
          <w:b/>
          <w:szCs w:val="28"/>
        </w:rPr>
        <w:t>жовтня</w:t>
      </w:r>
      <w:r w:rsidRPr="007D08E0">
        <w:rPr>
          <w:rFonts w:ascii="Times New Roman" w:hAnsi="Times New Roman"/>
          <w:b/>
          <w:szCs w:val="28"/>
        </w:rPr>
        <w:t xml:space="preserve"> </w:t>
      </w:r>
      <w:r w:rsidRPr="00CC776E">
        <w:rPr>
          <w:rFonts w:ascii="Times New Roman" w:hAnsi="Times New Roman"/>
          <w:b/>
          <w:szCs w:val="28"/>
        </w:rPr>
        <w:t>2020</w:t>
      </w:r>
      <w:r w:rsidRPr="00876AD1">
        <w:rPr>
          <w:rFonts w:ascii="Times New Roman" w:hAnsi="Times New Roman"/>
          <w:b/>
          <w:szCs w:val="28"/>
        </w:rPr>
        <w:t xml:space="preserve"> р.      </w:t>
      </w:r>
      <w:r>
        <w:rPr>
          <w:rFonts w:ascii="Times New Roman" w:hAnsi="Times New Roman"/>
          <w:b/>
          <w:szCs w:val="28"/>
        </w:rPr>
        <w:t xml:space="preserve">  </w:t>
      </w:r>
      <w:r w:rsidRPr="00876AD1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Pr="00876AD1">
        <w:rPr>
          <w:rFonts w:ascii="Times New Roman" w:hAnsi="Times New Roman"/>
          <w:b/>
          <w:szCs w:val="28"/>
        </w:rPr>
        <w:t xml:space="preserve">    </w:t>
      </w:r>
      <w:r>
        <w:rPr>
          <w:rFonts w:ascii="Times New Roman" w:hAnsi="Times New Roman"/>
          <w:b/>
          <w:szCs w:val="28"/>
        </w:rPr>
        <w:t xml:space="preserve">  </w:t>
      </w:r>
      <w:r w:rsidRPr="00876AD1"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b/>
          <w:szCs w:val="28"/>
        </w:rPr>
        <w:t xml:space="preserve">   </w:t>
      </w:r>
      <w:r w:rsidRPr="00876AD1">
        <w:rPr>
          <w:rFonts w:ascii="Times New Roman" w:hAnsi="Times New Roman"/>
          <w:b/>
          <w:szCs w:val="28"/>
        </w:rPr>
        <w:t xml:space="preserve">  Київ                                                 </w:t>
      </w:r>
      <w:r>
        <w:rPr>
          <w:rFonts w:ascii="Times New Roman" w:hAnsi="Times New Roman"/>
          <w:b/>
          <w:szCs w:val="28"/>
        </w:rPr>
        <w:t xml:space="preserve">  </w:t>
      </w:r>
      <w:r w:rsidRPr="00876AD1">
        <w:rPr>
          <w:rFonts w:ascii="Times New Roman" w:hAnsi="Times New Roman"/>
          <w:b/>
          <w:szCs w:val="28"/>
        </w:rPr>
        <w:t xml:space="preserve"> № </w:t>
      </w:r>
      <w:r>
        <w:rPr>
          <w:rFonts w:ascii="Times New Roman" w:hAnsi="Times New Roman"/>
          <w:b/>
          <w:szCs w:val="28"/>
        </w:rPr>
        <w:t>579</w:t>
      </w:r>
    </w:p>
    <w:p w:rsidR="00195153" w:rsidRDefault="00195153" w:rsidP="005A0354">
      <w:pPr>
        <w:pStyle w:val="a3"/>
        <w:spacing w:line="300" w:lineRule="exact"/>
        <w:ind w:right="552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</w:pPr>
    </w:p>
    <w:p w:rsidR="00BF1299" w:rsidRPr="00BF1299" w:rsidRDefault="00BF1299" w:rsidP="005A0354">
      <w:pPr>
        <w:pStyle w:val="a3"/>
        <w:spacing w:line="300" w:lineRule="exact"/>
        <w:ind w:right="5527"/>
        <w:jc w:val="both"/>
        <w:rPr>
          <w:rFonts w:ascii="Calibri" w:hAnsi="Calibri" w:cs="Times New Roman"/>
          <w:b/>
          <w:spacing w:val="-20"/>
          <w:sz w:val="28"/>
          <w:szCs w:val="28"/>
          <w:lang w:val="en-US"/>
        </w:rPr>
      </w:pPr>
    </w:p>
    <w:p w:rsidR="00195153" w:rsidRDefault="00195153" w:rsidP="005A0354">
      <w:pPr>
        <w:pStyle w:val="a3"/>
        <w:spacing w:line="300" w:lineRule="exact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195153" w:rsidRDefault="00195153" w:rsidP="005A0354">
      <w:pPr>
        <w:pStyle w:val="a3"/>
        <w:spacing w:line="300" w:lineRule="exact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195153" w:rsidRDefault="00195153" w:rsidP="005A0354">
      <w:pPr>
        <w:pStyle w:val="a3"/>
        <w:spacing w:line="300" w:lineRule="exact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5A0354" w:rsidRDefault="005A0354" w:rsidP="005A0354">
      <w:pPr>
        <w:pStyle w:val="a3"/>
        <w:spacing w:line="300" w:lineRule="exact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852625" w:rsidRPr="00A27744" w:rsidRDefault="00852625" w:rsidP="005A0354">
      <w:pPr>
        <w:pStyle w:val="a3"/>
        <w:spacing w:line="300" w:lineRule="exact"/>
        <w:ind w:right="5527"/>
        <w:jc w:val="both"/>
        <w:rPr>
          <w:rFonts w:ascii="Times New Roman" w:hAnsi="Times New Roman"/>
          <w:spacing w:val="-20"/>
          <w:szCs w:val="28"/>
          <w:lang w:val="uk-UA"/>
        </w:rPr>
      </w:pP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>Про видачу</w:t>
      </w:r>
      <w:r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 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>ліцензі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й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на 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провадження 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>освітн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ьої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2B25A9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у сфері дошкільної освіти </w:t>
      </w:r>
      <w:r w:rsidRPr="00DC1BE2">
        <w:rPr>
          <w:rFonts w:ascii="Times New Roman" w:hAnsi="Times New Roman"/>
          <w:b/>
          <w:spacing w:val="-20"/>
          <w:sz w:val="28"/>
          <w:szCs w:val="28"/>
        </w:rPr>
        <w:t>заклад</w:t>
      </w:r>
      <w:r>
        <w:rPr>
          <w:rFonts w:ascii="Times New Roman" w:hAnsi="Times New Roman"/>
          <w:b/>
          <w:spacing w:val="-20"/>
          <w:sz w:val="28"/>
          <w:szCs w:val="28"/>
          <w:lang w:val="uk-UA"/>
        </w:rPr>
        <w:t>ам</w:t>
      </w:r>
      <w:r w:rsidRPr="00DC1BE2">
        <w:rPr>
          <w:rFonts w:ascii="Times New Roman" w:hAnsi="Times New Roman"/>
          <w:b/>
          <w:spacing w:val="-20"/>
          <w:sz w:val="28"/>
          <w:szCs w:val="28"/>
        </w:rPr>
        <w:t xml:space="preserve"> освіти</w:t>
      </w:r>
      <w:r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 (без проходження процедури ліцензування)</w:t>
      </w:r>
    </w:p>
    <w:p w:rsidR="00852625" w:rsidRPr="000B7CD3" w:rsidRDefault="00852625" w:rsidP="005A0354">
      <w:pPr>
        <w:spacing w:line="300" w:lineRule="exact"/>
        <w:jc w:val="center"/>
        <w:rPr>
          <w:rFonts w:ascii="Times New Roman" w:hAnsi="Times New Roman"/>
          <w:szCs w:val="28"/>
          <w:lang w:val="uk-UA"/>
        </w:rPr>
      </w:pPr>
    </w:p>
    <w:p w:rsidR="00852625" w:rsidRPr="000B7CD3" w:rsidRDefault="00852625" w:rsidP="005A0354">
      <w:pPr>
        <w:spacing w:line="300" w:lineRule="exact"/>
        <w:jc w:val="center"/>
        <w:rPr>
          <w:rFonts w:ascii="Times New Roman" w:hAnsi="Times New Roman"/>
          <w:szCs w:val="28"/>
          <w:lang w:val="uk-UA"/>
        </w:rPr>
      </w:pPr>
    </w:p>
    <w:p w:rsidR="00AA22CB" w:rsidRDefault="00852625" w:rsidP="005A0354">
      <w:pPr>
        <w:spacing w:line="300" w:lineRule="exact"/>
        <w:ind w:firstLine="567"/>
        <w:jc w:val="both"/>
        <w:rPr>
          <w:rFonts w:ascii="Times New Roman" w:hAnsi="Times New Roman"/>
          <w:szCs w:val="28"/>
          <w:lang w:val="uk-UA"/>
        </w:rPr>
      </w:pPr>
      <w:r w:rsidRPr="00B72D5E">
        <w:rPr>
          <w:rFonts w:ascii="Times New Roman" w:hAnsi="Times New Roman"/>
          <w:szCs w:val="28"/>
          <w:lang w:val="uk-UA"/>
        </w:rPr>
        <w:t xml:space="preserve">Відповідно до Законів України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ліцензування видів господарської діяльності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п</w:t>
      </w:r>
      <w:r>
        <w:rPr>
          <w:rFonts w:ascii="Times New Roman" w:hAnsi="Times New Roman" w:hint="eastAsia"/>
          <w:szCs w:val="28"/>
          <w:lang w:val="uk-UA"/>
        </w:rPr>
        <w:t>ідпункт</w:t>
      </w:r>
      <w:r>
        <w:rPr>
          <w:rFonts w:ascii="Times New Roman" w:hAnsi="Times New Roman"/>
          <w:szCs w:val="28"/>
          <w:lang w:val="uk-UA"/>
        </w:rPr>
        <w:t xml:space="preserve">у 6 </w:t>
      </w:r>
      <w:r w:rsidRPr="00A230FE">
        <w:rPr>
          <w:rFonts w:ascii="Times New Roman" w:hAnsi="Times New Roman" w:hint="eastAsia"/>
          <w:szCs w:val="28"/>
          <w:lang w:val="uk-UA"/>
        </w:rPr>
        <w:t>пункту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3 розділу ХІІ </w:t>
      </w:r>
      <w:r w:rsidR="006C6249">
        <w:rPr>
          <w:rFonts w:ascii="Times New Roman" w:hAnsi="Times New Roman"/>
          <w:szCs w:val="28"/>
          <w:lang w:val="uk-UA"/>
        </w:rPr>
        <w:t>«</w:t>
      </w:r>
      <w:r>
        <w:rPr>
          <w:rFonts w:ascii="Times New Roman" w:hAnsi="Times New Roman" w:hint="eastAsia"/>
          <w:szCs w:val="28"/>
          <w:lang w:val="uk-UA"/>
        </w:rPr>
        <w:t>Прикінцев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 w:rsidRPr="00A230FE">
        <w:rPr>
          <w:rFonts w:ascii="Times New Roman" w:hAnsi="Times New Roman" w:hint="eastAsia"/>
          <w:szCs w:val="28"/>
          <w:lang w:val="uk-UA"/>
        </w:rPr>
        <w:t>та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перехідн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положен</w:t>
      </w:r>
      <w:r>
        <w:rPr>
          <w:rFonts w:ascii="Times New Roman" w:hAnsi="Times New Roman"/>
          <w:szCs w:val="28"/>
          <w:lang w:val="uk-UA"/>
        </w:rPr>
        <w:t>ня»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B72D5E">
        <w:rPr>
          <w:rFonts w:ascii="Times New Roman" w:hAnsi="Times New Roman"/>
          <w:szCs w:val="28"/>
          <w:lang w:val="uk-UA"/>
        </w:rPr>
        <w:t>Про освіту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статті 45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E97C4D">
        <w:rPr>
          <w:rFonts w:ascii="Times New Roman" w:hAnsi="Times New Roman"/>
          <w:szCs w:val="28"/>
          <w:lang w:val="uk-UA"/>
        </w:rPr>
        <w:t>Про</w:t>
      </w:r>
      <w:r>
        <w:rPr>
          <w:rFonts w:ascii="Times New Roman" w:hAnsi="Times New Roman"/>
          <w:szCs w:val="28"/>
          <w:lang w:val="uk-UA"/>
        </w:rPr>
        <w:t xml:space="preserve"> повну загальну середню освіту», </w:t>
      </w:r>
      <w:r w:rsidRPr="00B72D5E">
        <w:rPr>
          <w:rFonts w:ascii="Times New Roman" w:hAnsi="Times New Roman"/>
          <w:szCs w:val="28"/>
          <w:lang w:val="uk-UA"/>
        </w:rPr>
        <w:t xml:space="preserve">постанов Кабінету Міністрів України від 05 серпня 2015 року № 609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>
        <w:rPr>
          <w:rFonts w:ascii="Times New Roman" w:hAnsi="Times New Roman"/>
          <w:szCs w:val="28"/>
          <w:lang w:val="uk-UA"/>
        </w:rPr>
        <w:t xml:space="preserve">», </w:t>
      </w:r>
      <w:r w:rsidRPr="00B72D5E">
        <w:rPr>
          <w:rFonts w:ascii="Times New Roman" w:hAnsi="Times New Roman"/>
          <w:szCs w:val="28"/>
          <w:lang w:val="uk-UA"/>
        </w:rPr>
        <w:t xml:space="preserve">від 30 грудня 2015 року № 1187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Ліцензійних умов п</w:t>
      </w:r>
      <w:r>
        <w:rPr>
          <w:rFonts w:ascii="Times New Roman" w:hAnsi="Times New Roman"/>
          <w:szCs w:val="28"/>
          <w:lang w:val="uk-UA"/>
        </w:rPr>
        <w:t>ровадження освітньої діяльності»</w:t>
      </w:r>
      <w:r w:rsidRPr="00B72D5E">
        <w:rPr>
          <w:rFonts w:ascii="Times New Roman" w:hAnsi="Times New Roman"/>
          <w:szCs w:val="28"/>
          <w:lang w:val="uk-UA"/>
        </w:rPr>
        <w:t xml:space="preserve"> (</w:t>
      </w:r>
      <w:r>
        <w:rPr>
          <w:rFonts w:ascii="Times New Roman" w:hAnsi="Times New Roman"/>
          <w:szCs w:val="28"/>
          <w:lang w:val="uk-UA"/>
        </w:rPr>
        <w:t xml:space="preserve">зі змінами), листа Міністерства освіти і науки України від 13 жовтня 2017 року </w:t>
      </w:r>
      <w:r w:rsidR="002B25A9">
        <w:rPr>
          <w:rFonts w:ascii="Times New Roman" w:hAnsi="Times New Roman"/>
          <w:szCs w:val="28"/>
          <w:lang w:val="uk-UA"/>
        </w:rPr>
        <w:t xml:space="preserve"> </w:t>
      </w:r>
      <w:r w:rsidR="00971387">
        <w:rPr>
          <w:rFonts w:ascii="Times New Roman" w:hAnsi="Times New Roman"/>
          <w:szCs w:val="28"/>
          <w:lang w:val="uk-UA"/>
        </w:rPr>
        <w:t>№ 1/9-554 щ</w:t>
      </w:r>
      <w:r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>
        <w:rPr>
          <w:rFonts w:ascii="Times New Roman" w:hAnsi="Times New Roman"/>
          <w:szCs w:val="28"/>
          <w:lang w:val="uk-UA"/>
        </w:rPr>
        <w:t>розпоряджен</w:t>
      </w:r>
      <w:r w:rsidR="005A0354">
        <w:rPr>
          <w:rFonts w:ascii="Times New Roman" w:hAnsi="Times New Roman"/>
          <w:szCs w:val="28"/>
          <w:lang w:val="uk-UA"/>
        </w:rPr>
        <w:t>ь</w:t>
      </w:r>
      <w:r w:rsidRPr="00B72D5E">
        <w:rPr>
          <w:rFonts w:ascii="Times New Roman" w:hAnsi="Times New Roman"/>
          <w:szCs w:val="28"/>
          <w:lang w:val="uk-UA"/>
        </w:rPr>
        <w:t xml:space="preserve"> голови Київської облдержадміністрації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від </w:t>
      </w:r>
      <w:r w:rsidRPr="00C21386">
        <w:rPr>
          <w:rFonts w:ascii="Times New Roman" w:hAnsi="Times New Roman"/>
          <w:bCs/>
          <w:szCs w:val="28"/>
        </w:rPr>
        <w:t>10 грудня 2019</w:t>
      </w:r>
      <w:r w:rsidRPr="00C21386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року </w:t>
      </w:r>
      <w:r w:rsidRPr="00C21386">
        <w:rPr>
          <w:rFonts w:ascii="Times New Roman" w:hAnsi="Times New Roman"/>
          <w:szCs w:val="28"/>
        </w:rPr>
        <w:t>№ 716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 w:rsidRPr="00C21386">
        <w:rPr>
          <w:rFonts w:ascii="Times New Roman" w:hAnsi="Times New Roman"/>
          <w:szCs w:val="28"/>
        </w:rPr>
        <w:t>«</w:t>
      </w:r>
      <w:r w:rsidRPr="00C21386">
        <w:rPr>
          <w:rFonts w:ascii="Times New Roman" w:hAnsi="Times New Roman"/>
          <w:szCs w:val="28"/>
          <w:lang w:val="uk-UA"/>
        </w:rPr>
        <w:t>Про організацію ліцензування освітньої діяльності закладів освіти Київської області</w:t>
      </w:r>
      <w:r w:rsidRPr="00C21386">
        <w:rPr>
          <w:rFonts w:ascii="Times New Roman" w:hAnsi="Times New Roman"/>
          <w:szCs w:val="28"/>
        </w:rPr>
        <w:t>»</w:t>
      </w:r>
      <w:r w:rsidRPr="00C21386">
        <w:rPr>
          <w:rFonts w:ascii="Times New Roman" w:hAnsi="Times New Roman"/>
          <w:szCs w:val="28"/>
          <w:lang w:val="uk-UA"/>
        </w:rPr>
        <w:t xml:space="preserve">, </w:t>
      </w:r>
      <w:r w:rsidRPr="00971387">
        <w:rPr>
          <w:rFonts w:ascii="Times New Roman" w:hAnsi="Times New Roman"/>
          <w:szCs w:val="28"/>
          <w:lang w:val="uk-UA"/>
        </w:rPr>
        <w:t xml:space="preserve">тимчасово виконуючого обов'язки </w:t>
      </w:r>
      <w:r w:rsidRPr="00B72D5E">
        <w:rPr>
          <w:rFonts w:ascii="Times New Roman" w:hAnsi="Times New Roman"/>
          <w:szCs w:val="28"/>
          <w:lang w:val="uk-UA"/>
        </w:rPr>
        <w:t>голови Київської облдержадміністрації</w:t>
      </w:r>
      <w:r>
        <w:rPr>
          <w:rFonts w:ascii="Times New Roman" w:hAnsi="Times New Roman"/>
          <w:szCs w:val="28"/>
        </w:rPr>
        <w:t xml:space="preserve"> від </w:t>
      </w:r>
      <w:r>
        <w:rPr>
          <w:rFonts w:ascii="Times New Roman" w:hAnsi="Times New Roman"/>
          <w:szCs w:val="28"/>
          <w:lang w:val="uk-UA"/>
        </w:rPr>
        <w:t>17 квітня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  <w:lang w:val="uk-UA"/>
        </w:rPr>
        <w:t>20</w:t>
      </w:r>
      <w:r w:rsidRPr="00C21386">
        <w:rPr>
          <w:rFonts w:ascii="Times New Roman" w:hAnsi="Times New Roman"/>
          <w:szCs w:val="28"/>
        </w:rPr>
        <w:t xml:space="preserve"> </w:t>
      </w:r>
      <w:r w:rsidRPr="00C21386">
        <w:rPr>
          <w:rFonts w:ascii="Times New Roman" w:hAnsi="Times New Roman"/>
          <w:szCs w:val="28"/>
          <w:lang w:val="uk-UA"/>
        </w:rPr>
        <w:t xml:space="preserve">року </w:t>
      </w:r>
      <w:r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  <w:lang w:val="uk-UA"/>
        </w:rPr>
        <w:t>198</w:t>
      </w:r>
      <w:r w:rsidRPr="00C21386">
        <w:rPr>
          <w:rFonts w:ascii="Times New Roman" w:hAnsi="Times New Roman"/>
          <w:szCs w:val="28"/>
        </w:rPr>
        <w:t xml:space="preserve"> «</w:t>
      </w:r>
      <w:r w:rsidRPr="00C21386">
        <w:rPr>
          <w:rFonts w:ascii="Times New Roman" w:hAnsi="Times New Roman"/>
          <w:szCs w:val="28"/>
          <w:lang w:val="uk-UA"/>
        </w:rPr>
        <w:t>Про затвердження інформаційних та технологічних карток адміністративних послуг</w:t>
      </w:r>
      <w:r w:rsidRPr="00C2138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  <w:lang w:val="uk-UA"/>
        </w:rPr>
        <w:t xml:space="preserve">, </w:t>
      </w:r>
      <w:bookmarkStart w:id="0" w:name="_Hlk47361975"/>
      <w:r w:rsidR="00AA22CB" w:rsidRPr="00AA22CB">
        <w:rPr>
          <w:rFonts w:ascii="Times New Roman" w:hAnsi="Times New Roman"/>
          <w:szCs w:val="28"/>
          <w:lang w:val="uk-UA"/>
        </w:rPr>
        <w:t xml:space="preserve">листа </w:t>
      </w:r>
      <w:r w:rsidR="004F299C">
        <w:rPr>
          <w:rFonts w:ascii="Times New Roman" w:hAnsi="Times New Roman"/>
          <w:szCs w:val="28"/>
          <w:lang w:val="uk-UA"/>
        </w:rPr>
        <w:t>сектору</w:t>
      </w:r>
      <w:r w:rsidR="00AA22CB" w:rsidRPr="00AA22CB">
        <w:rPr>
          <w:rFonts w:ascii="Times New Roman" w:hAnsi="Times New Roman"/>
          <w:szCs w:val="28"/>
          <w:lang w:val="uk-UA"/>
        </w:rPr>
        <w:t xml:space="preserve"> освіти </w:t>
      </w:r>
      <w:proofErr w:type="spellStart"/>
      <w:r w:rsidR="004F299C">
        <w:rPr>
          <w:rFonts w:ascii="Times New Roman" w:hAnsi="Times New Roman"/>
          <w:szCs w:val="28"/>
          <w:lang w:val="uk-UA"/>
        </w:rPr>
        <w:t>Мироні</w:t>
      </w:r>
      <w:r w:rsidR="00AA22CB" w:rsidRPr="00AA22CB">
        <w:rPr>
          <w:rFonts w:ascii="Times New Roman" w:hAnsi="Times New Roman"/>
          <w:szCs w:val="28"/>
          <w:lang w:val="uk-UA"/>
        </w:rPr>
        <w:t>вської</w:t>
      </w:r>
      <w:proofErr w:type="spellEnd"/>
      <w:r w:rsidR="00AA22CB" w:rsidRPr="00AA22CB">
        <w:rPr>
          <w:rFonts w:ascii="Times New Roman" w:hAnsi="Times New Roman"/>
          <w:szCs w:val="28"/>
          <w:lang w:val="uk-UA"/>
        </w:rPr>
        <w:t xml:space="preserve"> районної державної адміністрації від </w:t>
      </w:r>
      <w:r w:rsidR="004F299C">
        <w:rPr>
          <w:rFonts w:ascii="Times New Roman" w:hAnsi="Times New Roman"/>
          <w:szCs w:val="28"/>
          <w:lang w:val="uk-UA"/>
        </w:rPr>
        <w:t>27</w:t>
      </w:r>
      <w:r w:rsidR="00AA22CB" w:rsidRPr="00AA22CB">
        <w:rPr>
          <w:rFonts w:ascii="Times New Roman" w:hAnsi="Times New Roman"/>
          <w:szCs w:val="28"/>
          <w:lang w:val="uk-UA"/>
        </w:rPr>
        <w:t xml:space="preserve"> </w:t>
      </w:r>
      <w:r w:rsidR="004F299C">
        <w:rPr>
          <w:rFonts w:ascii="Times New Roman" w:hAnsi="Times New Roman"/>
          <w:szCs w:val="28"/>
          <w:lang w:val="uk-UA"/>
        </w:rPr>
        <w:t>лип</w:t>
      </w:r>
      <w:r w:rsidR="005A0354">
        <w:rPr>
          <w:rFonts w:ascii="Times New Roman" w:hAnsi="Times New Roman"/>
          <w:szCs w:val="28"/>
          <w:lang w:val="uk-UA"/>
        </w:rPr>
        <w:t xml:space="preserve">ня 2020 року </w:t>
      </w:r>
      <w:r w:rsidR="00AA22CB" w:rsidRPr="00AA22CB">
        <w:rPr>
          <w:rFonts w:ascii="Times New Roman" w:hAnsi="Times New Roman"/>
          <w:szCs w:val="28"/>
          <w:lang w:val="uk-UA"/>
        </w:rPr>
        <w:t>№</w:t>
      </w:r>
      <w:r w:rsidR="004F299C">
        <w:rPr>
          <w:rFonts w:ascii="Times New Roman" w:hAnsi="Times New Roman"/>
          <w:szCs w:val="28"/>
          <w:lang w:val="uk-UA"/>
        </w:rPr>
        <w:t xml:space="preserve"> 01/02-494</w:t>
      </w:r>
      <w:r w:rsidR="00AA22CB" w:rsidRPr="00AA22CB">
        <w:rPr>
          <w:rFonts w:ascii="Times New Roman" w:hAnsi="Times New Roman"/>
          <w:szCs w:val="28"/>
          <w:lang w:val="uk-UA"/>
        </w:rPr>
        <w:t xml:space="preserve"> про видачу ліцензій закладам дошкільної та повної загальної середньої освіти (без проходження процедури ліцензування):</w:t>
      </w:r>
    </w:p>
    <w:p w:rsidR="00AA22CB" w:rsidRDefault="00AA22CB" w:rsidP="005A0354">
      <w:pPr>
        <w:spacing w:line="300" w:lineRule="exact"/>
        <w:ind w:firstLine="567"/>
        <w:jc w:val="both"/>
        <w:rPr>
          <w:rFonts w:ascii="Times New Roman" w:hAnsi="Times New Roman"/>
          <w:szCs w:val="28"/>
          <w:lang w:val="uk-UA"/>
        </w:rPr>
      </w:pPr>
    </w:p>
    <w:bookmarkEnd w:id="0"/>
    <w:p w:rsidR="004F299C" w:rsidRDefault="00852625" w:rsidP="005A0354">
      <w:pPr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4E4ABF">
        <w:rPr>
          <w:rFonts w:ascii="Times New Roman" w:hAnsi="Times New Roman"/>
          <w:color w:val="000000"/>
          <w:szCs w:val="28"/>
        </w:rPr>
        <w:t>1.</w:t>
      </w:r>
      <w:r w:rsidR="00A55701">
        <w:rPr>
          <w:rFonts w:ascii="Times New Roman" w:hAnsi="Times New Roman"/>
          <w:color w:val="000000"/>
          <w:szCs w:val="28"/>
          <w:lang w:val="uk-UA"/>
        </w:rPr>
        <w:t xml:space="preserve"> </w:t>
      </w:r>
      <w:bookmarkStart w:id="1" w:name="_GoBack"/>
      <w:bookmarkEnd w:id="1"/>
      <w:r w:rsidRPr="004E4ABF">
        <w:rPr>
          <w:rFonts w:ascii="Times New Roman" w:hAnsi="Times New Roman"/>
          <w:color w:val="000000"/>
          <w:szCs w:val="28"/>
        </w:rPr>
        <w:t xml:space="preserve">Видати </w:t>
      </w:r>
      <w:r w:rsidR="004F299C" w:rsidRPr="004F299C">
        <w:rPr>
          <w:rFonts w:ascii="Times New Roman" w:hAnsi="Times New Roman"/>
          <w:color w:val="000000"/>
          <w:szCs w:val="28"/>
        </w:rPr>
        <w:t>КОМУНАЛЬНОМУ ЗАКЛАДУ ДОШКІЛЬНОМУ НАВЧАЛЬНОМУ ЗАКЛАДУ ЗАГАЛЬНОГО РОЗВИТКУ ДИТЯЧИЙ САДОК «СОНЕЧКО» ШАНДРІВСЬКОЇ СІЛЬСЬКОЇ РАДИ (ідент</w:t>
      </w:r>
      <w:r w:rsidR="006C6249">
        <w:rPr>
          <w:rFonts w:ascii="Times New Roman" w:hAnsi="Times New Roman"/>
          <w:color w:val="000000"/>
          <w:szCs w:val="28"/>
        </w:rPr>
        <w:t>ифікаційний код юридичної особи</w:t>
      </w:r>
      <w:r w:rsidR="004F299C" w:rsidRPr="004F299C">
        <w:rPr>
          <w:rFonts w:ascii="Times New Roman" w:hAnsi="Times New Roman"/>
          <w:color w:val="000000"/>
          <w:szCs w:val="28"/>
        </w:rPr>
        <w:t xml:space="preserve"> 41619726, місцезнаходження юридичної особи: 08823, Київська область, Миронівський район, село Шандра, вулиця Севастопольська, будинок 1Б) ліцензію на провадження освітньої діяльності у сфері дошкільної освіти за рівнем дошкільної освіти з ліцензійним обсягом 20 осіб за місцем провадження освітньої діяльності: 08823, Київська область, Миронівський район, село Шандра, вулиця Севастопольська, будинок 1Б (без проход</w:t>
      </w:r>
      <w:r w:rsidR="00195153">
        <w:rPr>
          <w:rFonts w:ascii="Times New Roman" w:hAnsi="Times New Roman"/>
          <w:color w:val="000000"/>
          <w:szCs w:val="28"/>
        </w:rPr>
        <w:t xml:space="preserve">ження процедури ліцензування). </w:t>
      </w:r>
    </w:p>
    <w:p w:rsidR="00BF1299" w:rsidRDefault="00BF1299" w:rsidP="005A0354">
      <w:pPr>
        <w:spacing w:line="300" w:lineRule="exact"/>
        <w:jc w:val="center"/>
        <w:rPr>
          <w:rFonts w:ascii="Times New Roman" w:hAnsi="Times New Roman"/>
          <w:color w:val="000000"/>
          <w:szCs w:val="28"/>
          <w:lang w:val="en-US"/>
        </w:rPr>
      </w:pPr>
    </w:p>
    <w:p w:rsidR="00BF1299" w:rsidRDefault="00BF1299" w:rsidP="005A0354">
      <w:pPr>
        <w:spacing w:line="300" w:lineRule="exact"/>
        <w:jc w:val="center"/>
        <w:rPr>
          <w:rFonts w:ascii="Times New Roman" w:hAnsi="Times New Roman"/>
          <w:color w:val="000000"/>
          <w:szCs w:val="28"/>
          <w:lang w:val="en-US"/>
        </w:rPr>
      </w:pPr>
    </w:p>
    <w:p w:rsidR="005A0354" w:rsidRDefault="005A0354" w:rsidP="005A0354">
      <w:pPr>
        <w:spacing w:line="300" w:lineRule="exact"/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2</w:t>
      </w:r>
    </w:p>
    <w:p w:rsidR="005A0354" w:rsidRDefault="005A0354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F299C" w:rsidRDefault="004F299C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4F299C">
        <w:rPr>
          <w:rFonts w:ascii="Times New Roman" w:hAnsi="Times New Roman"/>
          <w:color w:val="000000"/>
          <w:szCs w:val="28"/>
        </w:rPr>
        <w:t>2.</w:t>
      </w:r>
      <w:r w:rsidR="00195153" w:rsidRPr="004F299C">
        <w:rPr>
          <w:rFonts w:ascii="Times New Roman" w:hAnsi="Times New Roman"/>
          <w:color w:val="000000"/>
          <w:szCs w:val="28"/>
        </w:rPr>
        <w:t xml:space="preserve"> </w:t>
      </w:r>
      <w:r w:rsidRPr="004F299C">
        <w:rPr>
          <w:rFonts w:ascii="Times New Roman" w:hAnsi="Times New Roman"/>
          <w:color w:val="000000"/>
          <w:szCs w:val="28"/>
        </w:rPr>
        <w:t>Видати ДОШКІЛЬНОМУ НАВЧАЛЬНОМУ ЗАКЛАДУ «ВЕДМЕЖАТКО» ДИТЯЧОМУ САДКУ ЗАГАЛЬНОГО РОЗВИТКУ МАСЛІВСЬКОЇ СІЛЬСЬКОЇ РАДИ МИРОНІВСЬКОГО РАЙОНУ КИЇВСЬКОЇ ОБЛАСТІ (ідент</w:t>
      </w:r>
      <w:r w:rsidR="00F04C81">
        <w:rPr>
          <w:rFonts w:ascii="Times New Roman" w:hAnsi="Times New Roman"/>
          <w:color w:val="000000"/>
          <w:szCs w:val="28"/>
        </w:rPr>
        <w:t>ифікаційний код юридичної особи</w:t>
      </w:r>
      <w:r w:rsidRPr="004F299C">
        <w:rPr>
          <w:rFonts w:ascii="Times New Roman" w:hAnsi="Times New Roman"/>
          <w:color w:val="000000"/>
          <w:szCs w:val="28"/>
        </w:rPr>
        <w:t xml:space="preserve"> 37870209, місцезнаходження юридичної особи:  08850, Київська область, Миронівський район, село Маслівка, провулок Молодіжний, будинок 1) ліцензію на провадження освітньої діяльності у сфері дошкільної освіти за рівнем дошкільної освіти з ліцензованим обсягом 50 осіб за місцем провадження освітньої діяльності: 08850, Київська область, Миронівський район, село Маслівка, провулок Молодіжний, будинок 1 (без проходження процедури ліцензування). </w:t>
      </w:r>
    </w:p>
    <w:p w:rsidR="00195153" w:rsidRPr="00195153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F299C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</w:rPr>
        <w:t>3.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F299C" w:rsidRPr="004F299C">
        <w:rPr>
          <w:rFonts w:ascii="Times New Roman" w:hAnsi="Times New Roman"/>
          <w:color w:val="000000"/>
          <w:szCs w:val="28"/>
        </w:rPr>
        <w:t>Видати ЗАКЛАДУ ДОШКІЛЬНОЇ ОСВІТИ (ДИТЯЧИЙ САДОК) ЗАГАЛЬНОГО РОЗВИТКУ «ВЕСЕЛКА» ПУСТОВІТСЬКОЇ СІЛЬСЬКОЇ РАДИ МИРОНІВСЬКОГО РАЙОНУ КИЇВСЬКОЇ ОБЛАСТІ (іденти</w:t>
      </w:r>
      <w:r w:rsidR="006C6DEF">
        <w:rPr>
          <w:rFonts w:ascii="Times New Roman" w:hAnsi="Times New Roman"/>
          <w:color w:val="000000"/>
          <w:szCs w:val="28"/>
        </w:rPr>
        <w:t>фікаційний код юридичної особи</w:t>
      </w:r>
      <w:r w:rsidR="006C6DEF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F299C" w:rsidRPr="004F299C">
        <w:rPr>
          <w:rFonts w:ascii="Times New Roman" w:hAnsi="Times New Roman"/>
          <w:color w:val="000000"/>
          <w:szCs w:val="28"/>
        </w:rPr>
        <w:t xml:space="preserve">38533906, місцезнаходження юридичної особи: 08840, Київська область, Миронівський район, село Пустовіти, вулиця Франка Івана, будинок 22) ліцензію на провадження освітньої діяльності у сфері дошкільної освіти за рівнем дошкільної освіти з ліцензованим обсягом 30 осіб за місцем провадження освітньої діяльності: 08840, Київська область, Миронівський район, село Пустовіти, вулиця Франка Івана, будинок 22 (без проходження процедури ліцензування). </w:t>
      </w:r>
    </w:p>
    <w:p w:rsidR="00195153" w:rsidRPr="00195153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F299C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</w:rPr>
        <w:t>4.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F299C" w:rsidRPr="004F299C">
        <w:rPr>
          <w:rFonts w:ascii="Times New Roman" w:hAnsi="Times New Roman"/>
          <w:color w:val="000000"/>
          <w:szCs w:val="28"/>
        </w:rPr>
        <w:t>Видати ДОШКІЛЬНОМУ НАВЧАЛЬНОМУ ЗАКЛАДУ ЗАГАЛЬНОГО РОЗВИТКУ ЯСЛА-САД «ДЮЙМОВОЧКА» (ідент</w:t>
      </w:r>
      <w:r w:rsidR="006C6DEF">
        <w:rPr>
          <w:rFonts w:ascii="Times New Roman" w:hAnsi="Times New Roman"/>
          <w:color w:val="000000"/>
          <w:szCs w:val="28"/>
        </w:rPr>
        <w:t>ифікаційний код юридичної особи</w:t>
      </w:r>
      <w:r w:rsidR="004F299C" w:rsidRPr="004F299C">
        <w:rPr>
          <w:rFonts w:ascii="Times New Roman" w:hAnsi="Times New Roman"/>
          <w:color w:val="000000"/>
          <w:szCs w:val="28"/>
        </w:rPr>
        <w:t xml:space="preserve"> 25302044, місцезнаходження юридичної особи: 08835, Київська область, Миронівський район, село Росава, провулок Шкільний, будинок 8) ліцензію на провадження освітньої діяльності у сфері дошкільної освіти за рівнем дошкільної освіти з ліцензованим обсягом 40 осіб за місцем провадження освітньої діяльності: 08835, Київська область, Миронівський район, село Росава, провулок Шкільний, будинок 8 (без проходження процедури ліцензування). </w:t>
      </w:r>
    </w:p>
    <w:p w:rsidR="00195153" w:rsidRPr="00195153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195153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</w:rPr>
        <w:t>5.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F299C" w:rsidRPr="004F299C">
        <w:rPr>
          <w:rFonts w:ascii="Times New Roman" w:hAnsi="Times New Roman"/>
          <w:color w:val="000000"/>
          <w:szCs w:val="28"/>
        </w:rPr>
        <w:t>Видати ДОШКІЛЬНОМУ НАВЧАЛЬНОМУ ЗАКЛАДУ «БАРВІНОК», ДИТЯЧИЙ САДОК ЗАГАЛЬНОГО РОЗВИТКУ КОЗИНСЬКОЇ СІЛЬСЬКОЇ РАДИ МИРОНІВСЬКОГО РАЙОНУ (ідент</w:t>
      </w:r>
      <w:r w:rsidR="006C6DEF">
        <w:rPr>
          <w:rFonts w:ascii="Times New Roman" w:hAnsi="Times New Roman"/>
          <w:color w:val="000000"/>
          <w:szCs w:val="28"/>
        </w:rPr>
        <w:t>ифікаційний код юридичної особи</w:t>
      </w:r>
      <w:r w:rsidR="004F299C" w:rsidRPr="004F299C">
        <w:rPr>
          <w:rFonts w:ascii="Times New Roman" w:hAnsi="Times New Roman"/>
          <w:color w:val="000000"/>
          <w:szCs w:val="28"/>
        </w:rPr>
        <w:t xml:space="preserve"> 37870188, місцезнаходження юридичної особи: 08851, Київська область, Миронівський район, село Козин, вулиця Моргунівка, будинок  173) ліцензію на провадження освітньої діяльності у сфері дошкільної освіти за рівнем дошкільної освіти з ліцензованим обсягом 50 осіб за місцем провадження освітньої діяльності: 08851, Київська область, Миронівський район, село Козин, вулиця Моргунівка, будинок 173 (без проходження процедури ліцензування).</w:t>
      </w:r>
    </w:p>
    <w:p w:rsidR="005A0354" w:rsidRPr="005A0354" w:rsidRDefault="005A0354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5A0354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</w:rPr>
        <w:sectPr w:rsidR="005A0354" w:rsidSect="00BF1299">
          <w:pgSz w:w="11906" w:h="16838"/>
          <w:pgMar w:top="0" w:right="567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/>
          <w:color w:val="000000"/>
          <w:szCs w:val="28"/>
        </w:rPr>
        <w:t>6.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F299C" w:rsidRPr="004F299C">
        <w:rPr>
          <w:rFonts w:ascii="Times New Roman" w:hAnsi="Times New Roman"/>
          <w:color w:val="000000"/>
          <w:szCs w:val="28"/>
        </w:rPr>
        <w:t>Видати ЗАКЛАДУ ДОШКІЛЬНОЇ ОСВІТИ (ЯСЛА-САД) ЗАГАЛЬНОГО РОЗВИТКУ «МАЛЯТКО» ПОЛІВСЬКОЇ СІЛЬСЬКОЇ РАДИ МИРОНІВСЬКОГО РАЙОНУ КИЇВСЬКОЇ ОБЛАСТІ (ідент</w:t>
      </w:r>
      <w:r w:rsidR="006C6DEF">
        <w:rPr>
          <w:rFonts w:ascii="Times New Roman" w:hAnsi="Times New Roman"/>
          <w:color w:val="000000"/>
          <w:szCs w:val="28"/>
        </w:rPr>
        <w:t>ифікаційний код</w:t>
      </w:r>
    </w:p>
    <w:p w:rsidR="005A0354" w:rsidRDefault="005A0354" w:rsidP="005A0354">
      <w:pPr>
        <w:spacing w:line="300" w:lineRule="exact"/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3</w:t>
      </w:r>
    </w:p>
    <w:p w:rsidR="005A0354" w:rsidRDefault="005A0354" w:rsidP="005A0354">
      <w:pPr>
        <w:spacing w:line="300" w:lineRule="exact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F299C" w:rsidRDefault="006C6DEF" w:rsidP="005A0354">
      <w:pPr>
        <w:spacing w:line="300" w:lineRule="exact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</w:rPr>
        <w:t>юридичної особи</w:t>
      </w:r>
      <w:r w:rsidR="004F299C" w:rsidRPr="004F299C">
        <w:rPr>
          <w:rFonts w:ascii="Times New Roman" w:hAnsi="Times New Roman"/>
          <w:color w:val="000000"/>
          <w:szCs w:val="28"/>
        </w:rPr>
        <w:t xml:space="preserve"> 39643854, місцезнаходження юридичної особи: 08833, Київська область, Миронівський район, село Польове, вулиця Миру, будинок 10)  ліцензію на провадження освітньої діяльності у сфері дошкільної освіти за рівнем дошкільної освіти з ліцензованим обсягом 36 осіб за місцем провадження освітньої діяльності: 08833, Київська область, Миронівський район, село Польове, вулиця Миру, будинок 10 (без проходження процедури ліцензування). </w:t>
      </w:r>
    </w:p>
    <w:p w:rsidR="00195153" w:rsidRPr="00195153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F299C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</w:rPr>
        <w:t>7.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F299C" w:rsidRPr="004F299C">
        <w:rPr>
          <w:rFonts w:ascii="Times New Roman" w:hAnsi="Times New Roman"/>
          <w:color w:val="000000"/>
          <w:szCs w:val="28"/>
        </w:rPr>
        <w:t>Видати ЗАКЛАДУ ДОШКІЛЬНОЇ ОСВІТИ ЗАГАЛЬНОГО РОЗВИТКУ «СОНЕЧКО» КИП'ЯЧКІВСЬКОЇ СІЛЬСЬКОЇ РАДИ МИРОНІВСЬКОГО РАЙОНУ КИЇВСЬКОЇ ОБЛАСТІ (ідентифікаційний код юридичної</w:t>
      </w:r>
      <w:r w:rsidR="0041682F">
        <w:rPr>
          <w:rFonts w:ascii="Times New Roman" w:hAnsi="Times New Roman"/>
          <w:color w:val="000000"/>
          <w:szCs w:val="28"/>
        </w:rPr>
        <w:t xml:space="preserve"> особи</w:t>
      </w:r>
      <w:r w:rsidR="004F299C" w:rsidRPr="004F299C">
        <w:rPr>
          <w:rFonts w:ascii="Times New Roman" w:hAnsi="Times New Roman"/>
          <w:color w:val="000000"/>
          <w:szCs w:val="28"/>
        </w:rPr>
        <w:t xml:space="preserve"> 40135402, місцезнаходження юридичної особи: 08821, Київська область, Миронівський район, село Кип'ячка, вулиця Незалежності, будинок 28а)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08821, Київська область, Миронівський район, село Кип'ячка, вулиця Незалежності, будинок 28а (без проходження процедури ліцензування)</w:t>
      </w:r>
      <w:r>
        <w:rPr>
          <w:rFonts w:ascii="Times New Roman" w:hAnsi="Times New Roman"/>
          <w:color w:val="000000"/>
          <w:szCs w:val="28"/>
          <w:lang w:val="uk-UA"/>
        </w:rPr>
        <w:t>.</w:t>
      </w:r>
    </w:p>
    <w:p w:rsidR="00195153" w:rsidRPr="00195153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F299C" w:rsidRPr="004F299C" w:rsidRDefault="00195153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F299C" w:rsidRPr="004F299C">
        <w:rPr>
          <w:rFonts w:ascii="Times New Roman" w:hAnsi="Times New Roman"/>
          <w:color w:val="000000"/>
          <w:szCs w:val="28"/>
        </w:rPr>
        <w:t>Видати КОМУНАЛЬНОМУ ЗАКЛАДУ ДОШКІЛЬНОМУ НАВЧАЛЬНОМУ ЗАКЛАДУ ЗАГАЛЬНОГО РОЗВИТКУ ДИТЯЧИЙ САДОК «ЗІРОЧКА» ОЛЕКСАНДРІВСЬКОЇ СІЛЬСЬКОЇ РАДИ (іденти</w:t>
      </w:r>
      <w:r w:rsidR="0041682F">
        <w:rPr>
          <w:rFonts w:ascii="Times New Roman" w:hAnsi="Times New Roman"/>
          <w:color w:val="000000"/>
          <w:szCs w:val="28"/>
        </w:rPr>
        <w:t>фікаційний код юридичної особи</w:t>
      </w:r>
      <w:r w:rsidR="0041682F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F299C" w:rsidRPr="004F299C">
        <w:rPr>
          <w:rFonts w:ascii="Times New Roman" w:hAnsi="Times New Roman"/>
          <w:color w:val="000000"/>
          <w:szCs w:val="28"/>
        </w:rPr>
        <w:t xml:space="preserve">40148364, місцезнаходження юридичної особи: 08834, Київська область, Миронівський район, село Олександрівка, вулиця Центральна, будинок 11)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08834, Київська область, Миронівський район, село Олександрівка, вулиця Центральна, будинок 11 (без проходження процедури ліцензування). </w:t>
      </w:r>
    </w:p>
    <w:p w:rsidR="004F299C" w:rsidRPr="004F299C" w:rsidRDefault="004F299C" w:rsidP="005A0354">
      <w:pPr>
        <w:tabs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852625" w:rsidRPr="00AA22CB" w:rsidRDefault="004F299C" w:rsidP="005A0354">
      <w:pPr>
        <w:overflowPunct/>
        <w:autoSpaceDE/>
        <w:autoSpaceDN/>
        <w:adjustRightInd/>
        <w:spacing w:line="300" w:lineRule="exact"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9</w:t>
      </w:r>
      <w:r w:rsidR="00971387">
        <w:rPr>
          <w:rFonts w:ascii="Times New Roman" w:hAnsi="Times New Roman"/>
          <w:szCs w:val="28"/>
          <w:lang w:val="uk-UA"/>
        </w:rPr>
        <w:t xml:space="preserve">. </w:t>
      </w:r>
      <w:r w:rsidR="00AA22CB" w:rsidRPr="004F299C">
        <w:rPr>
          <w:rFonts w:ascii="Times New Roman" w:hAnsi="Times New Roman"/>
          <w:szCs w:val="28"/>
          <w:lang w:val="uk-UA"/>
        </w:rPr>
        <w:t>Ро</w:t>
      </w:r>
      <w:r w:rsidR="00AA22CB" w:rsidRPr="00AA22CB">
        <w:rPr>
          <w:rFonts w:ascii="Times New Roman" w:hAnsi="Times New Roman"/>
          <w:szCs w:val="28"/>
          <w:lang w:val="uk-UA"/>
        </w:rPr>
        <w:t>зрахункові реквізити для внесення плати з</w:t>
      </w:r>
      <w:r w:rsidR="0041682F">
        <w:rPr>
          <w:rFonts w:ascii="Times New Roman" w:hAnsi="Times New Roman"/>
          <w:szCs w:val="28"/>
          <w:lang w:val="uk-UA"/>
        </w:rPr>
        <w:t>а видачу ліцензій: номер рахунку</w:t>
      </w:r>
      <w:r w:rsidR="00AA22CB" w:rsidRPr="00AA22CB">
        <w:rPr>
          <w:rFonts w:ascii="Times New Roman" w:hAnsi="Times New Roman"/>
          <w:szCs w:val="28"/>
          <w:lang w:val="uk-UA"/>
        </w:rPr>
        <w:t xml:space="preserve"> – </w:t>
      </w:r>
      <w:r w:rsidRPr="004F299C">
        <w:rPr>
          <w:rFonts w:ascii="Times New Roman" w:hAnsi="Times New Roman"/>
          <w:szCs w:val="28"/>
          <w:lang w:val="uk-UA"/>
        </w:rPr>
        <w:t>UA698999980334129896040010424</w:t>
      </w:r>
      <w:r w:rsidR="00AA22CB" w:rsidRPr="00AA22CB">
        <w:rPr>
          <w:rFonts w:ascii="Times New Roman" w:hAnsi="Times New Roman"/>
          <w:szCs w:val="28"/>
          <w:lang w:val="uk-UA"/>
        </w:rPr>
        <w:t xml:space="preserve">, код отримувача (ЄДРПОУ) – </w:t>
      </w:r>
      <w:r w:rsidRPr="004F299C">
        <w:rPr>
          <w:rFonts w:ascii="Times New Roman" w:hAnsi="Times New Roman"/>
          <w:szCs w:val="28"/>
          <w:lang w:val="uk-UA"/>
        </w:rPr>
        <w:t>37870277</w:t>
      </w:r>
      <w:r w:rsidR="00AA22CB" w:rsidRPr="00AA22CB">
        <w:rPr>
          <w:rFonts w:ascii="Times New Roman" w:hAnsi="Times New Roman"/>
          <w:szCs w:val="28"/>
          <w:lang w:val="uk-UA"/>
        </w:rPr>
        <w:t>, код класифікації доходів бюджету – 22011800, отримувач –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4F299C">
        <w:rPr>
          <w:rFonts w:ascii="Times New Roman" w:hAnsi="Times New Roman"/>
          <w:szCs w:val="28"/>
          <w:lang w:val="uk-UA"/>
        </w:rPr>
        <w:t xml:space="preserve">УК у МИР. </w:t>
      </w:r>
      <w:proofErr w:type="spellStart"/>
      <w:r w:rsidRPr="004F299C">
        <w:rPr>
          <w:rFonts w:ascii="Times New Roman" w:hAnsi="Times New Roman"/>
          <w:szCs w:val="28"/>
          <w:lang w:val="uk-UA"/>
        </w:rPr>
        <w:t>р-ні</w:t>
      </w:r>
      <w:proofErr w:type="spellEnd"/>
      <w:r w:rsidRPr="004F299C">
        <w:rPr>
          <w:rFonts w:ascii="Times New Roman" w:hAnsi="Times New Roman"/>
          <w:szCs w:val="28"/>
          <w:lang w:val="uk-UA"/>
        </w:rPr>
        <w:t>/</w:t>
      </w:r>
      <w:proofErr w:type="spellStart"/>
      <w:r w:rsidRPr="004F299C">
        <w:rPr>
          <w:rFonts w:ascii="Times New Roman" w:hAnsi="Times New Roman"/>
          <w:szCs w:val="28"/>
          <w:lang w:val="uk-UA"/>
        </w:rPr>
        <w:t>м.Миронiвка</w:t>
      </w:r>
      <w:proofErr w:type="spellEnd"/>
      <w:r w:rsidRPr="004F299C">
        <w:rPr>
          <w:rFonts w:ascii="Times New Roman" w:hAnsi="Times New Roman"/>
          <w:szCs w:val="28"/>
          <w:lang w:val="uk-UA"/>
        </w:rPr>
        <w:t>/22011800</w:t>
      </w:r>
      <w:r w:rsidR="00852625">
        <w:rPr>
          <w:rFonts w:ascii="Times New Roman" w:hAnsi="Times New Roman"/>
          <w:color w:val="000000"/>
          <w:szCs w:val="28"/>
          <w:lang w:val="uk-UA" w:eastAsia="uk-UA"/>
        </w:rPr>
        <w:t>.</w:t>
      </w:r>
    </w:p>
    <w:p w:rsidR="00AB7E1C" w:rsidRDefault="00AB7E1C" w:rsidP="005A0354">
      <w:pPr>
        <w:overflowPunct/>
        <w:autoSpaceDE/>
        <w:autoSpaceDN/>
        <w:adjustRightInd/>
        <w:spacing w:line="300" w:lineRule="exact"/>
        <w:ind w:firstLine="567"/>
        <w:jc w:val="both"/>
        <w:rPr>
          <w:rFonts w:ascii="Times New Roman" w:hAnsi="Times New Roman"/>
          <w:color w:val="000000"/>
          <w:szCs w:val="28"/>
          <w:lang w:val="uk-UA" w:eastAsia="uk-UA"/>
        </w:rPr>
      </w:pPr>
    </w:p>
    <w:p w:rsidR="00852625" w:rsidRPr="00221BA9" w:rsidRDefault="00C026EF" w:rsidP="005A0354">
      <w:pPr>
        <w:overflowPunct/>
        <w:autoSpaceDE/>
        <w:autoSpaceDN/>
        <w:adjustRightInd/>
        <w:spacing w:line="300" w:lineRule="exact"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</w:t>
      </w:r>
      <w:r w:rsidR="004F299C">
        <w:rPr>
          <w:rFonts w:ascii="Times New Roman" w:hAnsi="Times New Roman"/>
          <w:szCs w:val="28"/>
          <w:lang w:val="uk-UA"/>
        </w:rPr>
        <w:t>0</w:t>
      </w:r>
      <w:r w:rsidR="00195153">
        <w:rPr>
          <w:rFonts w:ascii="Times New Roman" w:hAnsi="Times New Roman"/>
          <w:szCs w:val="28"/>
          <w:lang w:val="uk-UA"/>
        </w:rPr>
        <w:t xml:space="preserve">. </w:t>
      </w:r>
      <w:r w:rsidR="0041682F">
        <w:rPr>
          <w:rFonts w:ascii="Times New Roman" w:hAnsi="Times New Roman"/>
          <w:szCs w:val="28"/>
          <w:lang w:val="uk-UA"/>
        </w:rPr>
        <w:t>Управлінню</w:t>
      </w:r>
      <w:r w:rsidR="00852625" w:rsidRPr="00172D18">
        <w:rPr>
          <w:rFonts w:ascii="Times New Roman" w:hAnsi="Times New Roman"/>
          <w:szCs w:val="28"/>
          <w:lang w:val="uk-UA"/>
        </w:rPr>
        <w:t xml:space="preserve"> комунікацій </w:t>
      </w:r>
      <w:r w:rsidR="00852625" w:rsidRPr="00B72D5E">
        <w:rPr>
          <w:rFonts w:ascii="Times New Roman" w:hAnsi="Times New Roman"/>
          <w:szCs w:val="28"/>
          <w:lang w:val="uk-UA"/>
        </w:rPr>
        <w:t xml:space="preserve">Київської обласної державної адміністрації забезпечити оприлюднення цього розпорядження на </w:t>
      </w:r>
      <w:r w:rsidR="00852625">
        <w:rPr>
          <w:rFonts w:ascii="Times New Roman" w:hAnsi="Times New Roman"/>
          <w:szCs w:val="28"/>
          <w:lang w:val="uk-UA"/>
        </w:rPr>
        <w:t xml:space="preserve">офіційному </w:t>
      </w:r>
      <w:proofErr w:type="spellStart"/>
      <w:r w:rsidR="00852625">
        <w:rPr>
          <w:rFonts w:ascii="Times New Roman" w:hAnsi="Times New Roman"/>
          <w:szCs w:val="28"/>
          <w:lang w:val="uk-UA"/>
        </w:rPr>
        <w:t>веб</w:t>
      </w:r>
      <w:r w:rsidR="00852625" w:rsidRPr="00B72D5E">
        <w:rPr>
          <w:rFonts w:ascii="Times New Roman" w:hAnsi="Times New Roman"/>
          <w:szCs w:val="28"/>
          <w:lang w:val="uk-UA"/>
        </w:rPr>
        <w:t>сайті</w:t>
      </w:r>
      <w:proofErr w:type="spellEnd"/>
      <w:r w:rsidR="00852625" w:rsidRPr="00B72D5E">
        <w:rPr>
          <w:rFonts w:ascii="Times New Roman" w:hAnsi="Times New Roman"/>
          <w:szCs w:val="28"/>
          <w:lang w:val="uk-UA"/>
        </w:rPr>
        <w:t xml:space="preserve"> Київської обласної державної адміністрації. </w:t>
      </w:r>
    </w:p>
    <w:p w:rsidR="00852625" w:rsidRPr="00B72D5E" w:rsidRDefault="00852625" w:rsidP="005A0354">
      <w:pPr>
        <w:tabs>
          <w:tab w:val="left" w:pos="1134"/>
        </w:tabs>
        <w:spacing w:line="300" w:lineRule="exact"/>
        <w:ind w:firstLine="567"/>
        <w:jc w:val="both"/>
        <w:rPr>
          <w:rFonts w:ascii="Times New Roman" w:hAnsi="Times New Roman"/>
          <w:color w:val="FF0000"/>
          <w:szCs w:val="28"/>
          <w:lang w:val="uk-UA"/>
        </w:rPr>
      </w:pPr>
    </w:p>
    <w:p w:rsidR="00852625" w:rsidRPr="00B72D5E" w:rsidRDefault="00A55701" w:rsidP="005A0354">
      <w:pPr>
        <w:spacing w:line="300" w:lineRule="exact"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</w:t>
      </w:r>
      <w:r w:rsidR="004F299C">
        <w:rPr>
          <w:rFonts w:ascii="Times New Roman" w:hAnsi="Times New Roman"/>
          <w:szCs w:val="28"/>
          <w:lang w:val="uk-UA"/>
        </w:rPr>
        <w:t>1</w:t>
      </w:r>
      <w:r w:rsidR="00C026EF">
        <w:rPr>
          <w:rFonts w:ascii="Times New Roman" w:hAnsi="Times New Roman"/>
          <w:szCs w:val="28"/>
          <w:lang w:val="uk-UA"/>
        </w:rPr>
        <w:t>.</w:t>
      </w:r>
      <w:r w:rsidR="00195153">
        <w:rPr>
          <w:rFonts w:ascii="Times New Roman" w:hAnsi="Times New Roman"/>
          <w:szCs w:val="28"/>
          <w:lang w:val="uk-UA"/>
        </w:rPr>
        <w:t xml:space="preserve"> </w:t>
      </w:r>
      <w:r w:rsidR="00852625" w:rsidRPr="00B72D5E">
        <w:rPr>
          <w:rFonts w:ascii="Times New Roman" w:hAnsi="Times New Roman"/>
          <w:szCs w:val="28"/>
        </w:rPr>
        <w:t xml:space="preserve">Контроль за виконанням цього розпорядження </w:t>
      </w:r>
      <w:r w:rsidR="00852625" w:rsidRPr="00B72D5E">
        <w:rPr>
          <w:rFonts w:ascii="Times New Roman" w:hAnsi="Times New Roman"/>
          <w:szCs w:val="28"/>
          <w:lang w:val="uk-UA"/>
        </w:rPr>
        <w:t xml:space="preserve">покласти на заступника голови Київської </w:t>
      </w:r>
      <w:r w:rsidR="00852625">
        <w:rPr>
          <w:rFonts w:ascii="Times New Roman" w:hAnsi="Times New Roman"/>
          <w:szCs w:val="28"/>
          <w:lang w:val="uk-UA"/>
        </w:rPr>
        <w:t xml:space="preserve">обласної </w:t>
      </w:r>
      <w:r w:rsidR="00852625" w:rsidRPr="00B72D5E">
        <w:rPr>
          <w:rFonts w:ascii="Times New Roman" w:hAnsi="Times New Roman"/>
          <w:szCs w:val="28"/>
          <w:lang w:val="uk-UA"/>
        </w:rPr>
        <w:t>держ</w:t>
      </w:r>
      <w:r w:rsidR="00852625">
        <w:rPr>
          <w:rFonts w:ascii="Times New Roman" w:hAnsi="Times New Roman"/>
          <w:szCs w:val="28"/>
          <w:lang w:val="uk-UA"/>
        </w:rPr>
        <w:t xml:space="preserve">авної </w:t>
      </w:r>
      <w:r w:rsidR="00852625" w:rsidRPr="00B72D5E">
        <w:rPr>
          <w:rFonts w:ascii="Times New Roman" w:hAnsi="Times New Roman"/>
          <w:szCs w:val="28"/>
          <w:lang w:val="uk-UA"/>
        </w:rPr>
        <w:t>адміністраці</w:t>
      </w:r>
      <w:r w:rsidR="00852625">
        <w:rPr>
          <w:rFonts w:ascii="Times New Roman" w:hAnsi="Times New Roman"/>
          <w:szCs w:val="28"/>
          <w:lang w:val="uk-UA"/>
        </w:rPr>
        <w:t xml:space="preserve">ї </w:t>
      </w:r>
      <w:proofErr w:type="spellStart"/>
      <w:r w:rsidR="00852625">
        <w:rPr>
          <w:rFonts w:ascii="Times New Roman" w:hAnsi="Times New Roman"/>
          <w:szCs w:val="28"/>
          <w:lang w:val="uk-UA"/>
        </w:rPr>
        <w:t>Торкунова</w:t>
      </w:r>
      <w:proofErr w:type="spellEnd"/>
      <w:r w:rsidR="00852625" w:rsidRPr="003B050F">
        <w:rPr>
          <w:rFonts w:ascii="Times New Roman" w:hAnsi="Times New Roman"/>
          <w:szCs w:val="28"/>
          <w:lang w:val="uk-UA"/>
        </w:rPr>
        <w:t xml:space="preserve"> </w:t>
      </w:r>
      <w:r w:rsidR="00852625">
        <w:rPr>
          <w:rFonts w:ascii="Times New Roman" w:hAnsi="Times New Roman"/>
          <w:szCs w:val="28"/>
          <w:lang w:val="uk-UA"/>
        </w:rPr>
        <w:t>О.М.</w:t>
      </w:r>
    </w:p>
    <w:p w:rsidR="00852625" w:rsidRDefault="00852625" w:rsidP="005A0354">
      <w:pPr>
        <w:spacing w:line="300" w:lineRule="exact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52625" w:rsidRPr="00B72D5E" w:rsidRDefault="00852625" w:rsidP="005A0354">
      <w:pPr>
        <w:spacing w:line="300" w:lineRule="exact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52625" w:rsidRDefault="00852625" w:rsidP="005A0354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B7E1C" w:rsidRPr="003A7759" w:rsidRDefault="00852625" w:rsidP="005A0354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Г</w:t>
      </w:r>
      <w:r w:rsidRPr="00B72D5E">
        <w:rPr>
          <w:rFonts w:ascii="Times New Roman" w:hAnsi="Times New Roman"/>
          <w:b/>
          <w:bCs/>
          <w:szCs w:val="28"/>
          <w:lang w:val="uk-UA"/>
        </w:rPr>
        <w:t>олов</w:t>
      </w:r>
      <w:r>
        <w:rPr>
          <w:rFonts w:ascii="Times New Roman" w:hAnsi="Times New Roman"/>
          <w:b/>
          <w:bCs/>
          <w:szCs w:val="28"/>
          <w:lang w:val="uk-UA"/>
        </w:rPr>
        <w:t>а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адміністрації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 xml:space="preserve">     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 w:rsidR="006A2AD9">
        <w:rPr>
          <w:rFonts w:ascii="Times New Roman" w:hAnsi="Times New Roman"/>
          <w:b/>
          <w:bCs/>
          <w:szCs w:val="28"/>
          <w:lang w:val="uk-UA"/>
        </w:rPr>
        <w:t>(підпис)</w:t>
      </w:r>
      <w:r w:rsidR="006A2AD9">
        <w:rPr>
          <w:rFonts w:ascii="Times New Roman" w:hAnsi="Times New Roman"/>
          <w:b/>
          <w:bCs/>
          <w:szCs w:val="28"/>
          <w:lang w:val="uk-UA"/>
        </w:rPr>
        <w:tab/>
        <w:t xml:space="preserve">       </w:t>
      </w:r>
      <w:r>
        <w:rPr>
          <w:rFonts w:ascii="Times New Roman" w:hAnsi="Times New Roman"/>
          <w:b/>
          <w:bCs/>
          <w:szCs w:val="28"/>
          <w:lang w:val="uk-UA"/>
        </w:rPr>
        <w:t xml:space="preserve">              Василь ВОЛОДІН</w:t>
      </w:r>
    </w:p>
    <w:p w:rsidR="00AB7E1C" w:rsidRDefault="00066441" w:rsidP="00066441">
      <w:pPr>
        <w:spacing w:line="300" w:lineRule="exact"/>
      </w:pPr>
      <w:r>
        <w:br w:type="page"/>
      </w:r>
    </w:p>
    <w:sectPr w:rsidR="00AB7E1C" w:rsidSect="00066441">
      <w:pgSz w:w="11906" w:h="16838"/>
      <w:pgMar w:top="1134" w:right="567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7E2" w:rsidRDefault="00BA57E2" w:rsidP="004F55EC">
      <w:r>
        <w:separator/>
      </w:r>
    </w:p>
  </w:endnote>
  <w:endnote w:type="continuationSeparator" w:id="0">
    <w:p w:rsidR="00BA57E2" w:rsidRDefault="00BA57E2" w:rsidP="004F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7E2" w:rsidRDefault="00BA57E2" w:rsidP="004F55EC">
      <w:r>
        <w:separator/>
      </w:r>
    </w:p>
  </w:footnote>
  <w:footnote w:type="continuationSeparator" w:id="0">
    <w:p w:rsidR="00BA57E2" w:rsidRDefault="00BA57E2" w:rsidP="004F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9"/>
    <w:rsid w:val="00035762"/>
    <w:rsid w:val="0004194C"/>
    <w:rsid w:val="00066441"/>
    <w:rsid w:val="000B7CD3"/>
    <w:rsid w:val="00130A0E"/>
    <w:rsid w:val="00141800"/>
    <w:rsid w:val="00195153"/>
    <w:rsid w:val="002B25A9"/>
    <w:rsid w:val="0030419C"/>
    <w:rsid w:val="00317626"/>
    <w:rsid w:val="003A7759"/>
    <w:rsid w:val="0041682F"/>
    <w:rsid w:val="004F299C"/>
    <w:rsid w:val="004F55EC"/>
    <w:rsid w:val="005069E9"/>
    <w:rsid w:val="00592765"/>
    <w:rsid w:val="005A0354"/>
    <w:rsid w:val="006076E3"/>
    <w:rsid w:val="006A2AD9"/>
    <w:rsid w:val="006C6249"/>
    <w:rsid w:val="006C6DEF"/>
    <w:rsid w:val="007B71EC"/>
    <w:rsid w:val="007D7C56"/>
    <w:rsid w:val="00852625"/>
    <w:rsid w:val="00930CA0"/>
    <w:rsid w:val="00971387"/>
    <w:rsid w:val="009731B2"/>
    <w:rsid w:val="0097390E"/>
    <w:rsid w:val="00A55701"/>
    <w:rsid w:val="00AA22CB"/>
    <w:rsid w:val="00AB7E1C"/>
    <w:rsid w:val="00B13D5D"/>
    <w:rsid w:val="00B92516"/>
    <w:rsid w:val="00BA57E2"/>
    <w:rsid w:val="00BF1299"/>
    <w:rsid w:val="00C026EF"/>
    <w:rsid w:val="00E93AB9"/>
    <w:rsid w:val="00EF0B0B"/>
    <w:rsid w:val="00F04C81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E3FDEE-E60C-4EA0-906B-2E2E4023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lang w:val="hr-HR" w:eastAsia="ru-RU"/>
    </w:rPr>
  </w:style>
  <w:style w:type="paragraph" w:styleId="2">
    <w:name w:val="heading 2"/>
    <w:basedOn w:val="a"/>
    <w:next w:val="a"/>
    <w:link w:val="20"/>
    <w:qFormat/>
    <w:rsid w:val="00BF1299"/>
    <w:pPr>
      <w:keepNext/>
      <w:numPr>
        <w:ilvl w:val="1"/>
        <w:numId w:val="1"/>
      </w:numPr>
      <w:suppressAutoHyphens/>
      <w:autoSpaceDN/>
      <w:adjustRightInd/>
      <w:spacing w:line="240" w:lineRule="exact"/>
      <w:jc w:val="center"/>
      <w:textAlignment w:val="baseline"/>
      <w:outlineLvl w:val="1"/>
    </w:pPr>
    <w:rPr>
      <w:rFonts w:ascii="Arial" w:hAnsi="Arial" w:cs="Arial"/>
      <w:b/>
      <w:color w:val="0000C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ій колонтитул Знак"/>
    <w:basedOn w:val="a0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4F55E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F55EC"/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20">
    <w:name w:val="Заголовок 2 Знак"/>
    <w:basedOn w:val="a0"/>
    <w:link w:val="2"/>
    <w:rsid w:val="00BF1299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4600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ZAG10</cp:lastModifiedBy>
  <cp:revision>3</cp:revision>
  <cp:lastPrinted>2020-10-20T18:04:00Z</cp:lastPrinted>
  <dcterms:created xsi:type="dcterms:W3CDTF">2021-03-04T11:06:00Z</dcterms:created>
  <dcterms:modified xsi:type="dcterms:W3CDTF">2021-03-04T11:06:00Z</dcterms:modified>
</cp:coreProperties>
</file>