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227A52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58252E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державний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реє</w:t>
      </w:r>
      <w:proofErr w:type="gram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стр</w:t>
      </w:r>
      <w:proofErr w:type="spellEnd"/>
      <w:proofErr w:type="gram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юридичних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,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фізичних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осіб-підприємців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та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громадських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формувань</w:t>
      </w:r>
      <w:proofErr w:type="spellEnd"/>
    </w:p>
    <w:p w:rsidR="004528F2" w:rsidRPr="0058252E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Pr="00F33733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ru-RU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.</w:t>
      </w:r>
    </w:p>
    <w:p w:rsidR="004528F2" w:rsidRPr="00F33733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</w:t>
      </w:r>
      <w:r w:rsidRPr="00F3373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 xml:space="preserve"> </w:t>
      </w: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формы</w:t>
      </w:r>
    </w:p>
    <w:p w:rsidR="00F33733" w:rsidRPr="00F33733" w:rsidRDefault="00F33733" w:rsidP="00F3373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3373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3A1F84" w:rsidRPr="003A1F84" w:rsidRDefault="003A1F84" w:rsidP="003A1F84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3A1F84" w:rsidRPr="003A1F84" w:rsidRDefault="003A1F84" w:rsidP="003A1F8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A1F8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227A52" w:rsidRPr="00227A52" w:rsidRDefault="00227A52" w:rsidP="00227A5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227A5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227A52" w:rsidRPr="00227A52" w:rsidRDefault="00227A52" w:rsidP="00227A5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A52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227A5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Детальна </w:t>
      </w:r>
      <w:proofErr w:type="spellStart"/>
      <w:r w:rsidRPr="00227A5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інформація</w:t>
      </w:r>
      <w:proofErr w:type="spellEnd"/>
      <w:r w:rsidRPr="00227A5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227A5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юридичну</w:t>
      </w:r>
      <w:proofErr w:type="spellEnd"/>
      <w:r w:rsidRPr="00227A5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9"/>
        <w:gridCol w:w="5311"/>
      </w:tblGrid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ПРИВАТНЕ АКЦІОНЕРНЕ ТОВАРИСТВО "ДТЕК КИЇВСЬКІ ЕЛЕКТРОМЕРЕЖІ"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(ПРАТ "ДТЕК КИЇВСЬКІ ЕЛЕКТРОМЕРЕЖІ")</w:t>
            </w: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англ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ійською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мовою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  <w:t>DTEK KYIVS’KI ELEKTROMEREZHI PRIVATE JOINT-STOCK COMPANY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  <w:br/>
              <w:t>(DTEK KYIVS’KI ELEKTROMEREZHI PRJSC)</w:t>
            </w: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ПРИВАТНЕ АКЦІОНЕРНЕ ТОВАРИСТВО</w:t>
            </w: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</w:t>
            </w:r>
            <w:bookmarkStart w:id="0" w:name="_GoBack"/>
            <w:bookmarkEnd w:id="0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"ДТЕК КИЇВСЬКІ ЕЛЕКТРОМЕРЕЖІ"</w:t>
            </w: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41946011</w:t>
            </w: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Центральний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місцевий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влади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належить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державне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статутному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становить не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менше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25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04080,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ВУЛИЦЯ НОВОКОСТЯНТИНІВСЬКА,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20</w:t>
            </w: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Перелік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у тому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кожного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); </w:t>
            </w: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особа;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АКЦІОНЕРИ ЗГІДНО РЕЄСТРУ 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21672856.00</w:t>
            </w:r>
          </w:p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КІНЦЕВИЙ БЕНЕФІ</w:t>
            </w:r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ІАРНИЙ ВЛАСНИК (КОНТРОЛЕР) ЮРИДИЧНОЇ ОСОБИ АХМЕТОВ РІНАТ ЛЕОНІДОВИЧ, 21.09.1966 Р.НАР. РНОКПП</w:t>
            </w:r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,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ПАСПОРТ , ГРОМАДЯНСТВО УКРАЇНИ, 01032, М. КИЇВ, ВУЛ. ПАТОРЖИНСЬКОГО, БУД.14, КВ.34</w:t>
            </w: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статутного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(статутного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складеного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та про 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дату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Розмі</w:t>
            </w:r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(грн.): 21672856.00</w:t>
            </w: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Види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73.11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Рекламні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агентства;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35.13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Розподілення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електроенергії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35.14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електроенергією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42.22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споруд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електропостачання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телекомунікацій</w:t>
            </w:r>
            <w:proofErr w:type="spellEnd"/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ВИЩИЙ ЗАГАЛЬНІ ЗБОРИ АКЦІОНЕРІВ, ВИКОНАВЧИЙ ГЕНЕРАЛЬНИЙ ДИРЕКТОР, ІНШИЙ НАГЛЯДОВА РАДА</w:t>
            </w: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обрання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обираються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призначаються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до органу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уповноважених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представляти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у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правовідносинах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третіми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особами,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мають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право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вчиняти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без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довіреності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тому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підписувати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договори 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обмежень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представництва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ФОМЕНКО ОЛЕКСАНДР ВАЛЕРІЙОВИЧ -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керівник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(ЗГІДНО СТАТУТУ );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ФОМЕНКО ОЛЕКСАНДР ВАЛЕРІЙОВИЧ - </w:t>
            </w: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ідписант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(ЗГІДНО СТАТУТУ )</w:t>
            </w: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– у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16.02.2018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1 069 136 0000 040840</w:t>
            </w: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включення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відомостей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– у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до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яка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утворена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результаті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установчого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відмітки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те,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створюється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діє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відокремлені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ідрозділи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банкрутство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строк,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засновниками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учасниками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судом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органом,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прийняв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ішення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для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заявлення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кредиторами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своїх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відміну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правонаступником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є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зареєстрована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ПУБЛІЧНЕ АКЦІОНЕРНЕ ТОВАРИСТВО "КИЇВЕНЕРГО"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Код ЄДРПОУ: 00131305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01001,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Печерський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ПЛОЩА ІВАНА ФРАНКА,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5</w:t>
            </w: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Оболонська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районна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</w:t>
            </w:r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Києві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адміністрація</w:t>
            </w:r>
            <w:proofErr w:type="spellEnd"/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зняття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ГОЛОВНЕ УПРАВЛІННЯ РЕГІОНАЛЬНОЇ СТАТИСТИКИ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21680000;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19.02.2018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227A52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В ОБОЛОНСЬКОМУ РАЙОНI ГОЛОВНОГО УПРАВЛIННЯ ДФС У М.КИЄВI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39468697;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податків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Дата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16.02.2018;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265418034525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227A52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В ОБОЛОНСЬКОМУ РАЙОНI ГОЛОВНОГО УПРАВЛIННЯ ДФС У М.КИЄВI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39468697;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16.02.2018;</w:t>
            </w: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10000001122141</w:t>
            </w: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державних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статистичних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спостережень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відповідно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методології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підсумками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35.13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Розподілення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електроенергії</w:t>
            </w:r>
            <w:proofErr w:type="spellEnd"/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10000001122141</w:t>
            </w: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Термін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місцем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попередньої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зміни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відкриття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виконавчого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(для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незавершених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виконавчих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проваджень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227A52" w:rsidRPr="00227A52" w:rsidTr="00227A5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Інформація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здійснення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зв'язку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юридичною</w:t>
            </w:r>
            <w:proofErr w:type="spellEnd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A52" w:rsidRPr="00227A52" w:rsidRDefault="00227A52" w:rsidP="00227A5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227A5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Телефон 1: +380442076450</w:t>
            </w:r>
          </w:p>
        </w:tc>
      </w:tr>
    </w:tbl>
    <w:p w:rsidR="00227A52" w:rsidRPr="00227A52" w:rsidRDefault="00227A52" w:rsidP="00227A5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227A5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227A52" w:rsidRPr="00227A52" w:rsidRDefault="00227A52" w:rsidP="00227A52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227A52" w:rsidRPr="00227A52" w:rsidRDefault="00227A52" w:rsidP="00227A5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227A5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3A1F84" w:rsidRPr="003A1F84" w:rsidRDefault="003A1F84" w:rsidP="003A1F8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A1F8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3A1F84" w:rsidRPr="003A1F84" w:rsidRDefault="003A1F84" w:rsidP="003A1F84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3A1F84" w:rsidRPr="003A1F84" w:rsidRDefault="003A1F84" w:rsidP="003A1F8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A1F8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33733" w:rsidRPr="00F33733" w:rsidRDefault="00F33733" w:rsidP="00F3373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3373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33733" w:rsidRPr="00F33733" w:rsidRDefault="00F33733" w:rsidP="00F33733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F33733" w:rsidRPr="00F33733" w:rsidRDefault="00F33733" w:rsidP="00F3373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3373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58252E" w:rsidRPr="0058252E" w:rsidRDefault="0058252E" w:rsidP="0058252E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58252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58252E" w:rsidRPr="0058252E" w:rsidRDefault="0058252E" w:rsidP="0058252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58252E" w:rsidRPr="0058252E" w:rsidRDefault="0058252E" w:rsidP="0058252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58252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80F6E" w:rsidRPr="00E80F6E" w:rsidRDefault="00E80F6E" w:rsidP="00E80F6E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E80F6E" w:rsidRPr="00E80F6E" w:rsidRDefault="00E80F6E" w:rsidP="00E80F6E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80F6E" w:rsidRPr="00E80F6E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5376F" w:rsidRPr="00F5376F" w:rsidRDefault="00F5376F" w:rsidP="00F5376F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23BD1" w:rsidRPr="003A1F84" w:rsidRDefault="00C23BD1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22222" w:rsidRPr="00A22222" w:rsidRDefault="00A22222" w:rsidP="00A222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22222" w:rsidRPr="003A1F84" w:rsidRDefault="00A22222" w:rsidP="00A2222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A22222" w:rsidRPr="00A22222" w:rsidRDefault="00A22222" w:rsidP="00A222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1E0173" w:rsidRDefault="001E0173" w:rsidP="0058252E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3A1F84" w:rsidRDefault="008A2FC4" w:rsidP="008A2FC4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C23BD1">
      <w:pPr>
        <w:pBdr>
          <w:bottom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B006B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B006B2" w:rsidRDefault="004528F2" w:rsidP="0058252E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3A1F84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E563D" w:rsidRPr="0058252E" w:rsidRDefault="004E563D" w:rsidP="0058252E">
      <w:pPr>
        <w:ind w:firstLine="0"/>
        <w:rPr>
          <w:lang w:val="ru-RU"/>
        </w:rPr>
      </w:pPr>
    </w:p>
    <w:sectPr w:rsidR="004E563D" w:rsidRPr="0058252E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27A52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1F84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3E6F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52E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17F59"/>
    <w:rsid w:val="00720B1F"/>
    <w:rsid w:val="0072293E"/>
    <w:rsid w:val="007235CB"/>
    <w:rsid w:val="00723D80"/>
    <w:rsid w:val="00723D9E"/>
    <w:rsid w:val="007244D2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6AD4"/>
    <w:rsid w:val="00A07B3E"/>
    <w:rsid w:val="00A107BB"/>
    <w:rsid w:val="00A10ECE"/>
    <w:rsid w:val="00A11A0A"/>
    <w:rsid w:val="00A12A24"/>
    <w:rsid w:val="00A12AB2"/>
    <w:rsid w:val="00A12C68"/>
    <w:rsid w:val="00A16979"/>
    <w:rsid w:val="00A17AF2"/>
    <w:rsid w:val="00A201B9"/>
    <w:rsid w:val="00A2171C"/>
    <w:rsid w:val="00A21948"/>
    <w:rsid w:val="00A22222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3BD1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303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0F6E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3733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376F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445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Dmitry</cp:lastModifiedBy>
  <cp:revision>12</cp:revision>
  <dcterms:created xsi:type="dcterms:W3CDTF">2017-05-19T09:09:00Z</dcterms:created>
  <dcterms:modified xsi:type="dcterms:W3CDTF">2018-05-14T13:29:00Z</dcterms:modified>
</cp:coreProperties>
</file>