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B07" w:rsidRDefault="00CD74BD" w:rsidP="004D2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Arial" w:hAnsi="Arial"/>
          <w:shd w:val="clear" w:color="auto" w:fill="FFFFFF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14AEF5" wp14:editId="6C889FBA">
                <wp:simplePos x="0" y="0"/>
                <wp:positionH relativeFrom="page">
                  <wp:posOffset>289560</wp:posOffset>
                </wp:positionH>
                <wp:positionV relativeFrom="page">
                  <wp:posOffset>1290320</wp:posOffset>
                </wp:positionV>
                <wp:extent cx="6721475" cy="0"/>
                <wp:effectExtent l="0" t="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F1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08FC85"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101.6pt" to="552.0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" strokecolor="#bf1e2e" strokeweight="2pt">
                <w10:wrap anchorx="page" anchory="page"/>
              </v:line>
            </w:pict>
          </mc:Fallback>
        </mc:AlternateContent>
      </w:r>
      <w:r w:rsidR="007F0B64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064A1A6" wp14:editId="3F9A398B">
            <wp:simplePos x="0" y="0"/>
            <wp:positionH relativeFrom="page">
              <wp:posOffset>419101</wp:posOffset>
            </wp:positionH>
            <wp:positionV relativeFrom="page">
              <wp:posOffset>419101</wp:posOffset>
            </wp:positionV>
            <wp:extent cx="2724150" cy="702752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88" cy="71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B0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9E53FA" wp14:editId="4708666D">
                <wp:simplePos x="0" y="0"/>
                <wp:positionH relativeFrom="page">
                  <wp:posOffset>320675</wp:posOffset>
                </wp:positionH>
                <wp:positionV relativeFrom="page">
                  <wp:posOffset>241935</wp:posOffset>
                </wp:positionV>
                <wp:extent cx="6721475" cy="0"/>
                <wp:effectExtent l="15875" t="13335" r="1587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F1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FAC77C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19.05pt" to="554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" strokecolor="#bf1e2e" strokeweight="2pt">
                <w10:wrap anchorx="page" anchory="page"/>
              </v:line>
            </w:pict>
          </mc:Fallback>
        </mc:AlternateContent>
      </w:r>
      <w:hyperlink r:id="rId7" w:history="1">
        <w:r w:rsidR="002B5B07">
          <w:rPr>
            <w:rFonts w:ascii="Arial" w:hAnsi="Arial"/>
            <w:color w:val="000099"/>
            <w:u w:val="single"/>
            <w:shd w:val="clear" w:color="auto" w:fill="FFFFFF"/>
            <w:lang w:val="en-US"/>
          </w:rPr>
          <w:t>www</w:t>
        </w:r>
        <w:r w:rsidR="002B5B07">
          <w:rPr>
            <w:rFonts w:ascii="Arial" w:hAnsi="Arial"/>
            <w:color w:val="000099"/>
            <w:u w:val="single"/>
            <w:shd w:val="clear" w:color="auto" w:fill="FFFFFF"/>
          </w:rPr>
          <w:t>.</w:t>
        </w:r>
        <w:r w:rsidR="002B5B07">
          <w:rPr>
            <w:rFonts w:ascii="Arial" w:hAnsi="Arial"/>
            <w:color w:val="000099"/>
            <w:u w:val="single"/>
            <w:shd w:val="clear" w:color="auto" w:fill="FFFFFF"/>
            <w:lang w:val="en-US"/>
          </w:rPr>
          <w:t>kievvlast</w:t>
        </w:r>
        <w:r w:rsidR="002B5B07">
          <w:rPr>
            <w:rFonts w:ascii="Arial" w:hAnsi="Arial"/>
            <w:color w:val="000099"/>
            <w:u w:val="single"/>
            <w:shd w:val="clear" w:color="auto" w:fill="FFFFFF"/>
          </w:rPr>
          <w:t>.</w:t>
        </w:r>
        <w:r w:rsidR="002B5B07">
          <w:rPr>
            <w:rFonts w:ascii="Arial" w:hAnsi="Arial"/>
            <w:color w:val="000099"/>
            <w:u w:val="single"/>
            <w:shd w:val="clear" w:color="auto" w:fill="FFFFFF"/>
            <w:lang w:val="en-US"/>
          </w:rPr>
          <w:t>com</w:t>
        </w:r>
        <w:r w:rsidR="002B5B07">
          <w:rPr>
            <w:rFonts w:ascii="Arial" w:hAnsi="Arial"/>
            <w:color w:val="000099"/>
            <w:u w:val="single"/>
            <w:shd w:val="clear" w:color="auto" w:fill="FFFFFF"/>
          </w:rPr>
          <w:t>.</w:t>
        </w:r>
        <w:r w:rsidR="002B5B07">
          <w:rPr>
            <w:rFonts w:ascii="Arial" w:hAnsi="Arial"/>
            <w:color w:val="000099"/>
            <w:u w:val="single"/>
            <w:shd w:val="clear" w:color="auto" w:fill="FFFFFF"/>
            <w:lang w:val="en-US"/>
          </w:rPr>
          <w:t>ua</w:t>
        </w:r>
      </w:hyperlink>
      <w:r w:rsidR="002B5B07">
        <w:rPr>
          <w:rFonts w:ascii="Arial" w:hAnsi="Arial"/>
          <w:shd w:val="clear" w:color="auto" w:fill="FFFFFF"/>
        </w:rPr>
        <w:cr/>
        <w:t xml:space="preserve">Телефон редакции: </w:t>
      </w:r>
      <w:r w:rsidR="00EB5D5A" w:rsidRPr="00EB5D5A">
        <w:rPr>
          <w:rFonts w:ascii="Arial" w:hAnsi="Arial"/>
          <w:shd w:val="clear" w:color="auto" w:fill="FFFFFF"/>
        </w:rPr>
        <w:t xml:space="preserve">067 925 33 34 </w:t>
      </w:r>
      <w:r w:rsidR="002B5B07">
        <w:rPr>
          <w:rFonts w:ascii="Arial" w:hAnsi="Arial"/>
          <w:shd w:val="clear" w:color="auto" w:fill="FFFFFF"/>
        </w:rPr>
        <w:cr/>
      </w:r>
      <w:r w:rsidR="002B5B07">
        <w:rPr>
          <w:rFonts w:ascii="Arial" w:hAnsi="Arial"/>
          <w:shd w:val="clear" w:color="auto" w:fill="FFFFFF"/>
          <w:lang w:val="en-US"/>
        </w:rPr>
        <w:t>Email</w:t>
      </w:r>
      <w:r w:rsidR="002B5B07">
        <w:rPr>
          <w:rFonts w:ascii="Arial" w:hAnsi="Arial"/>
          <w:shd w:val="clear" w:color="auto" w:fill="FFFFFF"/>
        </w:rPr>
        <w:t>:</w:t>
      </w:r>
      <w:r w:rsidR="002B5B07">
        <w:rPr>
          <w:rStyle w:val="apple-converted-space"/>
          <w:rFonts w:ascii="Arial" w:hAnsi="Arial"/>
          <w:shd w:val="clear" w:color="auto" w:fill="FFFFFF"/>
        </w:rPr>
        <w:t> </w:t>
      </w:r>
      <w:hyperlink r:id="rId8" w:history="1">
        <w:r w:rsidR="002B5B07" w:rsidRPr="009B386B">
          <w:rPr>
            <w:rStyle w:val="a4"/>
            <w:rFonts w:ascii="Arial" w:hAnsi="Arial"/>
            <w:shd w:val="clear" w:color="auto" w:fill="FFFFFF"/>
          </w:rPr>
          <w:t>info@kievvlast.com.ua</w:t>
        </w:r>
      </w:hyperlink>
    </w:p>
    <w:p w:rsidR="004D2FA0" w:rsidRDefault="004D2FA0" w:rsidP="004D2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hAnsi="Arial"/>
          <w:b/>
          <w:sz w:val="28"/>
          <w:szCs w:val="28"/>
          <w:shd w:val="clear" w:color="auto" w:fill="FFFFFF"/>
        </w:rPr>
      </w:pPr>
    </w:p>
    <w:p w:rsidR="00BC2EA0" w:rsidRDefault="00BC2EA0" w:rsidP="00606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Arial" w:hAnsi="Arial"/>
          <w:b/>
          <w:sz w:val="24"/>
          <w:shd w:val="clear" w:color="auto" w:fill="FFFFFF"/>
        </w:rPr>
      </w:pPr>
    </w:p>
    <w:p w:rsidR="0060619A" w:rsidRPr="0060619A" w:rsidRDefault="0060619A" w:rsidP="0060619A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Pr="0060619A">
        <w:rPr>
          <w:lang w:val="uk-UA"/>
        </w:rPr>
        <w:t>Перш</w:t>
      </w:r>
      <w:r>
        <w:rPr>
          <w:lang w:val="uk-UA"/>
        </w:rPr>
        <w:t>ому</w:t>
      </w:r>
      <w:r w:rsidRPr="0060619A">
        <w:rPr>
          <w:lang w:val="uk-UA"/>
        </w:rPr>
        <w:t xml:space="preserve"> заступник</w:t>
      </w:r>
      <w:r>
        <w:rPr>
          <w:lang w:val="uk-UA"/>
        </w:rPr>
        <w:t>у</w:t>
      </w:r>
      <w:r w:rsidRPr="0060619A">
        <w:rPr>
          <w:lang w:val="uk-UA"/>
        </w:rPr>
        <w:t xml:space="preserve"> голови</w:t>
      </w:r>
      <w:r>
        <w:rPr>
          <w:lang w:val="uk-UA"/>
        </w:rPr>
        <w:br/>
        <w:t xml:space="preserve">                                                           </w:t>
      </w:r>
      <w:r w:rsidRPr="0060619A">
        <w:rPr>
          <w:lang w:val="uk-UA"/>
        </w:rPr>
        <w:t xml:space="preserve"> Київської міської державної адміністрації </w:t>
      </w:r>
      <w:r>
        <w:rPr>
          <w:lang w:val="uk-UA"/>
        </w:rPr>
        <w:br/>
      </w:r>
      <w:r w:rsidRPr="0060619A">
        <w:rPr>
          <w:lang w:val="uk-UA"/>
        </w:rPr>
        <w:t>Пліс</w:t>
      </w:r>
      <w:r>
        <w:rPr>
          <w:lang w:val="uk-UA"/>
        </w:rPr>
        <w:t>у</w:t>
      </w:r>
      <w:r w:rsidRPr="0060619A">
        <w:rPr>
          <w:lang w:val="uk-UA"/>
        </w:rPr>
        <w:t xml:space="preserve"> Геннаді</w:t>
      </w:r>
      <w:r>
        <w:rPr>
          <w:lang w:val="uk-UA"/>
        </w:rPr>
        <w:t>ю</w:t>
      </w:r>
      <w:r w:rsidRPr="0060619A">
        <w:rPr>
          <w:lang w:val="uk-UA"/>
        </w:rPr>
        <w:t xml:space="preserve"> Володимирович</w:t>
      </w:r>
      <w:r>
        <w:rPr>
          <w:lang w:val="uk-UA"/>
        </w:rPr>
        <w:t>у</w:t>
      </w:r>
    </w:p>
    <w:p w:rsidR="00A249AD" w:rsidRDefault="0060619A" w:rsidP="0060619A">
      <w:pPr>
        <w:jc w:val="right"/>
        <w:rPr>
          <w:lang w:val="uk-UA"/>
        </w:rPr>
      </w:pPr>
      <w:r>
        <w:rPr>
          <w:lang w:val="uk-UA"/>
        </w:rPr>
        <w:t xml:space="preserve">          </w:t>
      </w:r>
    </w:p>
    <w:p w:rsidR="00A249AD" w:rsidRDefault="00A249AD" w:rsidP="00A249AD">
      <w:pPr>
        <w:rPr>
          <w:lang w:val="uk-UA"/>
        </w:rPr>
      </w:pPr>
    </w:p>
    <w:p w:rsidR="00A249AD" w:rsidRPr="00F03B90" w:rsidRDefault="00A249AD" w:rsidP="00A249AD">
      <w:pPr>
        <w:rPr>
          <w:lang w:val="uk-UA"/>
        </w:rPr>
      </w:pPr>
    </w:p>
    <w:p w:rsidR="00A249AD" w:rsidRPr="0060619A" w:rsidRDefault="0060619A" w:rsidP="00A249AD">
      <w:pPr>
        <w:jc w:val="center"/>
        <w:rPr>
          <w:lang w:val="uk-UA"/>
        </w:rPr>
      </w:pPr>
      <w:r>
        <w:rPr>
          <w:lang w:val="uk-UA"/>
        </w:rPr>
        <w:t>Інформаційний запит</w:t>
      </w:r>
    </w:p>
    <w:p w:rsidR="00A249AD" w:rsidRDefault="00A249AD" w:rsidP="00A249AD">
      <w:pPr>
        <w:rPr>
          <w:lang w:val="uk-UA"/>
        </w:rPr>
      </w:pPr>
    </w:p>
    <w:p w:rsidR="00A249AD" w:rsidRDefault="0060619A" w:rsidP="00A249AD">
      <w:pPr>
        <w:rPr>
          <w:lang w:val="uk-UA"/>
        </w:rPr>
      </w:pPr>
      <w:r>
        <w:rPr>
          <w:lang w:val="uk-UA"/>
        </w:rPr>
        <w:t>Шановний Геннадію Володимировичу, зважаючи на те</w:t>
      </w:r>
      <w:r w:rsidR="008565C2">
        <w:rPr>
          <w:lang w:val="uk-UA"/>
        </w:rPr>
        <w:t>,</w:t>
      </w:r>
      <w:r>
        <w:rPr>
          <w:lang w:val="uk-UA"/>
        </w:rPr>
        <w:t xml:space="preserve"> </w:t>
      </w:r>
      <w:r w:rsidR="008565C2">
        <w:rPr>
          <w:lang w:val="uk-UA"/>
        </w:rPr>
        <w:t xml:space="preserve">що </w:t>
      </w:r>
      <w:r>
        <w:rPr>
          <w:lang w:val="uk-UA"/>
        </w:rPr>
        <w:t xml:space="preserve">26 травня 2018 року в Києві, на НСК «Олімпійський» пройде фінал розіграшу Ліги чемпіонів УЄФА </w:t>
      </w:r>
      <w:r w:rsidR="004743BC">
        <w:rPr>
          <w:lang w:val="uk-UA"/>
        </w:rPr>
        <w:t xml:space="preserve">сезону 2017-18 років, і опираючись на указ Президента </w:t>
      </w:r>
      <w:r w:rsidR="004743BC" w:rsidRPr="004743BC">
        <w:rPr>
          <w:lang w:val="uk-UA"/>
        </w:rPr>
        <w:t>№525/2016</w:t>
      </w:r>
      <w:r w:rsidR="004743BC">
        <w:rPr>
          <w:lang w:val="uk-UA"/>
        </w:rPr>
        <w:t xml:space="preserve"> </w:t>
      </w:r>
      <w:r w:rsidR="00621874">
        <w:rPr>
          <w:lang w:val="uk-UA"/>
        </w:rPr>
        <w:t>(</w:t>
      </w:r>
      <w:r w:rsidR="004743BC">
        <w:rPr>
          <w:lang w:val="uk-UA"/>
        </w:rPr>
        <w:t>«</w:t>
      </w:r>
      <w:r w:rsidR="004743BC" w:rsidRPr="004743BC">
        <w:rPr>
          <w:lang w:val="uk-UA"/>
        </w:rPr>
        <w:t>Про підготовку та проведення в Україні фінальних матчів Ліги чемпіонів УЄФА та Ліги чемпіонів УЄФА серед жінок сезону 2017/2018</w:t>
      </w:r>
      <w:r w:rsidR="004743BC">
        <w:rPr>
          <w:lang w:val="uk-UA"/>
        </w:rPr>
        <w:t xml:space="preserve">» від 29 листопада 2016 року, згідно якого </w:t>
      </w:r>
      <w:r w:rsidR="004743BC" w:rsidRPr="004743BC">
        <w:rPr>
          <w:lang w:val="uk-UA"/>
        </w:rPr>
        <w:t>Київській міській державній адміністрації</w:t>
      </w:r>
      <w:r w:rsidR="004743BC">
        <w:rPr>
          <w:lang w:val="uk-UA"/>
        </w:rPr>
        <w:t xml:space="preserve"> доручено:  </w:t>
      </w:r>
      <w:r w:rsidR="004743BC" w:rsidRPr="004743BC">
        <w:rPr>
          <w:lang w:val="uk-UA"/>
        </w:rPr>
        <w:t>розробити і затвердити регіональний план культурно-розважальних заходів для відпочинку й дозвілля туристів на період проведення фінальних матчів Ліги чемпіонів 2018 року з футболу;</w:t>
      </w:r>
      <w:r w:rsidR="004743BC">
        <w:rPr>
          <w:lang w:val="uk-UA"/>
        </w:rPr>
        <w:t xml:space="preserve"> </w:t>
      </w:r>
      <w:r w:rsidR="004743BC" w:rsidRPr="004743BC">
        <w:rPr>
          <w:lang w:val="uk-UA"/>
        </w:rPr>
        <w:t>передбач</w:t>
      </w:r>
      <w:r w:rsidR="004743BC">
        <w:rPr>
          <w:lang w:val="uk-UA"/>
        </w:rPr>
        <w:t>и</w:t>
      </w:r>
      <w:r w:rsidR="004743BC" w:rsidRPr="004743BC">
        <w:rPr>
          <w:lang w:val="uk-UA"/>
        </w:rPr>
        <w:t>ти під час підготовки проектів місцевих бюджетів на 2017 і 2018 роки кошти для реалізації зазначених заходів</w:t>
      </w:r>
      <w:r w:rsidR="00621874">
        <w:rPr>
          <w:lang w:val="uk-UA"/>
        </w:rPr>
        <w:t xml:space="preserve">) </w:t>
      </w:r>
      <w:r w:rsidR="004743BC">
        <w:rPr>
          <w:lang w:val="uk-UA"/>
        </w:rPr>
        <w:t xml:space="preserve">Портал </w:t>
      </w:r>
      <w:proofErr w:type="spellStart"/>
      <w:r w:rsidR="004743BC">
        <w:rPr>
          <w:lang w:val="uk-UA"/>
        </w:rPr>
        <w:t>КиевВласть</w:t>
      </w:r>
      <w:proofErr w:type="spellEnd"/>
      <w:r w:rsidR="004743BC">
        <w:rPr>
          <w:lang w:val="uk-UA"/>
        </w:rPr>
        <w:t xml:space="preserve"> (</w:t>
      </w:r>
      <w:hyperlink r:id="rId9" w:history="1">
        <w:r w:rsidR="004743BC" w:rsidRPr="001B78EA">
          <w:rPr>
            <w:rStyle w:val="a4"/>
            <w:lang w:val="en-US"/>
          </w:rPr>
          <w:t>www</w:t>
        </w:r>
        <w:r w:rsidR="004743BC" w:rsidRPr="004743BC">
          <w:rPr>
            <w:rStyle w:val="a4"/>
            <w:lang w:val="uk-UA"/>
          </w:rPr>
          <w:t>.</w:t>
        </w:r>
        <w:r w:rsidR="004743BC" w:rsidRPr="001B78EA">
          <w:rPr>
            <w:rStyle w:val="a4"/>
            <w:lang w:val="en-US"/>
          </w:rPr>
          <w:t>kievvlast</w:t>
        </w:r>
        <w:r w:rsidR="004743BC" w:rsidRPr="004743BC">
          <w:rPr>
            <w:rStyle w:val="a4"/>
            <w:lang w:val="uk-UA"/>
          </w:rPr>
          <w:t>.</w:t>
        </w:r>
        <w:r w:rsidR="004743BC" w:rsidRPr="001B78EA">
          <w:rPr>
            <w:rStyle w:val="a4"/>
            <w:lang w:val="en-US"/>
          </w:rPr>
          <w:t>com</w:t>
        </w:r>
        <w:r w:rsidR="004743BC" w:rsidRPr="004743BC">
          <w:rPr>
            <w:rStyle w:val="a4"/>
            <w:lang w:val="uk-UA"/>
          </w:rPr>
          <w:t>.</w:t>
        </w:r>
        <w:r w:rsidR="004743BC" w:rsidRPr="001B78EA">
          <w:rPr>
            <w:rStyle w:val="a4"/>
            <w:lang w:val="en-US"/>
          </w:rPr>
          <w:t>ua</w:t>
        </w:r>
      </w:hyperlink>
      <w:r w:rsidR="004743BC" w:rsidRPr="004743BC">
        <w:rPr>
          <w:lang w:val="uk-UA"/>
        </w:rPr>
        <w:t>)</w:t>
      </w:r>
      <w:r w:rsidR="004743BC">
        <w:rPr>
          <w:lang w:val="uk-UA"/>
        </w:rPr>
        <w:t xml:space="preserve"> </w:t>
      </w:r>
      <w:r w:rsidR="00171340">
        <w:rPr>
          <w:lang w:val="uk-UA"/>
        </w:rPr>
        <w:t xml:space="preserve">зважаючи на закон </w:t>
      </w:r>
      <w:r w:rsidR="00171340" w:rsidRPr="00171340">
        <w:rPr>
          <w:lang w:val="uk-UA"/>
        </w:rPr>
        <w:t>«Про доступ до публічної інформації»</w:t>
      </w:r>
      <w:r w:rsidR="00B77F39">
        <w:rPr>
          <w:lang w:val="uk-UA"/>
        </w:rPr>
        <w:t xml:space="preserve"> та у відповідності з ним </w:t>
      </w:r>
      <w:r w:rsidR="004743BC">
        <w:rPr>
          <w:lang w:val="uk-UA"/>
        </w:rPr>
        <w:t>просить вас</w:t>
      </w:r>
      <w:r w:rsidR="00B77F39">
        <w:rPr>
          <w:lang w:val="uk-UA"/>
        </w:rPr>
        <w:t xml:space="preserve"> протягом 5 робочих днів</w:t>
      </w:r>
      <w:r w:rsidR="004743BC">
        <w:rPr>
          <w:lang w:val="uk-UA"/>
        </w:rPr>
        <w:t xml:space="preserve"> надати </w:t>
      </w:r>
      <w:r w:rsidR="00BD6E37">
        <w:rPr>
          <w:lang w:val="uk-UA"/>
        </w:rPr>
        <w:t xml:space="preserve">письмову </w:t>
      </w:r>
      <w:r w:rsidR="004743BC">
        <w:rPr>
          <w:lang w:val="uk-UA"/>
        </w:rPr>
        <w:t xml:space="preserve">відповідь стосовно наступних питань: </w:t>
      </w:r>
      <w:r w:rsidR="004743BC">
        <w:rPr>
          <w:lang w:val="uk-UA"/>
        </w:rPr>
        <w:br/>
      </w:r>
      <w:r w:rsidR="00171340">
        <w:rPr>
          <w:lang w:val="uk-UA"/>
        </w:rPr>
        <w:br/>
      </w:r>
      <w:r w:rsidR="004743BC">
        <w:rPr>
          <w:lang w:val="uk-UA"/>
        </w:rPr>
        <w:t xml:space="preserve">- який розмір коштів планується </w:t>
      </w:r>
      <w:r w:rsidR="004743BC" w:rsidRPr="004743BC">
        <w:rPr>
          <w:lang w:val="uk-UA"/>
        </w:rPr>
        <w:t>під час підготовки проектів місцевих бюджетів на 2017 і 2018 роки</w:t>
      </w:r>
      <w:r w:rsidR="004743BC">
        <w:rPr>
          <w:lang w:val="uk-UA"/>
        </w:rPr>
        <w:t xml:space="preserve">? Коли це планується зробити офіційно? Хто особисто буде контролювати доцільне використання цих коштів? У яких власне статтях </w:t>
      </w:r>
      <w:r w:rsidR="00CC3DB0">
        <w:rPr>
          <w:lang w:val="uk-UA"/>
        </w:rPr>
        <w:t xml:space="preserve">столичного </w:t>
      </w:r>
      <w:r w:rsidR="004743BC">
        <w:rPr>
          <w:lang w:val="uk-UA"/>
        </w:rPr>
        <w:t>бюджету вони будуть закладені?</w:t>
      </w:r>
      <w:r w:rsidR="004743BC">
        <w:rPr>
          <w:lang w:val="uk-UA"/>
        </w:rPr>
        <w:br/>
        <w:t xml:space="preserve">Наскільки відповідає дійсності інформація, що підготовка до фіналу Києву обійдеться в </w:t>
      </w:r>
      <w:r w:rsidR="004743BC" w:rsidRPr="004743BC">
        <w:rPr>
          <w:lang w:val="uk-UA"/>
        </w:rPr>
        <w:t>$</w:t>
      </w:r>
      <w:r w:rsidR="004743BC">
        <w:rPr>
          <w:lang w:val="uk-UA"/>
        </w:rPr>
        <w:t>25 мільйонів?</w:t>
      </w:r>
      <w:r w:rsidR="004743BC">
        <w:rPr>
          <w:lang w:val="uk-UA"/>
        </w:rPr>
        <w:br/>
        <w:t>- хто власне від КМДА буде головним відповідальним за підготовку Києва до фіналу</w:t>
      </w:r>
      <w:r w:rsidR="00CC3DB0">
        <w:rPr>
          <w:lang w:val="uk-UA"/>
        </w:rPr>
        <w:t xml:space="preserve"> та супутніх заходів</w:t>
      </w:r>
      <w:r w:rsidR="004743BC">
        <w:rPr>
          <w:lang w:val="uk-UA"/>
        </w:rPr>
        <w:t>?</w:t>
      </w:r>
      <w:r w:rsidR="004743BC">
        <w:rPr>
          <w:lang w:val="uk-UA"/>
        </w:rPr>
        <w:br/>
        <w:t>- який план заходів планується? Коли його буде офіційно оприлюднено?</w:t>
      </w:r>
      <w:r w:rsidR="004743BC">
        <w:rPr>
          <w:lang w:val="uk-UA"/>
        </w:rPr>
        <w:br/>
        <w:t xml:space="preserve">- чи планується залучити для підготовки </w:t>
      </w:r>
      <w:r w:rsidR="00171340">
        <w:rPr>
          <w:lang w:val="uk-UA"/>
        </w:rPr>
        <w:t>інвестиційні кошти? З ким вже є певні домовленості?</w:t>
      </w:r>
      <w:r w:rsidR="00171340">
        <w:rPr>
          <w:lang w:val="uk-UA"/>
        </w:rPr>
        <w:br/>
        <w:t xml:space="preserve">- хто несе персональну відповідальність за </w:t>
      </w:r>
      <w:r w:rsidR="00171340" w:rsidRPr="004743BC">
        <w:rPr>
          <w:lang w:val="uk-UA"/>
        </w:rPr>
        <w:t>регіональний план культурно-розважальних заходів для відпочинку й дозвілля туристів</w:t>
      </w:r>
      <w:r w:rsidR="00171340">
        <w:rPr>
          <w:lang w:val="uk-UA"/>
        </w:rPr>
        <w:t xml:space="preserve">? Які заходи в нього включатимуться? З яких джерел столичного бюджету та бюджетів київської області будуть вони профінансовані? </w:t>
      </w:r>
      <w:r w:rsidR="004743BC">
        <w:rPr>
          <w:lang w:val="uk-UA"/>
        </w:rPr>
        <w:br/>
      </w:r>
    </w:p>
    <w:p w:rsidR="00A249AD" w:rsidRPr="00A249AD" w:rsidRDefault="00171340" w:rsidP="00A249AD">
      <w:pPr>
        <w:rPr>
          <w:rFonts w:ascii="Arial" w:hAnsi="Arial"/>
          <w:b/>
          <w:sz w:val="24"/>
          <w:shd w:val="clear" w:color="auto" w:fill="FFFFFF"/>
          <w:lang w:val="uk-UA"/>
        </w:rPr>
      </w:pPr>
      <w:r>
        <w:rPr>
          <w:lang w:val="uk-UA"/>
        </w:rPr>
        <w:t xml:space="preserve">З повагою, </w:t>
      </w:r>
      <w:r>
        <w:rPr>
          <w:lang w:val="uk-UA"/>
        </w:rPr>
        <w:br/>
      </w:r>
      <w:r w:rsidR="00A249AD">
        <w:rPr>
          <w:lang w:val="uk-UA"/>
        </w:rPr>
        <w:t>Головний редактор</w:t>
      </w:r>
      <w:r>
        <w:rPr>
          <w:lang w:val="uk-UA"/>
        </w:rPr>
        <w:br/>
      </w:r>
      <w:r w:rsidR="00A249AD">
        <w:rPr>
          <w:lang w:val="uk-UA"/>
        </w:rPr>
        <w:t>Марковський Д.В.</w:t>
      </w:r>
    </w:p>
    <w:sectPr w:rsidR="00A249AD" w:rsidRPr="00A2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2006"/>
    <w:multiLevelType w:val="hybridMultilevel"/>
    <w:tmpl w:val="752A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07"/>
    <w:rsid w:val="00073883"/>
    <w:rsid w:val="000B18AD"/>
    <w:rsid w:val="000D31DA"/>
    <w:rsid w:val="00120AE8"/>
    <w:rsid w:val="00134522"/>
    <w:rsid w:val="00162C53"/>
    <w:rsid w:val="00171340"/>
    <w:rsid w:val="001C3AA3"/>
    <w:rsid w:val="001F1EF0"/>
    <w:rsid w:val="001F44C0"/>
    <w:rsid w:val="002400CC"/>
    <w:rsid w:val="00263536"/>
    <w:rsid w:val="002660A0"/>
    <w:rsid w:val="002B5B07"/>
    <w:rsid w:val="002D1824"/>
    <w:rsid w:val="003227FD"/>
    <w:rsid w:val="0033003F"/>
    <w:rsid w:val="00342A26"/>
    <w:rsid w:val="00386BD7"/>
    <w:rsid w:val="00400E35"/>
    <w:rsid w:val="004561E5"/>
    <w:rsid w:val="00460E95"/>
    <w:rsid w:val="004708F4"/>
    <w:rsid w:val="004743BC"/>
    <w:rsid w:val="004834E3"/>
    <w:rsid w:val="00490C6E"/>
    <w:rsid w:val="00491C78"/>
    <w:rsid w:val="00492017"/>
    <w:rsid w:val="004D2FA0"/>
    <w:rsid w:val="005617AF"/>
    <w:rsid w:val="00577908"/>
    <w:rsid w:val="005E7D33"/>
    <w:rsid w:val="005F6FFE"/>
    <w:rsid w:val="0060619A"/>
    <w:rsid w:val="00621874"/>
    <w:rsid w:val="00641725"/>
    <w:rsid w:val="006E74E1"/>
    <w:rsid w:val="00712E28"/>
    <w:rsid w:val="00745B33"/>
    <w:rsid w:val="007464CA"/>
    <w:rsid w:val="00776626"/>
    <w:rsid w:val="00787436"/>
    <w:rsid w:val="007A4CAD"/>
    <w:rsid w:val="007D31BB"/>
    <w:rsid w:val="007F0B64"/>
    <w:rsid w:val="00826C94"/>
    <w:rsid w:val="008426A3"/>
    <w:rsid w:val="008565C2"/>
    <w:rsid w:val="00877F9F"/>
    <w:rsid w:val="008C43FE"/>
    <w:rsid w:val="008E582A"/>
    <w:rsid w:val="0091336B"/>
    <w:rsid w:val="009206C3"/>
    <w:rsid w:val="00984CD8"/>
    <w:rsid w:val="00A249AD"/>
    <w:rsid w:val="00A26316"/>
    <w:rsid w:val="00A56C8D"/>
    <w:rsid w:val="00A94D5E"/>
    <w:rsid w:val="00B77F39"/>
    <w:rsid w:val="00B9634D"/>
    <w:rsid w:val="00BA214B"/>
    <w:rsid w:val="00BC2EA0"/>
    <w:rsid w:val="00BD6E37"/>
    <w:rsid w:val="00C73F70"/>
    <w:rsid w:val="00CA3683"/>
    <w:rsid w:val="00CC3DB0"/>
    <w:rsid w:val="00CD74BD"/>
    <w:rsid w:val="00D07859"/>
    <w:rsid w:val="00D162BB"/>
    <w:rsid w:val="00D23C1E"/>
    <w:rsid w:val="00D5149D"/>
    <w:rsid w:val="00D6649F"/>
    <w:rsid w:val="00E644B3"/>
    <w:rsid w:val="00E9182B"/>
    <w:rsid w:val="00EB5D5A"/>
    <w:rsid w:val="00EF246A"/>
    <w:rsid w:val="00F37756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07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B5B07"/>
    <w:rPr>
      <w:color w:val="000000"/>
      <w:sz w:val="22"/>
    </w:rPr>
  </w:style>
  <w:style w:type="paragraph" w:customStyle="1" w:styleId="1">
    <w:name w:val="Верхний колонтитул1"/>
    <w:rsid w:val="002B5B07"/>
    <w:pPr>
      <w:tabs>
        <w:tab w:val="center" w:pos="4819"/>
        <w:tab w:val="right" w:pos="9639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a3">
    <w:name w:val="Свободная форма"/>
    <w:rsid w:val="002B5B0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2B5B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64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4B3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07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B5B07"/>
    <w:rPr>
      <w:color w:val="000000"/>
      <w:sz w:val="22"/>
    </w:rPr>
  </w:style>
  <w:style w:type="paragraph" w:customStyle="1" w:styleId="1">
    <w:name w:val="Верхний колонтитул1"/>
    <w:rsid w:val="002B5B07"/>
    <w:pPr>
      <w:tabs>
        <w:tab w:val="center" w:pos="4819"/>
        <w:tab w:val="right" w:pos="9639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a3">
    <w:name w:val="Свободная форма"/>
    <w:rsid w:val="002B5B0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2B5B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64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4B3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3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06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evvlast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evvlas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evvlas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GW</cp:lastModifiedBy>
  <cp:revision>2</cp:revision>
  <dcterms:created xsi:type="dcterms:W3CDTF">2017-12-06T12:20:00Z</dcterms:created>
  <dcterms:modified xsi:type="dcterms:W3CDTF">2017-12-06T12:20:00Z</dcterms:modified>
</cp:coreProperties>
</file>