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4465" w:rsidRDefault="007A4465" w:rsidP="007A4465">
      <w:pPr>
        <w:jc w:val="center"/>
        <w:rPr>
          <w:rFonts w:ascii="Journal" w:hAnsi="Journal"/>
        </w:rPr>
      </w:pPr>
      <w:r>
        <w:rPr>
          <w:rFonts w:ascii="Journal" w:hAnsi="Journal"/>
        </w:rPr>
        <w:object w:dxaOrig="2130" w:dyaOrig="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3.75pt" o:ole="">
            <v:imagedata r:id="rId8" o:title=""/>
          </v:shape>
          <o:OLEObject Type="Embed" ProgID="PBrush" ShapeID="_x0000_i1025" DrawAspect="Content" ObjectID="_1606034676" r:id="rId9"/>
        </w:object>
      </w:r>
    </w:p>
    <w:p w:rsidR="007A4465" w:rsidRDefault="007A4465" w:rsidP="009A78DE">
      <w:pPr>
        <w:pStyle w:val="Heading3"/>
        <w:spacing w:line="230" w:lineRule="exact"/>
        <w:ind w:firstLine="0"/>
        <w:rPr>
          <w:sz w:val="24"/>
          <w:lang w:val="uk-UA"/>
        </w:rPr>
      </w:pPr>
    </w:p>
    <w:p w:rsidR="009A78DE" w:rsidRDefault="009A78DE" w:rsidP="009A78DE">
      <w:pPr>
        <w:pStyle w:val="Heading3"/>
        <w:spacing w:line="230" w:lineRule="exact"/>
        <w:ind w:firstLine="0"/>
        <w:rPr>
          <w:sz w:val="24"/>
          <w:lang w:val="uk-UA"/>
        </w:rPr>
      </w:pPr>
      <w:r>
        <w:rPr>
          <w:sz w:val="24"/>
        </w:rPr>
        <w:t>КИЇВСЬКА ОБЛАСНА ДЕРЖАВНА АДМІНІСТРАЦІЯ</w:t>
      </w:r>
    </w:p>
    <w:p w:rsidR="009A78DE" w:rsidRDefault="009A78DE" w:rsidP="009A78DE">
      <w:pPr>
        <w:pStyle w:val="Heading2"/>
        <w:spacing w:line="400" w:lineRule="exact"/>
        <w:ind w:firstLine="0"/>
        <w:rPr>
          <w:rFonts w:ascii="Times New Roman" w:hAnsi="Times New Roman"/>
          <w:lang w:val="ru-RU"/>
        </w:rPr>
      </w:pPr>
    </w:p>
    <w:p w:rsidR="009A78DE" w:rsidRDefault="009A78DE" w:rsidP="009A78DE">
      <w:pPr>
        <w:pStyle w:val="Heading2"/>
        <w:spacing w:line="400" w:lineRule="exact"/>
        <w:ind w:firstLine="0"/>
        <w:rPr>
          <w:rFonts w:ascii="Times New Roman" w:hAnsi="Times New Roman"/>
        </w:rPr>
      </w:pPr>
      <w:r>
        <w:rPr>
          <w:rFonts w:ascii="Times New Roman" w:hAnsi="Times New Roman"/>
        </w:rPr>
        <w:t>РОЗПОРЯДЖЕННЯ</w:t>
      </w:r>
    </w:p>
    <w:p w:rsidR="0038781E" w:rsidRDefault="0038781E" w:rsidP="009A78DE">
      <w:pPr>
        <w:tabs>
          <w:tab w:val="left" w:pos="6497"/>
        </w:tabs>
        <w:spacing w:line="240" w:lineRule="exact"/>
        <w:rPr>
          <w:rFonts w:ascii="Times New Roman" w:hAnsi="Times New Roman"/>
          <w:b/>
          <w:lang w:val="uk-UA"/>
        </w:rPr>
      </w:pPr>
    </w:p>
    <w:p w:rsidR="009A78DE" w:rsidRDefault="009A78DE" w:rsidP="009A78DE">
      <w:pPr>
        <w:tabs>
          <w:tab w:val="left" w:pos="6497"/>
        </w:tabs>
        <w:spacing w:line="240" w:lineRule="exact"/>
        <w:rPr>
          <w:rFonts w:ascii="Times New Roman" w:hAnsi="Times New Roman"/>
          <w:b/>
          <w:lang w:val="uk-UA"/>
        </w:rPr>
      </w:pPr>
      <w:r>
        <w:rPr>
          <w:rFonts w:ascii="Times New Roman" w:hAnsi="Times New Roman"/>
          <w:b/>
          <w:lang w:val="uk-UA"/>
        </w:rPr>
        <w:tab/>
      </w:r>
    </w:p>
    <w:p w:rsidR="0038781E" w:rsidRDefault="0038781E" w:rsidP="0038781E">
      <w:pPr>
        <w:rPr>
          <w:rFonts w:ascii="Times New Roman" w:hAnsi="Times New Roman"/>
          <w:b/>
          <w:szCs w:val="28"/>
          <w:lang w:val="uk-UA"/>
        </w:rPr>
      </w:pPr>
      <w:r>
        <w:rPr>
          <w:rFonts w:ascii="Times New Roman" w:hAnsi="Times New Roman"/>
          <w:b/>
          <w:szCs w:val="28"/>
          <w:lang w:val="uk-UA"/>
        </w:rPr>
        <w:t xml:space="preserve">                                                                                      </w:t>
      </w:r>
    </w:p>
    <w:p w:rsidR="002B2890" w:rsidRPr="00B14B3A" w:rsidRDefault="00454A7D" w:rsidP="00352E12">
      <w:pPr>
        <w:rPr>
          <w:rFonts w:ascii="Times New Roman" w:hAnsi="Times New Roman"/>
          <w:b/>
          <w:szCs w:val="28"/>
          <w:lang w:val="ru-RU"/>
        </w:rPr>
      </w:pPr>
      <w:r>
        <w:rPr>
          <w:rFonts w:ascii="Times New Roman" w:hAnsi="Times New Roman"/>
          <w:b/>
          <w:szCs w:val="28"/>
          <w:lang w:val="en-US"/>
        </w:rPr>
        <w:t xml:space="preserve"> </w:t>
      </w:r>
      <w:r w:rsidR="002B2890" w:rsidRPr="00B14B3A">
        <w:rPr>
          <w:rFonts w:ascii="Times New Roman" w:hAnsi="Times New Roman"/>
          <w:b/>
          <w:szCs w:val="28"/>
          <w:lang w:val="ru-RU"/>
        </w:rPr>
        <w:t xml:space="preserve">05 </w:t>
      </w:r>
      <w:r w:rsidR="0006111F">
        <w:rPr>
          <w:rFonts w:ascii="Times New Roman" w:hAnsi="Times New Roman"/>
          <w:b/>
          <w:szCs w:val="28"/>
          <w:lang w:val="uk-UA"/>
        </w:rPr>
        <w:t xml:space="preserve">грудня </w:t>
      </w:r>
      <w:r w:rsidR="005D18C1" w:rsidRPr="00B14B3A">
        <w:rPr>
          <w:rFonts w:ascii="Times New Roman" w:hAnsi="Times New Roman"/>
          <w:b/>
          <w:szCs w:val="28"/>
          <w:lang w:val="ru-RU"/>
        </w:rPr>
        <w:t xml:space="preserve"> </w:t>
      </w:r>
      <w:r w:rsidR="00352E12">
        <w:rPr>
          <w:rFonts w:ascii="Times New Roman" w:hAnsi="Times New Roman"/>
          <w:b/>
          <w:szCs w:val="28"/>
          <w:lang w:val="uk-UA"/>
        </w:rPr>
        <w:t xml:space="preserve">2018 року                </w:t>
      </w:r>
      <w:r w:rsidR="0006111F">
        <w:rPr>
          <w:rFonts w:ascii="Times New Roman" w:hAnsi="Times New Roman"/>
          <w:b/>
          <w:szCs w:val="28"/>
          <w:lang w:val="uk-UA"/>
        </w:rPr>
        <w:t xml:space="preserve">    </w:t>
      </w:r>
      <w:r w:rsidR="00352E12">
        <w:rPr>
          <w:rFonts w:ascii="Times New Roman" w:hAnsi="Times New Roman"/>
          <w:b/>
          <w:szCs w:val="28"/>
          <w:lang w:val="uk-UA"/>
        </w:rPr>
        <w:t xml:space="preserve"> </w:t>
      </w:r>
      <w:r w:rsidR="001A3E5C">
        <w:rPr>
          <w:rFonts w:ascii="Times New Roman" w:hAnsi="Times New Roman"/>
          <w:b/>
          <w:szCs w:val="28"/>
          <w:lang w:val="uk-UA"/>
        </w:rPr>
        <w:t xml:space="preserve"> </w:t>
      </w:r>
      <w:r w:rsidR="00352E12">
        <w:rPr>
          <w:rFonts w:ascii="Times New Roman" w:hAnsi="Times New Roman"/>
          <w:b/>
          <w:szCs w:val="28"/>
          <w:lang w:val="uk-UA"/>
        </w:rPr>
        <w:t xml:space="preserve"> м. Київ                                      </w:t>
      </w:r>
      <w:r w:rsidR="00294FF7">
        <w:rPr>
          <w:rFonts w:ascii="Times New Roman" w:hAnsi="Times New Roman"/>
          <w:b/>
          <w:szCs w:val="28"/>
          <w:lang w:val="uk-UA"/>
        </w:rPr>
        <w:t xml:space="preserve">   </w:t>
      </w:r>
      <w:r w:rsidR="00352E12">
        <w:rPr>
          <w:rFonts w:ascii="Times New Roman" w:hAnsi="Times New Roman"/>
          <w:b/>
          <w:szCs w:val="28"/>
          <w:lang w:val="uk-UA"/>
        </w:rPr>
        <w:t xml:space="preserve"> </w:t>
      </w:r>
      <w:r w:rsidR="0006111F">
        <w:rPr>
          <w:rFonts w:ascii="Times New Roman" w:hAnsi="Times New Roman"/>
          <w:b/>
          <w:szCs w:val="28"/>
          <w:lang w:val="uk-UA"/>
        </w:rPr>
        <w:t xml:space="preserve">   </w:t>
      </w:r>
      <w:r w:rsidR="002B2890" w:rsidRPr="00B14B3A">
        <w:rPr>
          <w:rFonts w:ascii="Times New Roman" w:hAnsi="Times New Roman"/>
          <w:b/>
          <w:szCs w:val="28"/>
          <w:lang w:val="ru-RU"/>
        </w:rPr>
        <w:t xml:space="preserve"> </w:t>
      </w:r>
      <w:r w:rsidRPr="00B14B3A">
        <w:rPr>
          <w:rFonts w:ascii="Times New Roman" w:hAnsi="Times New Roman"/>
          <w:b/>
          <w:szCs w:val="28"/>
          <w:lang w:val="ru-RU"/>
        </w:rPr>
        <w:t xml:space="preserve">  </w:t>
      </w:r>
      <w:r w:rsidR="00352E12">
        <w:rPr>
          <w:rFonts w:ascii="Times New Roman" w:hAnsi="Times New Roman"/>
          <w:b/>
          <w:szCs w:val="28"/>
          <w:lang w:val="uk-UA"/>
        </w:rPr>
        <w:t xml:space="preserve">  </w:t>
      </w:r>
      <w:r w:rsidR="00062B88">
        <w:rPr>
          <w:rFonts w:ascii="Times New Roman" w:hAnsi="Times New Roman"/>
          <w:b/>
          <w:szCs w:val="28"/>
          <w:lang w:val="uk-UA"/>
        </w:rPr>
        <w:t xml:space="preserve"> </w:t>
      </w:r>
      <w:r w:rsidR="00352E12">
        <w:rPr>
          <w:rFonts w:ascii="Times New Roman" w:hAnsi="Times New Roman"/>
          <w:b/>
          <w:szCs w:val="28"/>
          <w:lang w:val="uk-UA"/>
        </w:rPr>
        <w:t xml:space="preserve"> №</w:t>
      </w:r>
      <w:r w:rsidR="00331155">
        <w:rPr>
          <w:rFonts w:ascii="Times New Roman" w:hAnsi="Times New Roman"/>
          <w:b/>
          <w:szCs w:val="28"/>
          <w:lang w:val="uk-UA"/>
        </w:rPr>
        <w:t xml:space="preserve"> </w:t>
      </w:r>
      <w:r w:rsidR="002B2890" w:rsidRPr="00B14B3A">
        <w:rPr>
          <w:rFonts w:ascii="Times New Roman" w:hAnsi="Times New Roman"/>
          <w:b/>
          <w:szCs w:val="28"/>
          <w:lang w:val="ru-RU"/>
        </w:rPr>
        <w:t>681</w:t>
      </w:r>
      <w:r w:rsidR="0006111F">
        <w:rPr>
          <w:rFonts w:ascii="Times New Roman" w:hAnsi="Times New Roman"/>
          <w:b/>
          <w:szCs w:val="28"/>
          <w:lang w:val="uk-UA"/>
        </w:rPr>
        <w:t xml:space="preserve">  </w:t>
      </w:r>
    </w:p>
    <w:p w:rsidR="002B2890" w:rsidRPr="00B14B3A" w:rsidRDefault="002B2890" w:rsidP="00352E12">
      <w:pPr>
        <w:rPr>
          <w:rFonts w:ascii="Times New Roman" w:hAnsi="Times New Roman"/>
          <w:b/>
          <w:szCs w:val="28"/>
          <w:lang w:val="ru-RU"/>
        </w:rPr>
      </w:pPr>
    </w:p>
    <w:p w:rsidR="002B2890" w:rsidRPr="00B14B3A" w:rsidRDefault="002B2890" w:rsidP="00352E12">
      <w:pPr>
        <w:rPr>
          <w:rFonts w:ascii="Times New Roman" w:hAnsi="Times New Roman"/>
          <w:b/>
          <w:szCs w:val="28"/>
          <w:lang w:val="ru-RU"/>
        </w:rPr>
      </w:pPr>
    </w:p>
    <w:p w:rsidR="002B2890" w:rsidRPr="00B14B3A" w:rsidRDefault="002B2890" w:rsidP="00352E12">
      <w:pPr>
        <w:rPr>
          <w:rFonts w:ascii="Times New Roman" w:hAnsi="Times New Roman"/>
          <w:b/>
          <w:szCs w:val="28"/>
          <w:lang w:val="ru-RU"/>
        </w:rPr>
      </w:pPr>
    </w:p>
    <w:p w:rsidR="002B2890" w:rsidRPr="00BD76E5" w:rsidRDefault="002B2890" w:rsidP="002B2890">
      <w:pPr>
        <w:tabs>
          <w:tab w:val="left" w:pos="4253"/>
          <w:tab w:val="left" w:pos="4395"/>
        </w:tabs>
        <w:ind w:right="5243"/>
        <w:jc w:val="both"/>
        <w:rPr>
          <w:rFonts w:ascii="Times New Roman" w:hAnsi="Times New Roman"/>
          <w:b/>
          <w:szCs w:val="28"/>
          <w:lang w:val="uk-UA"/>
        </w:rPr>
      </w:pPr>
      <w:r w:rsidRPr="00BD76E5">
        <w:rPr>
          <w:rFonts w:ascii="Times New Roman" w:hAnsi="Times New Roman"/>
          <w:b/>
          <w:szCs w:val="28"/>
          <w:lang w:val="uk-UA"/>
        </w:rPr>
        <w:t xml:space="preserve">Про схвалення проекту рішення Київської обласної ради „Про обласний бюджет Київської області на 2019 </w:t>
      </w:r>
      <w:proofErr w:type="spellStart"/>
      <w:r w:rsidRPr="00BD76E5">
        <w:rPr>
          <w:rFonts w:ascii="Times New Roman" w:hAnsi="Times New Roman"/>
          <w:b/>
          <w:szCs w:val="28"/>
          <w:lang w:val="uk-UA"/>
        </w:rPr>
        <w:t>рікˮ</w:t>
      </w:r>
      <w:proofErr w:type="spellEnd"/>
    </w:p>
    <w:p w:rsidR="002B2890" w:rsidRDefault="002B2890" w:rsidP="002B2890">
      <w:pPr>
        <w:spacing w:line="480" w:lineRule="auto"/>
        <w:jc w:val="both"/>
        <w:rPr>
          <w:rFonts w:ascii="Times New Roman" w:hAnsi="Times New Roman"/>
          <w:szCs w:val="28"/>
          <w:lang w:val="uk-UA"/>
        </w:rPr>
      </w:pPr>
    </w:p>
    <w:p w:rsidR="002B2890" w:rsidRPr="00762D51" w:rsidRDefault="002B2890" w:rsidP="002B2890">
      <w:pPr>
        <w:ind w:firstLine="567"/>
        <w:jc w:val="both"/>
        <w:rPr>
          <w:rFonts w:ascii="Times New Roman" w:hAnsi="Times New Roman"/>
          <w:szCs w:val="28"/>
          <w:lang w:val="uk-UA"/>
        </w:rPr>
      </w:pPr>
      <w:r w:rsidRPr="00762D51">
        <w:rPr>
          <w:rFonts w:ascii="Times New Roman" w:hAnsi="Times New Roman"/>
          <w:szCs w:val="28"/>
          <w:lang w:val="uk-UA"/>
        </w:rPr>
        <w:t xml:space="preserve">Відповідно до статей 76, 77 Бюджетного кодексу України, Законів України „Про місцеві державні </w:t>
      </w:r>
      <w:proofErr w:type="spellStart"/>
      <w:r w:rsidRPr="00762D51">
        <w:rPr>
          <w:rFonts w:ascii="Times New Roman" w:hAnsi="Times New Roman"/>
          <w:szCs w:val="28"/>
          <w:lang w:val="uk-UA"/>
        </w:rPr>
        <w:t>адміністраціїˮ</w:t>
      </w:r>
      <w:proofErr w:type="spellEnd"/>
      <w:r w:rsidRPr="00762D51">
        <w:rPr>
          <w:rFonts w:ascii="Times New Roman" w:hAnsi="Times New Roman"/>
          <w:szCs w:val="28"/>
          <w:lang w:val="uk-UA"/>
        </w:rPr>
        <w:t xml:space="preserve">, „Про місцеве самоврядування в </w:t>
      </w:r>
      <w:proofErr w:type="spellStart"/>
      <w:r w:rsidRPr="00762D51">
        <w:rPr>
          <w:rFonts w:ascii="Times New Roman" w:hAnsi="Times New Roman"/>
          <w:szCs w:val="28"/>
          <w:lang w:val="uk-UA"/>
        </w:rPr>
        <w:t>Україніˮ</w:t>
      </w:r>
      <w:proofErr w:type="spellEnd"/>
      <w:r w:rsidRPr="00762D51">
        <w:rPr>
          <w:rFonts w:ascii="Times New Roman" w:hAnsi="Times New Roman"/>
          <w:szCs w:val="28"/>
          <w:lang w:val="uk-UA"/>
        </w:rPr>
        <w:t>:</w:t>
      </w:r>
    </w:p>
    <w:p w:rsidR="002B2890" w:rsidRPr="00762D51" w:rsidRDefault="002B2890" w:rsidP="002B2890">
      <w:pPr>
        <w:ind w:firstLine="567"/>
        <w:jc w:val="both"/>
        <w:rPr>
          <w:rFonts w:ascii="Times New Roman" w:hAnsi="Times New Roman"/>
          <w:szCs w:val="28"/>
          <w:lang w:val="uk-UA"/>
        </w:rPr>
      </w:pPr>
    </w:p>
    <w:p w:rsidR="002B2890" w:rsidRPr="00762D51" w:rsidRDefault="002B2890" w:rsidP="002B2890">
      <w:pPr>
        <w:ind w:firstLine="567"/>
        <w:jc w:val="both"/>
        <w:rPr>
          <w:rFonts w:ascii="Times New Roman" w:hAnsi="Times New Roman"/>
          <w:szCs w:val="28"/>
          <w:lang w:val="uk-UA"/>
        </w:rPr>
      </w:pPr>
      <w:r w:rsidRPr="00762D51">
        <w:rPr>
          <w:rFonts w:ascii="Times New Roman" w:hAnsi="Times New Roman"/>
          <w:szCs w:val="28"/>
          <w:lang w:val="uk-UA"/>
        </w:rPr>
        <w:t xml:space="preserve">1. Схвалити проект рішення Київської обласної ради </w:t>
      </w:r>
      <w:r w:rsidRPr="00762D51">
        <w:rPr>
          <w:rFonts w:ascii="Times New Roman" w:hAnsi="Times New Roman"/>
          <w:szCs w:val="28"/>
        </w:rPr>
        <w:t>„</w:t>
      </w:r>
      <w:r w:rsidRPr="00762D51">
        <w:rPr>
          <w:rFonts w:ascii="Times New Roman" w:hAnsi="Times New Roman"/>
          <w:szCs w:val="28"/>
          <w:lang w:val="uk-UA"/>
        </w:rPr>
        <w:t>Про обласний бюджет Київської області на 201</w:t>
      </w:r>
      <w:r>
        <w:rPr>
          <w:rFonts w:ascii="Times New Roman" w:hAnsi="Times New Roman"/>
          <w:szCs w:val="28"/>
          <w:lang w:val="uk-UA"/>
        </w:rPr>
        <w:t>9</w:t>
      </w:r>
      <w:r w:rsidRPr="00762D51">
        <w:rPr>
          <w:rFonts w:ascii="Times New Roman" w:hAnsi="Times New Roman"/>
          <w:szCs w:val="28"/>
          <w:lang w:val="uk-UA"/>
        </w:rPr>
        <w:t xml:space="preserve"> </w:t>
      </w:r>
      <w:proofErr w:type="spellStart"/>
      <w:r w:rsidRPr="00762D51">
        <w:rPr>
          <w:rFonts w:ascii="Times New Roman" w:hAnsi="Times New Roman"/>
          <w:szCs w:val="28"/>
          <w:lang w:val="uk-UA"/>
        </w:rPr>
        <w:t>рікˮ</w:t>
      </w:r>
      <w:proofErr w:type="spellEnd"/>
      <w:r w:rsidRPr="00762D51">
        <w:rPr>
          <w:rFonts w:ascii="Times New Roman" w:hAnsi="Times New Roman"/>
          <w:szCs w:val="28"/>
          <w:lang w:val="uk-UA"/>
        </w:rPr>
        <w:t xml:space="preserve">, що додається. </w:t>
      </w:r>
    </w:p>
    <w:p w:rsidR="002B2890" w:rsidRPr="00762D51" w:rsidRDefault="002B2890" w:rsidP="002B2890">
      <w:pPr>
        <w:ind w:firstLine="567"/>
        <w:jc w:val="both"/>
        <w:rPr>
          <w:rFonts w:ascii="Times New Roman" w:hAnsi="Times New Roman"/>
          <w:szCs w:val="28"/>
          <w:lang w:val="uk-UA"/>
        </w:rPr>
      </w:pPr>
    </w:p>
    <w:p w:rsidR="002B2890" w:rsidRPr="00762D51" w:rsidRDefault="002B2890" w:rsidP="002B2890">
      <w:pPr>
        <w:ind w:firstLine="567"/>
        <w:jc w:val="both"/>
        <w:rPr>
          <w:rFonts w:ascii="Times New Roman" w:hAnsi="Times New Roman"/>
          <w:szCs w:val="28"/>
          <w:lang w:val="uk-UA"/>
        </w:rPr>
      </w:pPr>
      <w:r w:rsidRPr="00762D51">
        <w:rPr>
          <w:rFonts w:ascii="Times New Roman" w:hAnsi="Times New Roman"/>
          <w:szCs w:val="28"/>
          <w:lang w:val="uk-UA"/>
        </w:rPr>
        <w:t>2. Департаменту фінансів Київської обласної державної адміністрації організувати подання на розгляд та затвердження Київській обласній раді проекту рішення „Про обласний бюджет Київської області на 201</w:t>
      </w:r>
      <w:r>
        <w:rPr>
          <w:rFonts w:ascii="Times New Roman" w:hAnsi="Times New Roman"/>
          <w:szCs w:val="28"/>
          <w:lang w:val="uk-UA"/>
        </w:rPr>
        <w:t>9</w:t>
      </w:r>
      <w:r w:rsidRPr="00762D51">
        <w:rPr>
          <w:rFonts w:ascii="Times New Roman" w:hAnsi="Times New Roman"/>
          <w:szCs w:val="28"/>
          <w:lang w:val="uk-UA"/>
        </w:rPr>
        <w:t xml:space="preserve"> </w:t>
      </w:r>
      <w:proofErr w:type="spellStart"/>
      <w:r w:rsidRPr="00762D51">
        <w:rPr>
          <w:rFonts w:ascii="Times New Roman" w:hAnsi="Times New Roman"/>
          <w:szCs w:val="28"/>
          <w:lang w:val="uk-UA"/>
        </w:rPr>
        <w:t>рікˮ</w:t>
      </w:r>
      <w:proofErr w:type="spellEnd"/>
      <w:r w:rsidRPr="00762D51">
        <w:rPr>
          <w:rFonts w:ascii="Times New Roman" w:hAnsi="Times New Roman"/>
          <w:szCs w:val="28"/>
          <w:lang w:val="uk-UA"/>
        </w:rPr>
        <w:t>.</w:t>
      </w:r>
    </w:p>
    <w:p w:rsidR="002B2890" w:rsidRPr="00762D51" w:rsidRDefault="002B2890" w:rsidP="002B2890">
      <w:pPr>
        <w:ind w:firstLine="567"/>
        <w:jc w:val="both"/>
        <w:rPr>
          <w:rFonts w:ascii="Times New Roman" w:hAnsi="Times New Roman"/>
          <w:szCs w:val="28"/>
          <w:shd w:val="clear" w:color="auto" w:fill="FFFFFF"/>
          <w:lang w:val="uk-UA" w:eastAsia="uk-UA"/>
        </w:rPr>
      </w:pPr>
    </w:p>
    <w:p w:rsidR="002B2890" w:rsidRPr="00F318A9" w:rsidRDefault="002B2890" w:rsidP="002B2890">
      <w:pPr>
        <w:spacing w:line="300" w:lineRule="exact"/>
        <w:ind w:firstLine="567"/>
        <w:jc w:val="both"/>
        <w:rPr>
          <w:rFonts w:ascii="Times New Roman" w:hAnsi="Times New Roman"/>
          <w:bCs/>
          <w:szCs w:val="28"/>
          <w:lang w:val="uk-UA"/>
        </w:rPr>
      </w:pPr>
      <w:r w:rsidRPr="00F318A9">
        <w:rPr>
          <w:rFonts w:ascii="Times New Roman" w:hAnsi="Times New Roman"/>
          <w:szCs w:val="28"/>
          <w:lang w:val="uk-UA"/>
        </w:rPr>
        <w:t xml:space="preserve">3. Контроль за виконанням цього розпорядження </w:t>
      </w:r>
      <w:r w:rsidRPr="00F318A9">
        <w:rPr>
          <w:rFonts w:ascii="Times New Roman" w:hAnsi="Times New Roman"/>
          <w:bCs/>
          <w:szCs w:val="28"/>
          <w:lang w:val="uk-UA"/>
        </w:rPr>
        <w:t>покласти заступника голови Київської облдержадміністрації згідно із розподілом обов’язків.</w:t>
      </w:r>
    </w:p>
    <w:p w:rsidR="002B2890" w:rsidRPr="00762D51" w:rsidRDefault="002B2890" w:rsidP="002B2890">
      <w:pPr>
        <w:jc w:val="both"/>
        <w:rPr>
          <w:rFonts w:ascii="Times New Roman" w:hAnsi="Times New Roman"/>
          <w:szCs w:val="28"/>
          <w:lang w:val="uk-UA"/>
        </w:rPr>
      </w:pPr>
    </w:p>
    <w:p w:rsidR="002B2890" w:rsidRPr="00762D51" w:rsidRDefault="002B2890" w:rsidP="002B2890">
      <w:pPr>
        <w:jc w:val="both"/>
        <w:rPr>
          <w:rFonts w:ascii="Times New Roman" w:hAnsi="Times New Roman"/>
          <w:szCs w:val="28"/>
          <w:lang w:val="uk-UA"/>
        </w:rPr>
      </w:pPr>
    </w:p>
    <w:p w:rsidR="002B2890" w:rsidRPr="00762D51" w:rsidRDefault="002B2890" w:rsidP="002B2890">
      <w:pPr>
        <w:jc w:val="both"/>
        <w:rPr>
          <w:rFonts w:ascii="Times New Roman" w:hAnsi="Times New Roman"/>
          <w:szCs w:val="28"/>
          <w:lang w:val="uk-UA"/>
        </w:rPr>
      </w:pPr>
    </w:p>
    <w:p w:rsidR="002B2890" w:rsidRPr="00762D51" w:rsidRDefault="002B2890" w:rsidP="002B2890">
      <w:pPr>
        <w:jc w:val="both"/>
        <w:rPr>
          <w:rFonts w:ascii="Times New Roman" w:hAnsi="Times New Roman"/>
          <w:b/>
          <w:szCs w:val="28"/>
          <w:lang w:val="uk-UA"/>
        </w:rPr>
      </w:pPr>
      <w:r w:rsidRPr="00762D51">
        <w:rPr>
          <w:rFonts w:ascii="Times New Roman" w:hAnsi="Times New Roman"/>
          <w:b/>
          <w:szCs w:val="28"/>
          <w:lang w:val="uk-UA"/>
        </w:rPr>
        <w:t xml:space="preserve">Голова адміністрації                             </w:t>
      </w:r>
      <w:r>
        <w:rPr>
          <w:rFonts w:ascii="Times New Roman" w:hAnsi="Times New Roman"/>
          <w:b/>
          <w:szCs w:val="28"/>
          <w:lang w:val="uk-UA"/>
        </w:rPr>
        <w:t xml:space="preserve">  </w:t>
      </w:r>
      <w:r w:rsidR="005C3EE6">
        <w:rPr>
          <w:rFonts w:ascii="Times New Roman" w:hAnsi="Times New Roman"/>
          <w:b/>
          <w:szCs w:val="28"/>
          <w:lang w:val="uk-UA"/>
        </w:rPr>
        <w:t>(підпис)</w:t>
      </w:r>
      <w:r>
        <w:rPr>
          <w:rFonts w:ascii="Times New Roman" w:hAnsi="Times New Roman"/>
          <w:b/>
          <w:szCs w:val="28"/>
          <w:lang w:val="uk-UA"/>
        </w:rPr>
        <w:t xml:space="preserve">        </w:t>
      </w:r>
      <w:r w:rsidRPr="00762D51">
        <w:rPr>
          <w:rFonts w:ascii="Times New Roman" w:hAnsi="Times New Roman"/>
          <w:b/>
          <w:szCs w:val="28"/>
          <w:lang w:val="uk-UA"/>
        </w:rPr>
        <w:t xml:space="preserve">                </w:t>
      </w:r>
      <w:r w:rsidR="005C3EE6">
        <w:rPr>
          <w:rFonts w:ascii="Times New Roman" w:hAnsi="Times New Roman"/>
          <w:b/>
          <w:szCs w:val="28"/>
          <w:lang w:val="uk-UA"/>
        </w:rPr>
        <w:t xml:space="preserve">        </w:t>
      </w:r>
      <w:r>
        <w:rPr>
          <w:rFonts w:ascii="Times New Roman" w:hAnsi="Times New Roman"/>
          <w:b/>
          <w:szCs w:val="28"/>
          <w:lang w:val="uk-UA"/>
        </w:rPr>
        <w:t>О. Терещук</w:t>
      </w:r>
    </w:p>
    <w:p w:rsidR="002B2890" w:rsidRPr="00762D51" w:rsidRDefault="002B2890" w:rsidP="002B2890">
      <w:pPr>
        <w:jc w:val="both"/>
        <w:rPr>
          <w:rFonts w:ascii="Times New Roman" w:hAnsi="Times New Roman"/>
          <w:szCs w:val="28"/>
          <w:lang w:val="uk-UA"/>
        </w:rPr>
      </w:pPr>
    </w:p>
    <w:p w:rsidR="002B2890" w:rsidRDefault="002B2890" w:rsidP="002B2890">
      <w:pPr>
        <w:jc w:val="both"/>
        <w:rPr>
          <w:lang w:val="uk-UA"/>
        </w:rPr>
      </w:pPr>
    </w:p>
    <w:p w:rsidR="002B2890" w:rsidRDefault="002B2890" w:rsidP="002B2890">
      <w:pPr>
        <w:jc w:val="both"/>
        <w:rPr>
          <w:lang w:val="uk-UA"/>
        </w:rPr>
      </w:pPr>
    </w:p>
    <w:p w:rsidR="002B2890" w:rsidRDefault="002B2890" w:rsidP="002B2890">
      <w:pPr>
        <w:jc w:val="both"/>
        <w:rPr>
          <w:lang w:val="uk-UA"/>
        </w:rPr>
      </w:pPr>
    </w:p>
    <w:p w:rsidR="002B2890" w:rsidRDefault="002B2890" w:rsidP="002B2890">
      <w:pPr>
        <w:jc w:val="both"/>
        <w:rPr>
          <w:lang w:val="uk-UA"/>
        </w:rPr>
      </w:pPr>
    </w:p>
    <w:p w:rsidR="002B2890" w:rsidRDefault="002B2890" w:rsidP="002B2890">
      <w:pPr>
        <w:jc w:val="both"/>
        <w:rPr>
          <w:lang w:val="uk-UA"/>
        </w:rPr>
      </w:pPr>
    </w:p>
    <w:p w:rsidR="002B2890" w:rsidRDefault="002B2890" w:rsidP="002B2890">
      <w:pPr>
        <w:jc w:val="both"/>
        <w:rPr>
          <w:lang w:val="uk-UA"/>
        </w:rPr>
      </w:pPr>
    </w:p>
    <w:p w:rsidR="002B2890" w:rsidRDefault="002B2890" w:rsidP="002B2890">
      <w:pPr>
        <w:jc w:val="both"/>
        <w:rPr>
          <w:lang w:val="uk-UA"/>
        </w:rPr>
      </w:pPr>
    </w:p>
    <w:p w:rsidR="002B2890" w:rsidRDefault="002B2890" w:rsidP="002B2890">
      <w:pPr>
        <w:jc w:val="both"/>
        <w:rPr>
          <w:lang w:val="uk-UA"/>
        </w:rPr>
      </w:pPr>
    </w:p>
    <w:p w:rsidR="002B2890" w:rsidRDefault="002B2890" w:rsidP="002B2890">
      <w:pPr>
        <w:jc w:val="both"/>
        <w:rPr>
          <w:lang w:val="uk-UA"/>
        </w:rPr>
      </w:pPr>
    </w:p>
    <w:p w:rsidR="00E71C3E" w:rsidRDefault="00E71C3E" w:rsidP="002B2890">
      <w:pPr>
        <w:tabs>
          <w:tab w:val="left" w:pos="5640"/>
        </w:tabs>
        <w:spacing w:line="240" w:lineRule="exact"/>
        <w:jc w:val="center"/>
        <w:rPr>
          <w:sz w:val="24"/>
          <w:szCs w:val="24"/>
          <w:lang w:val="uk-UA"/>
        </w:rPr>
      </w:pPr>
    </w:p>
    <w:p w:rsidR="005C3EE6" w:rsidRDefault="005C3EE6" w:rsidP="002B2890">
      <w:pPr>
        <w:tabs>
          <w:tab w:val="left" w:pos="5640"/>
        </w:tabs>
        <w:spacing w:line="240" w:lineRule="exact"/>
        <w:jc w:val="center"/>
        <w:rPr>
          <w:sz w:val="24"/>
          <w:szCs w:val="24"/>
          <w:lang w:val="uk-UA"/>
        </w:rPr>
      </w:pPr>
    </w:p>
    <w:p w:rsidR="005C3EE6" w:rsidRDefault="005C3EE6" w:rsidP="002B2890">
      <w:pPr>
        <w:tabs>
          <w:tab w:val="left" w:pos="5640"/>
        </w:tabs>
        <w:spacing w:line="240" w:lineRule="exact"/>
        <w:jc w:val="center"/>
        <w:rPr>
          <w:sz w:val="24"/>
          <w:szCs w:val="24"/>
          <w:lang w:val="uk-UA"/>
        </w:rPr>
      </w:pPr>
    </w:p>
    <w:p w:rsidR="005C3EE6" w:rsidRPr="005C3EE6" w:rsidRDefault="005C3EE6" w:rsidP="002B2890">
      <w:pPr>
        <w:tabs>
          <w:tab w:val="left" w:pos="5640"/>
        </w:tabs>
        <w:spacing w:line="240" w:lineRule="exact"/>
        <w:jc w:val="center"/>
        <w:rPr>
          <w:sz w:val="24"/>
          <w:szCs w:val="24"/>
          <w:lang w:val="uk-UA"/>
        </w:rPr>
      </w:pPr>
    </w:p>
    <w:p w:rsidR="00E71C3E" w:rsidRDefault="00E71C3E" w:rsidP="002B2890">
      <w:pPr>
        <w:tabs>
          <w:tab w:val="left" w:pos="5640"/>
        </w:tabs>
        <w:spacing w:line="240" w:lineRule="exact"/>
        <w:jc w:val="center"/>
        <w:rPr>
          <w:sz w:val="24"/>
          <w:szCs w:val="24"/>
          <w:lang w:val="en-US"/>
        </w:rPr>
      </w:pPr>
    </w:p>
    <w:p w:rsidR="00E71C3E" w:rsidRDefault="00E71C3E" w:rsidP="002B2890">
      <w:pPr>
        <w:tabs>
          <w:tab w:val="left" w:pos="5640"/>
        </w:tabs>
        <w:spacing w:line="240" w:lineRule="exact"/>
        <w:jc w:val="center"/>
        <w:rPr>
          <w:sz w:val="24"/>
          <w:szCs w:val="24"/>
          <w:lang w:val="en-US"/>
        </w:rPr>
      </w:pPr>
    </w:p>
    <w:p w:rsidR="00E71C3E" w:rsidRPr="00E71C3E" w:rsidRDefault="00E71C3E" w:rsidP="00E71C3E">
      <w:pPr>
        <w:pStyle w:val="Heading1"/>
        <w:spacing w:before="0" w:after="0"/>
        <w:ind w:left="5529" w:hanging="567"/>
        <w:jc w:val="both"/>
        <w:rPr>
          <w:rFonts w:ascii="Times New Roman" w:hAnsi="Times New Roman" w:cs="Times New Roman"/>
          <w:sz w:val="28"/>
          <w:szCs w:val="28"/>
          <w:lang w:val="uk-UA"/>
        </w:rPr>
      </w:pPr>
      <w:r w:rsidRPr="00E71C3E">
        <w:rPr>
          <w:rFonts w:ascii="Times New Roman" w:hAnsi="Times New Roman" w:cs="Times New Roman"/>
          <w:sz w:val="28"/>
          <w:szCs w:val="28"/>
          <w:lang w:val="uk-UA"/>
        </w:rPr>
        <w:t>СХВАЛЕНО</w:t>
      </w:r>
    </w:p>
    <w:p w:rsidR="00E71C3E" w:rsidRPr="00E71C3E" w:rsidRDefault="00E71C3E" w:rsidP="00E71C3E">
      <w:pPr>
        <w:ind w:left="5529" w:hanging="567"/>
        <w:rPr>
          <w:rFonts w:ascii="Times New Roman" w:hAnsi="Times New Roman"/>
          <w:b/>
          <w:szCs w:val="28"/>
          <w:lang w:val="uk-UA"/>
        </w:rPr>
      </w:pPr>
    </w:p>
    <w:p w:rsidR="00E71C3E" w:rsidRPr="00E71C3E" w:rsidRDefault="00E71C3E" w:rsidP="00E71C3E">
      <w:pPr>
        <w:ind w:left="5529" w:hanging="567"/>
        <w:rPr>
          <w:rFonts w:ascii="Times New Roman" w:hAnsi="Times New Roman"/>
          <w:b/>
          <w:szCs w:val="28"/>
          <w:lang w:val="uk-UA"/>
        </w:rPr>
      </w:pPr>
      <w:r w:rsidRPr="00E71C3E">
        <w:rPr>
          <w:rFonts w:ascii="Times New Roman" w:hAnsi="Times New Roman"/>
          <w:b/>
          <w:szCs w:val="28"/>
          <w:lang w:val="uk-UA"/>
        </w:rPr>
        <w:t>Розпорядження голови Київської</w:t>
      </w:r>
    </w:p>
    <w:p w:rsidR="00E71C3E" w:rsidRPr="00E71C3E" w:rsidRDefault="00E71C3E" w:rsidP="00E71C3E">
      <w:pPr>
        <w:ind w:left="5529" w:hanging="567"/>
        <w:rPr>
          <w:rFonts w:ascii="Times New Roman" w:hAnsi="Times New Roman"/>
          <w:b/>
          <w:szCs w:val="28"/>
          <w:lang w:val="uk-UA"/>
        </w:rPr>
      </w:pPr>
      <w:r w:rsidRPr="00E71C3E">
        <w:rPr>
          <w:rFonts w:ascii="Times New Roman" w:hAnsi="Times New Roman"/>
          <w:b/>
          <w:szCs w:val="28"/>
          <w:lang w:val="uk-UA"/>
        </w:rPr>
        <w:t>обласної державної адміністрації</w:t>
      </w:r>
    </w:p>
    <w:p w:rsidR="00E71C3E" w:rsidRPr="00E71C3E" w:rsidRDefault="00E71C3E" w:rsidP="00E71C3E">
      <w:pPr>
        <w:ind w:hanging="567"/>
        <w:rPr>
          <w:rFonts w:ascii="Times New Roman" w:hAnsi="Times New Roman"/>
          <w:b/>
          <w:szCs w:val="28"/>
          <w:lang w:val="uk-UA"/>
        </w:rPr>
      </w:pPr>
    </w:p>
    <w:p w:rsidR="00E71C3E" w:rsidRPr="00E71C3E" w:rsidRDefault="00E71C3E" w:rsidP="00E71C3E">
      <w:pPr>
        <w:jc w:val="center"/>
        <w:rPr>
          <w:rFonts w:ascii="Times New Roman" w:hAnsi="Times New Roman"/>
          <w:b/>
          <w:szCs w:val="28"/>
          <w:lang w:val="uk-UA"/>
        </w:rPr>
      </w:pPr>
      <w:r>
        <w:rPr>
          <w:rFonts w:ascii="Times New Roman" w:hAnsi="Times New Roman"/>
          <w:b/>
          <w:szCs w:val="28"/>
          <w:lang w:val="en-US"/>
        </w:rPr>
        <w:t xml:space="preserve"> </w:t>
      </w:r>
      <w:r>
        <w:rPr>
          <w:rFonts w:ascii="Times New Roman" w:hAnsi="Times New Roman"/>
          <w:b/>
          <w:szCs w:val="28"/>
          <w:lang w:val="uk-UA"/>
        </w:rPr>
        <w:t xml:space="preserve">                                                     </w:t>
      </w:r>
      <w:r>
        <w:rPr>
          <w:rFonts w:ascii="Times New Roman" w:hAnsi="Times New Roman"/>
          <w:b/>
          <w:szCs w:val="28"/>
          <w:lang w:val="en-US"/>
        </w:rPr>
        <w:t xml:space="preserve">05 </w:t>
      </w:r>
      <w:proofErr w:type="spellStart"/>
      <w:r>
        <w:rPr>
          <w:rFonts w:ascii="Times New Roman" w:hAnsi="Times New Roman"/>
          <w:b/>
          <w:szCs w:val="28"/>
          <w:lang w:val="en-US"/>
        </w:rPr>
        <w:t>грудня</w:t>
      </w:r>
      <w:proofErr w:type="spellEnd"/>
      <w:r>
        <w:rPr>
          <w:rFonts w:ascii="Times New Roman" w:hAnsi="Times New Roman"/>
          <w:b/>
          <w:szCs w:val="28"/>
          <w:lang w:val="en-US"/>
        </w:rPr>
        <w:t xml:space="preserve"> 2018 </w:t>
      </w:r>
      <w:proofErr w:type="spellStart"/>
      <w:r>
        <w:rPr>
          <w:rFonts w:ascii="Times New Roman" w:hAnsi="Times New Roman"/>
          <w:b/>
          <w:szCs w:val="28"/>
          <w:lang w:val="en-US"/>
        </w:rPr>
        <w:t>року</w:t>
      </w:r>
      <w:proofErr w:type="spellEnd"/>
      <w:r>
        <w:rPr>
          <w:rFonts w:ascii="Times New Roman" w:hAnsi="Times New Roman"/>
          <w:b/>
          <w:szCs w:val="28"/>
          <w:lang w:val="en-US"/>
        </w:rPr>
        <w:t xml:space="preserve">  № 681</w:t>
      </w:r>
    </w:p>
    <w:p w:rsidR="00E71C3E" w:rsidRDefault="00E71C3E" w:rsidP="00E71C3E">
      <w:pPr>
        <w:jc w:val="right"/>
        <w:rPr>
          <w:rFonts w:ascii="Times New Roman" w:hAnsi="Times New Roman"/>
          <w:b/>
          <w:szCs w:val="28"/>
          <w:lang w:val="uk-UA"/>
        </w:rPr>
      </w:pPr>
    </w:p>
    <w:p w:rsidR="00E71C3E" w:rsidRPr="00E71C3E" w:rsidRDefault="00E71C3E" w:rsidP="00E71C3E">
      <w:pPr>
        <w:jc w:val="right"/>
        <w:rPr>
          <w:rFonts w:ascii="Times New Roman" w:hAnsi="Times New Roman"/>
          <w:szCs w:val="28"/>
          <w:lang w:val="uk-UA"/>
        </w:rPr>
      </w:pPr>
      <w:r w:rsidRPr="00E71C3E">
        <w:rPr>
          <w:rFonts w:ascii="Times New Roman" w:hAnsi="Times New Roman"/>
          <w:b/>
          <w:szCs w:val="28"/>
          <w:lang w:val="uk-UA"/>
        </w:rPr>
        <w:t>Проект</w:t>
      </w:r>
    </w:p>
    <w:p w:rsidR="00E71C3E" w:rsidRPr="00E71C3E" w:rsidRDefault="00E71C3E" w:rsidP="00E71C3E">
      <w:pPr>
        <w:jc w:val="right"/>
        <w:rPr>
          <w:rFonts w:ascii="Times New Roman" w:hAnsi="Times New Roman"/>
          <w:sz w:val="20"/>
          <w:lang w:val="uk-UA"/>
        </w:rPr>
      </w:pPr>
    </w:p>
    <w:p w:rsidR="00E71C3E" w:rsidRPr="00E71C3E" w:rsidRDefault="00E71C3E" w:rsidP="00E71C3E">
      <w:pPr>
        <w:rPr>
          <w:rFonts w:ascii="Times New Roman" w:hAnsi="Times New Roman"/>
          <w:lang w:val="uk-UA"/>
        </w:rPr>
      </w:pPr>
    </w:p>
    <w:p w:rsidR="00E71C3E" w:rsidRPr="00E71C3E" w:rsidRDefault="00E71C3E" w:rsidP="00E71C3E">
      <w:pPr>
        <w:jc w:val="center"/>
        <w:rPr>
          <w:rFonts w:ascii="Times New Roman" w:hAnsi="Times New Roman"/>
          <w:b/>
          <w:sz w:val="44"/>
          <w:szCs w:val="44"/>
          <w:lang w:val="uk-UA"/>
        </w:rPr>
      </w:pPr>
      <w:r w:rsidRPr="00E71C3E">
        <w:rPr>
          <w:rFonts w:ascii="Times New Roman" w:hAnsi="Times New Roman"/>
          <w:b/>
          <w:sz w:val="44"/>
          <w:szCs w:val="44"/>
          <w:lang w:val="uk-UA"/>
        </w:rPr>
        <w:t xml:space="preserve">Рішення </w:t>
      </w:r>
    </w:p>
    <w:p w:rsidR="00E71C3E" w:rsidRPr="00E71C3E" w:rsidRDefault="00E71C3E" w:rsidP="00E71C3E">
      <w:pPr>
        <w:pStyle w:val="BodyText"/>
        <w:rPr>
          <w:sz w:val="20"/>
        </w:rPr>
      </w:pPr>
    </w:p>
    <w:p w:rsidR="00E71C3E" w:rsidRPr="00E71C3E" w:rsidRDefault="00E71C3E" w:rsidP="00E71C3E">
      <w:pPr>
        <w:pStyle w:val="46"/>
        <w:ind w:firstLine="0"/>
        <w:jc w:val="center"/>
        <w:outlineLvl w:val="3"/>
        <w:rPr>
          <w:rFonts w:ascii="Times New Roman" w:hAnsi="Times New Roman"/>
          <w:b/>
          <w:sz w:val="32"/>
          <w:szCs w:val="32"/>
          <w:lang w:val="uk-UA"/>
        </w:rPr>
      </w:pPr>
      <w:r w:rsidRPr="00E71C3E">
        <w:rPr>
          <w:rFonts w:ascii="Times New Roman" w:hAnsi="Times New Roman"/>
          <w:b/>
          <w:sz w:val="32"/>
          <w:szCs w:val="32"/>
          <w:lang w:val="uk-UA"/>
        </w:rPr>
        <w:t xml:space="preserve">Про обласний бюджет Київської області </w:t>
      </w:r>
    </w:p>
    <w:p w:rsidR="00E71C3E" w:rsidRPr="00E71C3E" w:rsidRDefault="00E71C3E" w:rsidP="00E71C3E">
      <w:pPr>
        <w:pStyle w:val="46"/>
        <w:ind w:firstLine="0"/>
        <w:jc w:val="center"/>
        <w:outlineLvl w:val="3"/>
        <w:rPr>
          <w:rFonts w:ascii="Times New Roman" w:hAnsi="Times New Roman"/>
          <w:b/>
          <w:sz w:val="32"/>
          <w:szCs w:val="32"/>
          <w:lang w:val="uk-UA"/>
        </w:rPr>
      </w:pPr>
      <w:r w:rsidRPr="00E71C3E">
        <w:rPr>
          <w:rFonts w:ascii="Times New Roman" w:hAnsi="Times New Roman"/>
          <w:b/>
          <w:sz w:val="32"/>
          <w:szCs w:val="32"/>
          <w:lang w:val="uk-UA"/>
        </w:rPr>
        <w:t>на 2019 рік</w:t>
      </w:r>
    </w:p>
    <w:p w:rsidR="00E71C3E" w:rsidRPr="00E71C3E" w:rsidRDefault="00E71C3E" w:rsidP="00E71C3E">
      <w:pPr>
        <w:rPr>
          <w:rFonts w:ascii="Times New Roman" w:hAnsi="Times New Roman"/>
          <w:szCs w:val="28"/>
          <w:lang w:val="uk-UA"/>
        </w:rPr>
      </w:pPr>
    </w:p>
    <w:p w:rsidR="00E71C3E" w:rsidRPr="00E71C3E" w:rsidRDefault="00E71C3E" w:rsidP="00B14B3A">
      <w:pPr>
        <w:spacing w:after="240"/>
        <w:ind w:firstLine="567"/>
        <w:jc w:val="both"/>
        <w:rPr>
          <w:rFonts w:ascii="Times New Roman" w:hAnsi="Times New Roman"/>
          <w:szCs w:val="28"/>
          <w:lang w:val="uk-UA"/>
        </w:rPr>
      </w:pPr>
      <w:r w:rsidRPr="00E71C3E">
        <w:rPr>
          <w:rFonts w:ascii="Times New Roman" w:hAnsi="Times New Roman"/>
          <w:szCs w:val="28"/>
          <w:lang w:val="uk-UA"/>
        </w:rPr>
        <w:t>Київська обласна рада вирішила:</w:t>
      </w:r>
    </w:p>
    <w:p w:rsidR="00E71C3E" w:rsidRPr="00E71C3E" w:rsidRDefault="00B14B3A" w:rsidP="00B14B3A">
      <w:pPr>
        <w:pStyle w:val="BodyTextIndent"/>
        <w:suppressAutoHyphens w:val="0"/>
        <w:overflowPunct/>
        <w:autoSpaceDN w:val="0"/>
        <w:spacing w:after="240"/>
        <w:ind w:left="0" w:firstLine="567"/>
        <w:jc w:val="both"/>
        <w:rPr>
          <w:rFonts w:ascii="Times New Roman" w:hAnsi="Times New Roman" w:cs="Times New Roman"/>
          <w:szCs w:val="28"/>
          <w:lang w:val="uk-UA"/>
        </w:rPr>
      </w:pPr>
      <w:r>
        <w:rPr>
          <w:rFonts w:ascii="Times New Roman" w:hAnsi="Times New Roman" w:cs="Times New Roman"/>
          <w:szCs w:val="28"/>
          <w:lang w:val="uk-UA"/>
        </w:rPr>
        <w:t xml:space="preserve">1. </w:t>
      </w:r>
      <w:r w:rsidR="00E71C3E" w:rsidRPr="00E71C3E">
        <w:rPr>
          <w:rFonts w:ascii="Times New Roman" w:hAnsi="Times New Roman" w:cs="Times New Roman"/>
          <w:szCs w:val="28"/>
          <w:lang w:val="uk-UA"/>
        </w:rPr>
        <w:t>Визначити на 2019 рік:</w:t>
      </w:r>
    </w:p>
    <w:p w:rsidR="00E71C3E" w:rsidRPr="00E71C3E" w:rsidRDefault="00E71C3E" w:rsidP="00B14B3A">
      <w:pPr>
        <w:pStyle w:val="BodyTextIndent"/>
        <w:spacing w:after="240"/>
        <w:ind w:left="0" w:firstLine="567"/>
        <w:jc w:val="both"/>
        <w:rPr>
          <w:rFonts w:ascii="Times New Roman" w:hAnsi="Times New Roman" w:cs="Times New Roman"/>
          <w:szCs w:val="28"/>
          <w:lang w:val="uk-UA"/>
        </w:rPr>
      </w:pPr>
      <w:r w:rsidRPr="00E71C3E">
        <w:rPr>
          <w:rFonts w:ascii="Times New Roman" w:hAnsi="Times New Roman" w:cs="Times New Roman"/>
          <w:b/>
          <w:bCs/>
          <w:szCs w:val="28"/>
          <w:lang w:val="uk-UA"/>
        </w:rPr>
        <w:t>доходи</w:t>
      </w:r>
      <w:r w:rsidRPr="00E71C3E">
        <w:rPr>
          <w:rFonts w:ascii="Times New Roman" w:hAnsi="Times New Roman" w:cs="Times New Roman"/>
          <w:szCs w:val="28"/>
          <w:lang w:val="uk-UA"/>
        </w:rPr>
        <w:t xml:space="preserve"> обласного бюджету у сумі 9 530 317 305 гривень, у тому числі </w:t>
      </w:r>
      <w:r w:rsidRPr="00E71C3E">
        <w:rPr>
          <w:rFonts w:ascii="Times New Roman" w:hAnsi="Times New Roman" w:cs="Times New Roman"/>
          <w:bCs/>
          <w:szCs w:val="28"/>
          <w:lang w:val="uk-UA"/>
        </w:rPr>
        <w:t>доходи загального фонду обласного бюджету</w:t>
      </w:r>
      <w:r w:rsidRPr="00E71C3E">
        <w:rPr>
          <w:rFonts w:ascii="Times New Roman" w:hAnsi="Times New Roman" w:cs="Times New Roman"/>
          <w:szCs w:val="28"/>
          <w:lang w:val="uk-UA"/>
        </w:rPr>
        <w:t xml:space="preserve"> 8 611 426 535 гривень та доходи спеціального фонду обласного бюджету 918 890 770 гривень згідно з додатком 1 до цього рішення;</w:t>
      </w:r>
    </w:p>
    <w:p w:rsidR="00E71C3E" w:rsidRPr="00E71C3E" w:rsidRDefault="00E71C3E" w:rsidP="00B14B3A">
      <w:pPr>
        <w:pStyle w:val="BodyTextIndent"/>
        <w:spacing w:after="240"/>
        <w:ind w:left="0" w:firstLine="567"/>
        <w:jc w:val="both"/>
        <w:rPr>
          <w:rFonts w:ascii="Times New Roman" w:hAnsi="Times New Roman" w:cs="Times New Roman"/>
          <w:szCs w:val="28"/>
          <w:lang w:val="uk-UA"/>
        </w:rPr>
      </w:pPr>
      <w:r w:rsidRPr="00E71C3E">
        <w:rPr>
          <w:rFonts w:ascii="Times New Roman" w:hAnsi="Times New Roman" w:cs="Times New Roman"/>
          <w:b/>
          <w:bCs/>
          <w:szCs w:val="28"/>
          <w:lang w:val="uk-UA"/>
        </w:rPr>
        <w:t>видатки</w:t>
      </w:r>
      <w:r w:rsidRPr="00E71C3E">
        <w:rPr>
          <w:rFonts w:ascii="Times New Roman" w:hAnsi="Times New Roman" w:cs="Times New Roman"/>
          <w:szCs w:val="28"/>
          <w:lang w:val="uk-UA"/>
        </w:rPr>
        <w:t xml:space="preserve"> обласного бюджету у сумі 9 533 331 760 гривень, у тому числі </w:t>
      </w:r>
      <w:r w:rsidRPr="00E71C3E">
        <w:rPr>
          <w:rFonts w:ascii="Times New Roman" w:hAnsi="Times New Roman" w:cs="Times New Roman"/>
          <w:bCs/>
          <w:szCs w:val="28"/>
          <w:lang w:val="uk-UA"/>
        </w:rPr>
        <w:t>видатки загального фонду обласного бюджету</w:t>
      </w:r>
      <w:r w:rsidRPr="00E71C3E">
        <w:rPr>
          <w:rFonts w:ascii="Times New Roman" w:hAnsi="Times New Roman" w:cs="Times New Roman"/>
          <w:szCs w:val="28"/>
          <w:lang w:val="uk-UA"/>
        </w:rPr>
        <w:t xml:space="preserve"> 8 591 364 190 гривень та видатки спеціального фонду обласного бюджету 941 967 570 гривень згідно з додатком 3 цього рішення;</w:t>
      </w:r>
    </w:p>
    <w:p w:rsidR="00E71C3E" w:rsidRPr="00E71C3E" w:rsidRDefault="00E71C3E" w:rsidP="00B14B3A">
      <w:pPr>
        <w:pStyle w:val="BodyTextIndent"/>
        <w:spacing w:after="240"/>
        <w:ind w:left="0" w:firstLine="567"/>
        <w:jc w:val="both"/>
        <w:rPr>
          <w:rFonts w:ascii="Times New Roman" w:hAnsi="Times New Roman" w:cs="Times New Roman"/>
          <w:bCs/>
          <w:szCs w:val="28"/>
          <w:lang w:val="uk-UA"/>
        </w:rPr>
      </w:pPr>
      <w:r w:rsidRPr="00E71C3E">
        <w:rPr>
          <w:rFonts w:ascii="Times New Roman" w:hAnsi="Times New Roman" w:cs="Times New Roman"/>
          <w:b/>
          <w:bCs/>
          <w:szCs w:val="28"/>
          <w:lang w:val="uk-UA"/>
        </w:rPr>
        <w:t>повернення кредитів</w:t>
      </w:r>
      <w:r w:rsidRPr="00E71C3E">
        <w:rPr>
          <w:rFonts w:ascii="Times New Roman" w:hAnsi="Times New Roman" w:cs="Times New Roman"/>
          <w:bCs/>
          <w:szCs w:val="28"/>
          <w:lang w:val="uk-UA"/>
        </w:rPr>
        <w:t xml:space="preserve"> до загального фонду обласного бюджету у сумі 3 014 455 гривень згідно з додатком № 4 до цього рішення;</w:t>
      </w:r>
    </w:p>
    <w:p w:rsidR="00E71C3E" w:rsidRPr="00E71C3E" w:rsidRDefault="00E71C3E" w:rsidP="00B14B3A">
      <w:pPr>
        <w:pStyle w:val="NormalWeb"/>
        <w:spacing w:before="0" w:beforeAutospacing="0" w:after="240" w:afterAutospacing="0"/>
        <w:ind w:firstLine="567"/>
        <w:jc w:val="both"/>
        <w:rPr>
          <w:bCs/>
          <w:sz w:val="28"/>
          <w:szCs w:val="28"/>
          <w:lang w:val="uk-UA"/>
        </w:rPr>
      </w:pPr>
      <w:r w:rsidRPr="00E71C3E">
        <w:rPr>
          <w:b/>
          <w:bCs/>
          <w:sz w:val="28"/>
          <w:szCs w:val="28"/>
          <w:lang w:val="uk-UA"/>
        </w:rPr>
        <w:t>профіцит</w:t>
      </w:r>
      <w:r w:rsidRPr="00E71C3E">
        <w:rPr>
          <w:bCs/>
          <w:sz w:val="28"/>
          <w:szCs w:val="28"/>
          <w:lang w:val="uk-UA"/>
        </w:rPr>
        <w:t xml:space="preserve"> за загальним фондом обласного бюджету у сумі </w:t>
      </w:r>
      <w:r w:rsidRPr="00E71C3E">
        <w:rPr>
          <w:bCs/>
          <w:sz w:val="28"/>
          <w:szCs w:val="28"/>
          <w:lang w:val="uk-UA"/>
        </w:rPr>
        <w:br/>
        <w:t>23 076 800 гривень згідно з додатком 2 до цього рішення;</w:t>
      </w:r>
    </w:p>
    <w:p w:rsidR="00E71C3E" w:rsidRPr="00E71C3E" w:rsidRDefault="00E71C3E" w:rsidP="00B14B3A">
      <w:pPr>
        <w:pStyle w:val="NormalWeb"/>
        <w:spacing w:before="0" w:beforeAutospacing="0" w:after="240" w:afterAutospacing="0"/>
        <w:ind w:firstLine="567"/>
        <w:jc w:val="both"/>
        <w:rPr>
          <w:bCs/>
          <w:sz w:val="28"/>
          <w:szCs w:val="28"/>
          <w:lang w:val="uk-UA"/>
        </w:rPr>
      </w:pPr>
      <w:r w:rsidRPr="00E71C3E">
        <w:rPr>
          <w:b/>
          <w:bCs/>
          <w:sz w:val="28"/>
          <w:szCs w:val="28"/>
          <w:lang w:val="uk-UA"/>
        </w:rPr>
        <w:t>дефіцит</w:t>
      </w:r>
      <w:r w:rsidRPr="00E71C3E">
        <w:rPr>
          <w:bCs/>
          <w:sz w:val="28"/>
          <w:szCs w:val="28"/>
          <w:lang w:val="uk-UA"/>
        </w:rPr>
        <w:t xml:space="preserve"> за спеціальним фондом обласного бюджету у сумі </w:t>
      </w:r>
      <w:r w:rsidRPr="00E71C3E">
        <w:rPr>
          <w:bCs/>
          <w:sz w:val="28"/>
          <w:szCs w:val="28"/>
          <w:lang w:val="uk-UA"/>
        </w:rPr>
        <w:br/>
        <w:t>23 076 800 гривень згідно з додатком 2 до цього рішення;</w:t>
      </w:r>
    </w:p>
    <w:p w:rsidR="00E71C3E" w:rsidRPr="00E71C3E" w:rsidRDefault="00E71C3E" w:rsidP="00B14B3A">
      <w:pPr>
        <w:pStyle w:val="NormalWeb"/>
        <w:spacing w:before="0" w:beforeAutospacing="0" w:after="240" w:afterAutospacing="0"/>
        <w:ind w:firstLine="567"/>
        <w:jc w:val="both"/>
        <w:rPr>
          <w:sz w:val="28"/>
          <w:szCs w:val="28"/>
          <w:lang w:val="uk-UA" w:eastAsia="uk-UA"/>
        </w:rPr>
      </w:pPr>
      <w:r w:rsidRPr="00E71C3E">
        <w:rPr>
          <w:b/>
          <w:bCs/>
          <w:sz w:val="28"/>
          <w:szCs w:val="28"/>
          <w:lang w:val="uk-UA"/>
        </w:rPr>
        <w:t xml:space="preserve">оборотний залишок бюджетних коштів </w:t>
      </w:r>
      <w:r w:rsidRPr="00E71C3E">
        <w:rPr>
          <w:bCs/>
          <w:sz w:val="28"/>
          <w:szCs w:val="28"/>
          <w:lang w:val="uk-UA"/>
        </w:rPr>
        <w:t>обласного</w:t>
      </w:r>
      <w:r w:rsidRPr="00E71C3E">
        <w:rPr>
          <w:sz w:val="28"/>
          <w:szCs w:val="28"/>
          <w:lang w:val="uk-UA"/>
        </w:rPr>
        <w:t xml:space="preserve"> бюджету у розмірі 10 000 000 гривень, що становить 0,12 відсотка видатків загального фонду </w:t>
      </w:r>
      <w:r w:rsidRPr="00E71C3E">
        <w:rPr>
          <w:bCs/>
          <w:sz w:val="28"/>
          <w:szCs w:val="28"/>
          <w:lang w:val="uk-UA"/>
        </w:rPr>
        <w:t>обласного</w:t>
      </w:r>
      <w:r w:rsidRPr="00E71C3E">
        <w:rPr>
          <w:sz w:val="28"/>
          <w:szCs w:val="28"/>
          <w:lang w:val="uk-UA"/>
        </w:rPr>
        <w:t xml:space="preserve"> бюджету, визначених цим пунктом;</w:t>
      </w:r>
    </w:p>
    <w:p w:rsidR="00E71C3E" w:rsidRDefault="00E71C3E" w:rsidP="00B14B3A">
      <w:pPr>
        <w:pStyle w:val="BodyTextIndent"/>
        <w:spacing w:after="240"/>
        <w:ind w:left="0" w:firstLine="567"/>
        <w:jc w:val="both"/>
        <w:rPr>
          <w:rFonts w:ascii="Times New Roman" w:hAnsi="Times New Roman" w:cs="Times New Roman"/>
          <w:bCs/>
          <w:szCs w:val="28"/>
          <w:lang w:val="uk-UA"/>
        </w:rPr>
      </w:pPr>
      <w:r w:rsidRPr="00E71C3E">
        <w:rPr>
          <w:rFonts w:ascii="Times New Roman" w:hAnsi="Times New Roman" w:cs="Times New Roman"/>
          <w:b/>
          <w:bCs/>
          <w:szCs w:val="28"/>
          <w:lang w:val="uk-UA"/>
        </w:rPr>
        <w:t>резервний фонд</w:t>
      </w:r>
      <w:r w:rsidRPr="00E71C3E">
        <w:rPr>
          <w:rFonts w:ascii="Times New Roman" w:hAnsi="Times New Roman" w:cs="Times New Roman"/>
          <w:bCs/>
          <w:szCs w:val="28"/>
          <w:lang w:val="uk-UA"/>
        </w:rPr>
        <w:t xml:space="preserve"> обласного бюджету у розмірі 658 058 491 гривн</w:t>
      </w:r>
      <w:r w:rsidR="00B14B3A">
        <w:rPr>
          <w:rFonts w:ascii="Times New Roman" w:hAnsi="Times New Roman" w:cs="Times New Roman"/>
          <w:bCs/>
          <w:szCs w:val="28"/>
          <w:lang w:val="uk-UA"/>
        </w:rPr>
        <w:t>і</w:t>
      </w:r>
      <w:r w:rsidRPr="00E71C3E">
        <w:rPr>
          <w:rFonts w:ascii="Times New Roman" w:hAnsi="Times New Roman" w:cs="Times New Roman"/>
          <w:bCs/>
          <w:szCs w:val="28"/>
          <w:lang w:val="uk-UA"/>
        </w:rPr>
        <w:t>, у тому числі непередбачені видатки, що не мають постійного характеру і не могли бути передбачені під час складання проекту бюджету у сумі 10 000 000 гривень, що становить 0,12 відсотка видатків загального фонду обласного бюджету, визначених цим пунктом, та нерозподілені видатки на виконання регіональних та державних цільових програм у сумі 648 058 491 гривн</w:t>
      </w:r>
      <w:r w:rsidR="00B14B3A">
        <w:rPr>
          <w:rFonts w:ascii="Times New Roman" w:hAnsi="Times New Roman" w:cs="Times New Roman"/>
          <w:bCs/>
          <w:szCs w:val="28"/>
          <w:lang w:val="uk-UA"/>
        </w:rPr>
        <w:t>і</w:t>
      </w:r>
      <w:r w:rsidRPr="00E71C3E">
        <w:rPr>
          <w:rFonts w:ascii="Times New Roman" w:hAnsi="Times New Roman" w:cs="Times New Roman"/>
          <w:bCs/>
          <w:szCs w:val="28"/>
          <w:lang w:val="uk-UA"/>
        </w:rPr>
        <w:t>.</w:t>
      </w:r>
    </w:p>
    <w:p w:rsidR="00E71C3E" w:rsidRDefault="00E71C3E" w:rsidP="00E71C3E">
      <w:pPr>
        <w:pStyle w:val="BodyTextIndent"/>
        <w:spacing w:after="240"/>
        <w:ind w:firstLine="708"/>
        <w:jc w:val="both"/>
        <w:rPr>
          <w:rFonts w:ascii="Times New Roman" w:hAnsi="Times New Roman" w:cs="Times New Roman"/>
          <w:bCs/>
          <w:szCs w:val="28"/>
          <w:lang w:val="uk-UA"/>
        </w:rPr>
      </w:pPr>
    </w:p>
    <w:p w:rsidR="00E71C3E" w:rsidRPr="00E71C3E" w:rsidRDefault="00E71C3E" w:rsidP="00E71C3E">
      <w:pPr>
        <w:pStyle w:val="BodyTextIndent"/>
        <w:tabs>
          <w:tab w:val="left" w:pos="4655"/>
        </w:tabs>
        <w:spacing w:after="240"/>
        <w:ind w:firstLine="708"/>
        <w:jc w:val="both"/>
        <w:rPr>
          <w:rFonts w:ascii="Times New Roman" w:hAnsi="Times New Roman" w:cs="Times New Roman"/>
          <w:bCs/>
          <w:szCs w:val="28"/>
          <w:lang w:val="uk-UA"/>
        </w:rPr>
      </w:pPr>
      <w:r>
        <w:rPr>
          <w:rFonts w:ascii="Times New Roman" w:hAnsi="Times New Roman" w:cs="Times New Roman"/>
          <w:bCs/>
          <w:szCs w:val="28"/>
          <w:lang w:val="uk-UA"/>
        </w:rPr>
        <w:tab/>
        <w:t>2</w:t>
      </w:r>
    </w:p>
    <w:p w:rsidR="00E71C3E" w:rsidRPr="00E71C3E" w:rsidRDefault="00E71C3E" w:rsidP="000A5ABB">
      <w:pPr>
        <w:pStyle w:val="NormalWeb"/>
        <w:spacing w:before="0" w:beforeAutospacing="0" w:after="240" w:afterAutospacing="0" w:line="300" w:lineRule="exact"/>
        <w:ind w:firstLine="567"/>
        <w:jc w:val="both"/>
        <w:rPr>
          <w:sz w:val="28"/>
          <w:szCs w:val="28"/>
          <w:lang w:val="uk-UA"/>
        </w:rPr>
      </w:pPr>
      <w:r w:rsidRPr="00E71C3E">
        <w:rPr>
          <w:sz w:val="28"/>
          <w:szCs w:val="28"/>
          <w:lang w:val="uk-UA"/>
        </w:rPr>
        <w:t>2.</w:t>
      </w:r>
      <w:r w:rsidRPr="00E71C3E">
        <w:rPr>
          <w:b/>
          <w:bCs/>
          <w:sz w:val="28"/>
          <w:szCs w:val="28"/>
          <w:lang w:val="uk-UA"/>
        </w:rPr>
        <w:t xml:space="preserve"> </w:t>
      </w:r>
      <w:r w:rsidRPr="00E71C3E">
        <w:rPr>
          <w:sz w:val="28"/>
          <w:szCs w:val="28"/>
          <w:lang w:val="uk-UA"/>
        </w:rPr>
        <w:t xml:space="preserve">Затвердити </w:t>
      </w:r>
      <w:r w:rsidRPr="00E71C3E">
        <w:rPr>
          <w:b/>
          <w:bCs/>
          <w:sz w:val="28"/>
          <w:szCs w:val="28"/>
          <w:lang w:val="uk-UA"/>
        </w:rPr>
        <w:t>бюджетні призначення</w:t>
      </w:r>
      <w:r w:rsidRPr="00E71C3E">
        <w:rPr>
          <w:sz w:val="28"/>
          <w:szCs w:val="28"/>
          <w:lang w:val="uk-UA"/>
        </w:rPr>
        <w:t xml:space="preserve"> головним розпорядникам коштів обласного бюджету на 2019 рік у розрізі відповідальних виконавців за бюджетними програмами згідно з додатками 3, 4 до цього рішення.</w:t>
      </w:r>
    </w:p>
    <w:p w:rsidR="00E71C3E" w:rsidRPr="00E71C3E" w:rsidRDefault="00E71C3E" w:rsidP="000A5ABB">
      <w:pPr>
        <w:pStyle w:val="NormalWeb"/>
        <w:spacing w:before="0" w:beforeAutospacing="0" w:after="240" w:afterAutospacing="0" w:line="300" w:lineRule="exact"/>
        <w:ind w:firstLine="567"/>
        <w:jc w:val="both"/>
        <w:rPr>
          <w:sz w:val="28"/>
          <w:szCs w:val="28"/>
          <w:lang w:val="uk-UA"/>
        </w:rPr>
      </w:pPr>
      <w:r w:rsidRPr="00E71C3E">
        <w:rPr>
          <w:sz w:val="28"/>
          <w:szCs w:val="28"/>
          <w:lang w:val="uk-UA"/>
        </w:rPr>
        <w:t>3.</w:t>
      </w:r>
      <w:r w:rsidRPr="00E71C3E">
        <w:rPr>
          <w:b/>
          <w:bCs/>
          <w:sz w:val="28"/>
          <w:szCs w:val="28"/>
          <w:lang w:val="uk-UA"/>
        </w:rPr>
        <w:t xml:space="preserve"> </w:t>
      </w:r>
      <w:r w:rsidRPr="00E71C3E">
        <w:rPr>
          <w:sz w:val="28"/>
          <w:szCs w:val="28"/>
          <w:lang w:val="uk-UA"/>
        </w:rPr>
        <w:t xml:space="preserve">Затвердити на 2019 рік </w:t>
      </w:r>
      <w:r w:rsidRPr="00E71C3E">
        <w:rPr>
          <w:b/>
          <w:bCs/>
          <w:sz w:val="28"/>
          <w:szCs w:val="28"/>
          <w:lang w:val="uk-UA"/>
        </w:rPr>
        <w:t>міжбюджетні трансферти</w:t>
      </w:r>
      <w:r w:rsidRPr="00E71C3E">
        <w:rPr>
          <w:sz w:val="28"/>
          <w:szCs w:val="28"/>
          <w:lang w:val="uk-UA"/>
        </w:rPr>
        <w:t xml:space="preserve"> згідно з додатком 5 до цього рішення.</w:t>
      </w:r>
    </w:p>
    <w:p w:rsidR="00E71C3E" w:rsidRPr="00E71C3E" w:rsidRDefault="00E71C3E" w:rsidP="000A5ABB">
      <w:pPr>
        <w:spacing w:after="240" w:line="300" w:lineRule="exact"/>
        <w:ind w:firstLine="567"/>
        <w:jc w:val="both"/>
        <w:rPr>
          <w:rFonts w:ascii="Times New Roman" w:hAnsi="Times New Roman"/>
          <w:szCs w:val="28"/>
          <w:lang w:val="uk-UA"/>
        </w:rPr>
      </w:pPr>
      <w:r w:rsidRPr="00E71C3E">
        <w:rPr>
          <w:rFonts w:ascii="Times New Roman" w:hAnsi="Times New Roman"/>
          <w:szCs w:val="28"/>
          <w:lang w:val="uk-UA"/>
        </w:rPr>
        <w:t>Відповідно до частини сьомої статті 108 Бюджетного кодексу України делегувати Київській обласній державній адміністрації у міжсесійний період обласної ради збільшувати (зменшувати) обсяги доходної та видаткової частин обласного бюджету в разі збільшення (зменшення) області обсягів міжбюджетних трансфертів з Державного бюджету України, здійснювати їх розподіл (перерозподіл) між бюджетами міст (міст обласного значення), районів, об’єднаних територіальних громад, головними розпорядниками коштів обласного бюджету, за погодженням з постійною комісією Київської обласної ради з питань бюджету та фінансів з наступним внесенням змін до рішення про обласний бюджет та з подальшим затвердженням таких змін на сесії Київської обласної ради.</w:t>
      </w:r>
    </w:p>
    <w:p w:rsidR="00E71C3E" w:rsidRPr="00E71C3E" w:rsidRDefault="00E71C3E" w:rsidP="000A5ABB">
      <w:pPr>
        <w:pStyle w:val="NormalWeb"/>
        <w:spacing w:before="0" w:beforeAutospacing="0" w:after="240" w:afterAutospacing="0" w:line="300" w:lineRule="exact"/>
        <w:ind w:firstLine="567"/>
        <w:jc w:val="both"/>
        <w:rPr>
          <w:sz w:val="28"/>
          <w:szCs w:val="28"/>
          <w:lang w:val="uk-UA"/>
        </w:rPr>
      </w:pPr>
      <w:r w:rsidRPr="00E71C3E">
        <w:rPr>
          <w:sz w:val="28"/>
          <w:szCs w:val="28"/>
          <w:lang w:val="uk-UA"/>
        </w:rPr>
        <w:t>Затвердити розподіл додаткової дотації на здійснення переданих з державного бюджету видатків з утримання закладів освіти та охорони здоров'я між обласним бюджетом, бюджетами міст (міст обласного значення), районів, об’єднаних територіальних громад у сумі 563 095 300 гривень відповідно до визначеного Київською обласною державною адміністрацією порядку з урахуванням частини п'ятої статті 103</w:t>
      </w:r>
      <w:r w:rsidRPr="00E71C3E">
        <w:rPr>
          <w:sz w:val="28"/>
          <w:szCs w:val="28"/>
          <w:vertAlign w:val="superscript"/>
          <w:lang w:val="uk-UA"/>
        </w:rPr>
        <w:t>6</w:t>
      </w:r>
      <w:r w:rsidRPr="00E71C3E">
        <w:rPr>
          <w:sz w:val="28"/>
          <w:szCs w:val="28"/>
          <w:lang w:val="uk-UA"/>
        </w:rPr>
        <w:t xml:space="preserve"> Бюджетного кодексу України.</w:t>
      </w:r>
    </w:p>
    <w:p w:rsidR="00E71C3E" w:rsidRPr="00E71C3E" w:rsidRDefault="00E71C3E" w:rsidP="000A5ABB">
      <w:pPr>
        <w:spacing w:after="240" w:line="300" w:lineRule="exact"/>
        <w:ind w:firstLine="567"/>
        <w:jc w:val="both"/>
        <w:rPr>
          <w:rFonts w:ascii="Times New Roman" w:hAnsi="Times New Roman"/>
          <w:szCs w:val="28"/>
          <w:lang w:val="uk-UA"/>
        </w:rPr>
      </w:pPr>
      <w:r w:rsidRPr="00E71C3E">
        <w:rPr>
          <w:rFonts w:ascii="Times New Roman" w:hAnsi="Times New Roman"/>
          <w:szCs w:val="28"/>
          <w:lang w:val="uk-UA"/>
        </w:rPr>
        <w:t xml:space="preserve">4. Надати згоду на прийняття видатків на виконання повноважень у галузі соціального захисту з передачею відповідних коштів з міського бюджету </w:t>
      </w:r>
      <w:r w:rsidR="000A5ABB">
        <w:rPr>
          <w:rFonts w:ascii="Times New Roman" w:hAnsi="Times New Roman"/>
          <w:szCs w:val="28"/>
          <w:lang w:val="uk-UA"/>
        </w:rPr>
        <w:br/>
      </w:r>
      <w:r w:rsidRPr="00E71C3E">
        <w:rPr>
          <w:rFonts w:ascii="Times New Roman" w:hAnsi="Times New Roman"/>
          <w:szCs w:val="28"/>
          <w:lang w:val="uk-UA"/>
        </w:rPr>
        <w:t xml:space="preserve">м. Переяслав-Хмельницький до обласного бюджету Київської області на </w:t>
      </w:r>
      <w:r w:rsidR="000A5ABB">
        <w:rPr>
          <w:rFonts w:ascii="Times New Roman" w:hAnsi="Times New Roman"/>
          <w:szCs w:val="28"/>
          <w:lang w:val="uk-UA"/>
        </w:rPr>
        <w:br/>
      </w:r>
      <w:r w:rsidRPr="00E71C3E">
        <w:rPr>
          <w:rFonts w:ascii="Times New Roman" w:hAnsi="Times New Roman"/>
          <w:szCs w:val="28"/>
          <w:lang w:val="uk-UA"/>
        </w:rPr>
        <w:t>2019 рік у вигляді міжбюджетного трансферту у розмірі 3 360 135 гривень, на обслуговування одиноких непрацездатних громадян відділеннями територіального центру при Переяслав-Хмельницькому центрі соціального захисту пенсіонерів та інвалідів.</w:t>
      </w:r>
    </w:p>
    <w:p w:rsidR="00E71C3E" w:rsidRPr="00E71C3E" w:rsidRDefault="00E71C3E" w:rsidP="000A5ABB">
      <w:pPr>
        <w:pStyle w:val="NormalWeb"/>
        <w:spacing w:before="0" w:beforeAutospacing="0" w:after="240" w:afterAutospacing="0" w:line="300" w:lineRule="exact"/>
        <w:ind w:firstLine="567"/>
        <w:jc w:val="both"/>
        <w:rPr>
          <w:sz w:val="28"/>
          <w:szCs w:val="28"/>
          <w:lang w:val="uk-UA"/>
        </w:rPr>
      </w:pPr>
      <w:r w:rsidRPr="00E71C3E">
        <w:rPr>
          <w:sz w:val="28"/>
          <w:szCs w:val="28"/>
          <w:lang w:val="uk-UA"/>
        </w:rPr>
        <w:t xml:space="preserve">5. Затвердити на 2019 рік </w:t>
      </w:r>
      <w:r w:rsidRPr="00E71C3E">
        <w:rPr>
          <w:b/>
          <w:bCs/>
          <w:sz w:val="28"/>
          <w:szCs w:val="28"/>
          <w:lang w:val="uk-UA"/>
        </w:rPr>
        <w:t xml:space="preserve">розподіл коштів бюджету розвитку </w:t>
      </w:r>
      <w:r w:rsidRPr="00E71C3E">
        <w:rPr>
          <w:sz w:val="28"/>
          <w:szCs w:val="28"/>
          <w:lang w:val="uk-UA"/>
        </w:rPr>
        <w:t>на здійснення заходів на будівництво, реконструкцію і реставрацію об'єктів виробничої, комунікаційної та соціальної інфраструктури за об'єктами</w:t>
      </w:r>
      <w:r w:rsidRPr="00E71C3E">
        <w:rPr>
          <w:b/>
          <w:bCs/>
          <w:sz w:val="28"/>
          <w:szCs w:val="28"/>
          <w:lang w:val="uk-UA"/>
        </w:rPr>
        <w:t xml:space="preserve"> </w:t>
      </w:r>
      <w:r w:rsidRPr="00E71C3E">
        <w:rPr>
          <w:sz w:val="28"/>
          <w:szCs w:val="28"/>
          <w:lang w:val="uk-UA"/>
        </w:rPr>
        <w:t>згідно з додатком 6 до цього рішення.</w:t>
      </w:r>
    </w:p>
    <w:p w:rsidR="00E71C3E" w:rsidRPr="00E71C3E" w:rsidRDefault="00E71C3E" w:rsidP="000A5ABB">
      <w:pPr>
        <w:pStyle w:val="NormalWeb"/>
        <w:spacing w:before="0" w:beforeAutospacing="0" w:after="240" w:afterAutospacing="0" w:line="300" w:lineRule="exact"/>
        <w:ind w:firstLine="567"/>
        <w:jc w:val="both"/>
        <w:rPr>
          <w:sz w:val="28"/>
          <w:szCs w:val="28"/>
          <w:lang w:val="uk-UA"/>
        </w:rPr>
      </w:pPr>
      <w:r w:rsidRPr="00E71C3E">
        <w:rPr>
          <w:sz w:val="28"/>
          <w:szCs w:val="28"/>
          <w:lang w:val="uk-UA"/>
        </w:rPr>
        <w:t xml:space="preserve">6. Затвердити </w:t>
      </w:r>
      <w:r w:rsidRPr="00E71C3E">
        <w:rPr>
          <w:b/>
          <w:bCs/>
          <w:sz w:val="28"/>
          <w:szCs w:val="28"/>
          <w:lang w:val="uk-UA"/>
        </w:rPr>
        <w:t>розподіл витрат обласного бюджету на реалізацію місцевих/регіональних програм</w:t>
      </w:r>
      <w:r w:rsidR="000A5ABB">
        <w:rPr>
          <w:sz w:val="28"/>
          <w:szCs w:val="28"/>
          <w:lang w:val="uk-UA"/>
        </w:rPr>
        <w:t xml:space="preserve"> у сумі 136 165 061 грив</w:t>
      </w:r>
      <w:r w:rsidRPr="00E71C3E">
        <w:rPr>
          <w:sz w:val="28"/>
          <w:szCs w:val="28"/>
          <w:lang w:val="uk-UA"/>
        </w:rPr>
        <w:t>н</w:t>
      </w:r>
      <w:r w:rsidR="000A5ABB">
        <w:rPr>
          <w:sz w:val="28"/>
          <w:szCs w:val="28"/>
          <w:lang w:val="uk-UA"/>
        </w:rPr>
        <w:t xml:space="preserve">і </w:t>
      </w:r>
      <w:r w:rsidRPr="00E71C3E">
        <w:rPr>
          <w:sz w:val="28"/>
          <w:szCs w:val="28"/>
          <w:lang w:val="uk-UA"/>
        </w:rPr>
        <w:t>згідно з додатком 7 до цього рішення.</w:t>
      </w:r>
    </w:p>
    <w:p w:rsidR="00E71C3E" w:rsidRPr="00E71C3E" w:rsidRDefault="00E71C3E" w:rsidP="000A5ABB">
      <w:pPr>
        <w:pStyle w:val="NormalWeb"/>
        <w:spacing w:before="0" w:beforeAutospacing="0" w:after="240" w:afterAutospacing="0" w:line="300" w:lineRule="exact"/>
        <w:ind w:firstLine="567"/>
        <w:jc w:val="both"/>
        <w:rPr>
          <w:sz w:val="28"/>
          <w:szCs w:val="28"/>
          <w:lang w:val="uk-UA"/>
        </w:rPr>
      </w:pPr>
      <w:r w:rsidRPr="00E71C3E">
        <w:rPr>
          <w:sz w:val="28"/>
          <w:szCs w:val="28"/>
          <w:lang w:val="uk-UA"/>
        </w:rPr>
        <w:t>7. Установити, що у загальному фонді обласного бюджету на 2019 рік:</w:t>
      </w:r>
    </w:p>
    <w:p w:rsidR="00E71C3E" w:rsidRDefault="00E71C3E" w:rsidP="000A5ABB">
      <w:pPr>
        <w:pStyle w:val="NormalWeb"/>
        <w:spacing w:before="0" w:beforeAutospacing="0" w:after="240" w:afterAutospacing="0" w:line="300" w:lineRule="exact"/>
        <w:ind w:firstLine="567"/>
        <w:jc w:val="both"/>
        <w:rPr>
          <w:sz w:val="28"/>
          <w:szCs w:val="28"/>
          <w:lang w:val="uk-UA"/>
        </w:rPr>
      </w:pPr>
      <w:r w:rsidRPr="00E71C3E">
        <w:rPr>
          <w:sz w:val="28"/>
          <w:szCs w:val="28"/>
          <w:lang w:val="uk-UA"/>
        </w:rPr>
        <w:t>1) до доходів загального фонду належать доходи, визначені статтями 66 Бюджетного кодексу України, та трансферти, визначені статтями 97, 101 Бюджетного кодексу України (крім субвенцій, визначених статтею 69</w:t>
      </w:r>
      <w:r w:rsidRPr="00E71C3E">
        <w:rPr>
          <w:sz w:val="28"/>
          <w:szCs w:val="28"/>
          <w:vertAlign w:val="superscript"/>
          <w:lang w:val="uk-UA"/>
        </w:rPr>
        <w:t>1</w:t>
      </w:r>
      <w:r w:rsidRPr="00E71C3E">
        <w:rPr>
          <w:sz w:val="28"/>
          <w:szCs w:val="28"/>
          <w:lang w:val="uk-UA"/>
        </w:rPr>
        <w:t xml:space="preserve"> та частиною першою статті 71 Бюджетного кодексу України).</w:t>
      </w:r>
    </w:p>
    <w:p w:rsidR="00E71C3E" w:rsidRDefault="00E71C3E" w:rsidP="00E71C3E">
      <w:pPr>
        <w:pStyle w:val="NormalWeb"/>
        <w:spacing w:before="0" w:beforeAutospacing="0" w:after="240" w:afterAutospacing="0" w:line="300" w:lineRule="exact"/>
        <w:ind w:firstLine="709"/>
        <w:jc w:val="both"/>
        <w:rPr>
          <w:sz w:val="28"/>
          <w:szCs w:val="28"/>
          <w:lang w:val="uk-UA"/>
        </w:rPr>
      </w:pPr>
    </w:p>
    <w:p w:rsidR="00E71C3E" w:rsidRPr="00E71C3E" w:rsidRDefault="00E71C3E" w:rsidP="00E71C3E">
      <w:pPr>
        <w:pStyle w:val="NormalWeb"/>
        <w:tabs>
          <w:tab w:val="left" w:pos="4638"/>
        </w:tabs>
        <w:spacing w:before="0" w:beforeAutospacing="0" w:after="240" w:afterAutospacing="0" w:line="300" w:lineRule="exact"/>
        <w:ind w:firstLine="709"/>
        <w:jc w:val="both"/>
        <w:rPr>
          <w:sz w:val="28"/>
          <w:szCs w:val="28"/>
          <w:lang w:val="uk-UA"/>
        </w:rPr>
      </w:pPr>
      <w:r>
        <w:rPr>
          <w:sz w:val="28"/>
          <w:szCs w:val="28"/>
          <w:lang w:val="uk-UA"/>
        </w:rPr>
        <w:tab/>
        <w:t>3</w:t>
      </w:r>
    </w:p>
    <w:p w:rsidR="00E71C3E" w:rsidRPr="00E71C3E" w:rsidRDefault="00E71C3E" w:rsidP="00E71C3E">
      <w:pPr>
        <w:pStyle w:val="NormalWeb"/>
        <w:spacing w:before="0" w:beforeAutospacing="0" w:after="240" w:afterAutospacing="0"/>
        <w:ind w:firstLine="709"/>
        <w:jc w:val="both"/>
        <w:rPr>
          <w:sz w:val="28"/>
          <w:szCs w:val="28"/>
          <w:lang w:val="uk-UA"/>
        </w:rPr>
      </w:pPr>
      <w:r w:rsidRPr="00E71C3E">
        <w:rPr>
          <w:sz w:val="28"/>
          <w:szCs w:val="28"/>
          <w:lang w:val="uk-UA"/>
        </w:rPr>
        <w:t>2) джерелами формування у частині фінансування є вільний залишок бюджетних коштів, визначений у підпункті 4 частини першої статті 15 Бюджетного кодексу України з дотриманням умов, визначених частиною першою статті 72 Бюджетного кодексу України.</w:t>
      </w:r>
    </w:p>
    <w:p w:rsidR="00E71C3E" w:rsidRPr="00E71C3E" w:rsidRDefault="00E71C3E" w:rsidP="00E71C3E">
      <w:pPr>
        <w:spacing w:after="240"/>
        <w:ind w:firstLine="720"/>
        <w:jc w:val="both"/>
        <w:rPr>
          <w:rFonts w:ascii="Times New Roman" w:hAnsi="Times New Roman"/>
          <w:szCs w:val="28"/>
          <w:lang w:val="uk-UA"/>
        </w:rPr>
      </w:pPr>
      <w:r w:rsidRPr="00E71C3E">
        <w:rPr>
          <w:rFonts w:ascii="Times New Roman" w:hAnsi="Times New Roman"/>
          <w:szCs w:val="28"/>
          <w:lang w:val="uk-UA"/>
        </w:rPr>
        <w:t>3) джерелами формування у частині кредитування є повернення бюджетної позички (фінансова допомога на зворотній основі, надана у минулих роках).</w:t>
      </w:r>
    </w:p>
    <w:p w:rsidR="00E71C3E" w:rsidRPr="00E71C3E" w:rsidRDefault="00E71C3E" w:rsidP="00E71C3E">
      <w:pPr>
        <w:pStyle w:val="NormalWeb"/>
        <w:spacing w:before="0" w:beforeAutospacing="0" w:after="240" w:afterAutospacing="0"/>
        <w:ind w:firstLine="709"/>
        <w:jc w:val="both"/>
        <w:rPr>
          <w:sz w:val="28"/>
          <w:szCs w:val="28"/>
          <w:lang w:val="uk-UA"/>
        </w:rPr>
      </w:pPr>
      <w:r w:rsidRPr="00E71C3E">
        <w:rPr>
          <w:sz w:val="28"/>
          <w:szCs w:val="28"/>
          <w:lang w:val="uk-UA"/>
        </w:rPr>
        <w:t>8. Установити, що джерелами формування спеціального фонду обласного бюджету на 2019 рік:</w:t>
      </w:r>
    </w:p>
    <w:p w:rsidR="00E71C3E" w:rsidRPr="00E71C3E" w:rsidRDefault="00E71C3E" w:rsidP="00E71C3E">
      <w:pPr>
        <w:pStyle w:val="NormalWeb"/>
        <w:spacing w:before="0" w:beforeAutospacing="0" w:after="240" w:afterAutospacing="0"/>
        <w:ind w:firstLine="709"/>
        <w:jc w:val="both"/>
        <w:rPr>
          <w:sz w:val="28"/>
          <w:szCs w:val="28"/>
          <w:lang w:val="uk-UA"/>
        </w:rPr>
      </w:pPr>
      <w:r w:rsidRPr="00E71C3E">
        <w:rPr>
          <w:sz w:val="28"/>
          <w:szCs w:val="28"/>
          <w:lang w:val="uk-UA"/>
        </w:rPr>
        <w:t xml:space="preserve">1) у частині доходів є надходження, визначені </w:t>
      </w:r>
      <w:proofErr w:type="spellStart"/>
      <w:r w:rsidRPr="00E71C3E">
        <w:rPr>
          <w:sz w:val="28"/>
          <w:szCs w:val="28"/>
          <w:lang w:val="uk-UA"/>
        </w:rPr>
        <w:t>стат</w:t>
      </w:r>
      <w:r w:rsidR="00D97937">
        <w:rPr>
          <w:sz w:val="28"/>
          <w:szCs w:val="28"/>
          <w:lang w:val="uk-UA"/>
        </w:rPr>
        <w:t>ею</w:t>
      </w:r>
      <w:proofErr w:type="spellEnd"/>
      <w:r w:rsidRPr="00E71C3E">
        <w:rPr>
          <w:sz w:val="28"/>
          <w:szCs w:val="28"/>
          <w:lang w:val="uk-UA"/>
        </w:rPr>
        <w:t xml:space="preserve"> 69</w:t>
      </w:r>
      <w:r w:rsidRPr="00E71C3E">
        <w:rPr>
          <w:sz w:val="28"/>
          <w:szCs w:val="28"/>
          <w:vertAlign w:val="superscript"/>
          <w:lang w:val="uk-UA"/>
        </w:rPr>
        <w:t>1</w:t>
      </w:r>
      <w:r w:rsidRPr="00E71C3E">
        <w:rPr>
          <w:sz w:val="28"/>
          <w:szCs w:val="28"/>
          <w:lang w:val="uk-UA"/>
        </w:rPr>
        <w:t xml:space="preserve"> Бюджетного кодексу України;</w:t>
      </w:r>
    </w:p>
    <w:p w:rsidR="00E71C3E" w:rsidRPr="00E71C3E" w:rsidRDefault="00E71C3E" w:rsidP="00E71C3E">
      <w:pPr>
        <w:pStyle w:val="NormalWeb"/>
        <w:spacing w:before="0" w:beforeAutospacing="0" w:after="240" w:afterAutospacing="0"/>
        <w:ind w:firstLine="709"/>
        <w:jc w:val="both"/>
        <w:rPr>
          <w:sz w:val="28"/>
          <w:szCs w:val="28"/>
          <w:lang w:val="uk-UA"/>
        </w:rPr>
      </w:pPr>
      <w:r w:rsidRPr="00E71C3E">
        <w:rPr>
          <w:sz w:val="28"/>
          <w:szCs w:val="28"/>
          <w:lang w:val="uk-UA"/>
        </w:rPr>
        <w:t>2) у частині фінансування є залишок бюджетних коштів, визначений у підпункті 4 частини першої статті 15 Бюджетного кодексу України, а також кошти, що передаються із загального фонду обласного бюджету до бюджету розвитку (спеціального фонду), відповідно до пункту 10 частини першої статті 71 Бюджетного кодексу України з дотриманням умов, визначених частиною першою статті 72 Бюджетного кодексу України;</w:t>
      </w:r>
    </w:p>
    <w:p w:rsidR="00E71C3E" w:rsidRPr="00E71C3E" w:rsidRDefault="00E71C3E" w:rsidP="00E71C3E">
      <w:pPr>
        <w:pStyle w:val="NormalWeb"/>
        <w:spacing w:before="0" w:beforeAutospacing="0" w:after="240" w:afterAutospacing="0"/>
        <w:ind w:firstLine="709"/>
        <w:jc w:val="both"/>
        <w:rPr>
          <w:sz w:val="28"/>
          <w:szCs w:val="28"/>
          <w:lang w:val="uk-UA"/>
        </w:rPr>
      </w:pPr>
      <w:r w:rsidRPr="00E71C3E">
        <w:rPr>
          <w:sz w:val="28"/>
          <w:szCs w:val="28"/>
          <w:lang w:val="uk-UA"/>
        </w:rPr>
        <w:t>3) у частині кредитування є надходження, визначені пунктами 10, 11 частини першої статті 69</w:t>
      </w:r>
      <w:r w:rsidRPr="00E71C3E">
        <w:rPr>
          <w:sz w:val="28"/>
          <w:szCs w:val="28"/>
          <w:vertAlign w:val="superscript"/>
          <w:lang w:val="uk-UA"/>
        </w:rPr>
        <w:t>1</w:t>
      </w:r>
      <w:r w:rsidRPr="00E71C3E">
        <w:rPr>
          <w:sz w:val="28"/>
          <w:szCs w:val="28"/>
          <w:lang w:val="uk-UA"/>
        </w:rPr>
        <w:t xml:space="preserve"> Бюджетного кодексу України.</w:t>
      </w:r>
    </w:p>
    <w:p w:rsidR="00E71C3E" w:rsidRPr="00E71C3E" w:rsidRDefault="00E71C3E" w:rsidP="00E71C3E">
      <w:pPr>
        <w:spacing w:after="240"/>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9. Установити, що у 2019 році кошти, отримані до спеціального фонду обласного бюджету:</w:t>
      </w:r>
    </w:p>
    <w:p w:rsidR="00E71C3E" w:rsidRPr="00E71C3E" w:rsidRDefault="00E71C3E" w:rsidP="00E71C3E">
      <w:pPr>
        <w:spacing w:after="240"/>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1) згідно з пунктом 1 частини першої статті 69</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Бюджетного кодексу України та відповідні залишки коштів спеціального фонду спрямовуються на реалізацію заходів, визначених частиною другою статті 71 Бюджетного кодексу України;</w:t>
      </w:r>
    </w:p>
    <w:p w:rsidR="00E71C3E" w:rsidRPr="00E71C3E" w:rsidRDefault="00E71C3E" w:rsidP="00E71C3E">
      <w:pPr>
        <w:spacing w:after="240"/>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2) згідно з пунктом 2 частини першої статті 69</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Бюджетного кодексу України та відповідні залишки коштів спеціального фонду спрямовуються на видатки, визначені статтею 209 Земельного кодексу України;</w:t>
      </w:r>
    </w:p>
    <w:p w:rsidR="00E71C3E" w:rsidRPr="00E71C3E" w:rsidRDefault="00E71C3E" w:rsidP="00E71C3E">
      <w:pPr>
        <w:spacing w:after="240"/>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3) згідно з пунктами 4 та 4</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частини першої статті 69</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Бюджетного кодексу України та відповідні залишки коштів спеціального фонду спрямовуються на реалізацію програм природоохоронних заходів місцевого значення відповідно до переліку видів діяльності, затверджен</w:t>
      </w:r>
      <w:r w:rsidR="00D97937">
        <w:rPr>
          <w:rFonts w:ascii="Times New Roman" w:eastAsia="Calibri" w:hAnsi="Times New Roman"/>
          <w:szCs w:val="28"/>
          <w:lang w:val="uk-UA" w:eastAsia="en-US"/>
        </w:rPr>
        <w:t>ого</w:t>
      </w:r>
      <w:r w:rsidRPr="00E71C3E">
        <w:rPr>
          <w:rFonts w:ascii="Times New Roman" w:eastAsia="Calibri" w:hAnsi="Times New Roman"/>
          <w:szCs w:val="28"/>
          <w:lang w:val="uk-UA" w:eastAsia="en-US"/>
        </w:rPr>
        <w:t xml:space="preserve"> постановою Кабінету Міністрів України від 17 вересня 1996 року № 1147 (із змінами);</w:t>
      </w:r>
    </w:p>
    <w:p w:rsidR="00E71C3E" w:rsidRPr="00E71C3E" w:rsidRDefault="00E71C3E" w:rsidP="00E71C3E">
      <w:pPr>
        <w:spacing w:after="240"/>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4) згідно з пунктом 6 частини першої статті 69</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Бюджетного кодексу України та відповідні залишки коштів спеціального фонду спрямовуються на реалізацію заходів, визначених частиною четвертою статті 13 Бюджетного кодексу України;</w:t>
      </w:r>
    </w:p>
    <w:p w:rsidR="00E71C3E" w:rsidRDefault="00E71C3E" w:rsidP="00E71C3E">
      <w:pPr>
        <w:spacing w:after="240"/>
        <w:ind w:firstLine="709"/>
        <w:jc w:val="both"/>
        <w:rPr>
          <w:rFonts w:ascii="Times New Roman" w:eastAsia="Calibri" w:hAnsi="Times New Roman"/>
          <w:szCs w:val="28"/>
          <w:lang w:val="uk-UA" w:eastAsia="en-US"/>
        </w:rPr>
      </w:pPr>
    </w:p>
    <w:p w:rsidR="00E71C3E" w:rsidRDefault="00E71C3E" w:rsidP="00E71C3E">
      <w:pPr>
        <w:tabs>
          <w:tab w:val="left" w:pos="4655"/>
        </w:tabs>
        <w:spacing w:after="240"/>
        <w:ind w:firstLine="709"/>
        <w:jc w:val="both"/>
        <w:rPr>
          <w:rFonts w:ascii="Times New Roman" w:eastAsia="Calibri" w:hAnsi="Times New Roman"/>
          <w:szCs w:val="28"/>
          <w:lang w:val="uk-UA" w:eastAsia="en-US"/>
        </w:rPr>
      </w:pPr>
      <w:r>
        <w:rPr>
          <w:rFonts w:ascii="Times New Roman" w:eastAsia="Calibri" w:hAnsi="Times New Roman"/>
          <w:szCs w:val="28"/>
          <w:lang w:val="uk-UA" w:eastAsia="en-US"/>
        </w:rPr>
        <w:lastRenderedPageBreak/>
        <w:tab/>
        <w:t>4</w:t>
      </w:r>
    </w:p>
    <w:p w:rsidR="00E71C3E" w:rsidRPr="00E71C3E" w:rsidRDefault="00E71C3E" w:rsidP="00E71C3E">
      <w:pPr>
        <w:spacing w:after="240" w:line="300" w:lineRule="exact"/>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5) згідно з пунктом 8 частини першої статті 69</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Бюджетного кодексу України та відповідні залишки коштів спеціального фонду спрямовуються на видатки цільового фонду, створеного обласною радою;</w:t>
      </w:r>
    </w:p>
    <w:p w:rsidR="00E71C3E" w:rsidRPr="00E71C3E" w:rsidRDefault="00E71C3E" w:rsidP="00E71C3E">
      <w:pPr>
        <w:spacing w:after="240" w:line="300" w:lineRule="exact"/>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6) згідно з пунктом 9 частини першої статті 69</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Бюджетного кодексу України спрямовуються на заходи, визначені надавачами відповідних субвенцій;</w:t>
      </w:r>
    </w:p>
    <w:p w:rsidR="00E71C3E" w:rsidRPr="00E71C3E" w:rsidRDefault="00E71C3E" w:rsidP="00E71C3E">
      <w:pPr>
        <w:spacing w:after="240" w:line="300" w:lineRule="exact"/>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7) згідно з пунктом 10 частини першої статті 69</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Бюджетного кодексу України та відповідні залишки коштів спеціального фонду спрямовуються на надання кредитів з обласного бюджету індивідуальним сільським забудовникам відповідно до затвердженої обласної цільової програми;</w:t>
      </w:r>
    </w:p>
    <w:p w:rsidR="00E71C3E" w:rsidRPr="00E71C3E" w:rsidRDefault="00E71C3E" w:rsidP="00E71C3E">
      <w:pPr>
        <w:spacing w:after="240" w:line="300" w:lineRule="exact"/>
        <w:ind w:firstLine="709"/>
        <w:jc w:val="both"/>
        <w:rPr>
          <w:rFonts w:ascii="Times New Roman" w:eastAsia="Calibri" w:hAnsi="Times New Roman"/>
          <w:szCs w:val="28"/>
          <w:lang w:val="uk-UA" w:eastAsia="en-US"/>
        </w:rPr>
      </w:pPr>
      <w:r w:rsidRPr="00E71C3E">
        <w:rPr>
          <w:rFonts w:ascii="Times New Roman" w:eastAsia="Calibri" w:hAnsi="Times New Roman"/>
          <w:szCs w:val="28"/>
          <w:lang w:val="uk-UA" w:eastAsia="en-US"/>
        </w:rPr>
        <w:t>8) згідно з пунктом 11 частини першої статті 69</w:t>
      </w:r>
      <w:r w:rsidRPr="00E71C3E">
        <w:rPr>
          <w:rFonts w:ascii="Times New Roman" w:eastAsia="Calibri" w:hAnsi="Times New Roman"/>
          <w:szCs w:val="28"/>
          <w:vertAlign w:val="superscript"/>
          <w:lang w:val="uk-UA" w:eastAsia="en-US"/>
        </w:rPr>
        <w:t>1</w:t>
      </w:r>
      <w:r w:rsidRPr="00E71C3E">
        <w:rPr>
          <w:rFonts w:ascii="Times New Roman" w:eastAsia="Calibri" w:hAnsi="Times New Roman"/>
          <w:szCs w:val="28"/>
          <w:lang w:val="uk-UA" w:eastAsia="en-US"/>
        </w:rPr>
        <w:t xml:space="preserve"> Бюджетного кодексу України та відповідні залишки коштів спеціального фонду спрямовуються на надання кредитів з обласного бюджету молодим сім’ям та одиноким молодим громадянам на будівництво (реконструкцію) та придбання житла відповідно до затвердженої обласної цільової програми;</w:t>
      </w:r>
    </w:p>
    <w:p w:rsidR="00E71C3E" w:rsidRPr="00E71C3E" w:rsidRDefault="00E71C3E" w:rsidP="00E71C3E">
      <w:pPr>
        <w:pStyle w:val="NormalWeb"/>
        <w:spacing w:before="0" w:beforeAutospacing="0" w:after="240" w:afterAutospacing="0" w:line="300" w:lineRule="exact"/>
        <w:ind w:firstLine="709"/>
        <w:jc w:val="both"/>
        <w:rPr>
          <w:sz w:val="28"/>
          <w:szCs w:val="28"/>
          <w:lang w:val="uk-UA" w:eastAsia="uk-UA"/>
        </w:rPr>
      </w:pPr>
      <w:r w:rsidRPr="00E71C3E">
        <w:rPr>
          <w:sz w:val="28"/>
          <w:szCs w:val="28"/>
          <w:lang w:val="uk-UA"/>
        </w:rPr>
        <w:t>10. Визначити на 2019 рік відповідно до статті 55 Бюджетного кодексу України захищеними видатками обласного бюджету видатки загального фонду за їх економічною структурою на:</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r w:rsidRPr="00E71C3E">
        <w:rPr>
          <w:sz w:val="28"/>
          <w:szCs w:val="28"/>
          <w:lang w:val="uk-UA"/>
        </w:rPr>
        <w:t>оплату праці працівників бюджетних установ (код 2110);</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bookmarkStart w:id="1" w:name="n900"/>
      <w:bookmarkEnd w:id="1"/>
      <w:r w:rsidRPr="00E71C3E">
        <w:rPr>
          <w:sz w:val="28"/>
          <w:szCs w:val="28"/>
          <w:lang w:val="uk-UA"/>
        </w:rPr>
        <w:t>нарахування на заробітну плату (код 2120);</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bookmarkStart w:id="2" w:name="n901"/>
      <w:bookmarkEnd w:id="2"/>
      <w:r w:rsidRPr="00E71C3E">
        <w:rPr>
          <w:sz w:val="28"/>
          <w:szCs w:val="28"/>
          <w:lang w:val="uk-UA"/>
        </w:rPr>
        <w:t>придбання медикаментів та перев'язувальних матеріалів (код 2220);</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bookmarkStart w:id="3" w:name="n902"/>
      <w:bookmarkEnd w:id="3"/>
      <w:r w:rsidRPr="00E71C3E">
        <w:rPr>
          <w:sz w:val="28"/>
          <w:szCs w:val="28"/>
          <w:lang w:val="uk-UA"/>
        </w:rPr>
        <w:t>забезпечення продуктами харчування (код 2230);</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bookmarkStart w:id="4" w:name="n903"/>
      <w:bookmarkEnd w:id="4"/>
      <w:r w:rsidRPr="00E71C3E">
        <w:rPr>
          <w:sz w:val="28"/>
          <w:szCs w:val="28"/>
          <w:lang w:val="uk-UA"/>
        </w:rPr>
        <w:t>оплату комунальних послуг та енергоносіїв (код 2270);</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r w:rsidRPr="00E71C3E">
        <w:rPr>
          <w:sz w:val="28"/>
          <w:szCs w:val="28"/>
          <w:lang w:val="uk-UA"/>
        </w:rPr>
        <w:t>поточні трансферти місцевим бюджетам (код 2620);</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r w:rsidRPr="00E71C3E">
        <w:rPr>
          <w:sz w:val="28"/>
          <w:szCs w:val="28"/>
          <w:lang w:val="uk-UA"/>
        </w:rPr>
        <w:t>поточні трансферти населенню (код 2700) ;</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bookmarkStart w:id="5" w:name="n906"/>
      <w:bookmarkEnd w:id="5"/>
      <w:r w:rsidRPr="00E71C3E">
        <w:rPr>
          <w:sz w:val="28"/>
          <w:szCs w:val="28"/>
          <w:lang w:val="uk-UA"/>
        </w:rPr>
        <w:t>підготовку кадрів вищими навчальними закладами I-IV рівнів акредитації (код 2282);</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bookmarkStart w:id="6" w:name="n908"/>
      <w:bookmarkEnd w:id="6"/>
      <w:r w:rsidRPr="00E71C3E">
        <w:rPr>
          <w:sz w:val="28"/>
          <w:szCs w:val="28"/>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 (код 2282);</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bookmarkStart w:id="7" w:name="n909"/>
      <w:bookmarkEnd w:id="7"/>
      <w:r w:rsidRPr="00E71C3E">
        <w:rPr>
          <w:sz w:val="28"/>
          <w:szCs w:val="28"/>
          <w:lang w:val="uk-UA"/>
        </w:rPr>
        <w:t>фундаментальні дослідження, прикладні наукові та науково-технічні розробки (код 2281);</w:t>
      </w:r>
    </w:p>
    <w:p w:rsidR="00E71C3E" w:rsidRPr="00E71C3E" w:rsidRDefault="00E71C3E" w:rsidP="00E71C3E">
      <w:pPr>
        <w:pStyle w:val="NormalWeb"/>
        <w:spacing w:before="0" w:beforeAutospacing="0" w:after="240" w:afterAutospacing="0" w:line="300" w:lineRule="exact"/>
        <w:ind w:firstLine="709"/>
        <w:jc w:val="both"/>
        <w:rPr>
          <w:sz w:val="28"/>
          <w:szCs w:val="28"/>
          <w:lang w:val="uk-UA"/>
        </w:rPr>
      </w:pPr>
      <w:r w:rsidRPr="00E71C3E">
        <w:rPr>
          <w:sz w:val="28"/>
          <w:szCs w:val="28"/>
          <w:lang w:val="uk-UA"/>
        </w:rPr>
        <w:t>оплату послуг з охорони державних (комунальних) закладів культури (код 2240);</w:t>
      </w:r>
    </w:p>
    <w:p w:rsidR="00E71C3E" w:rsidRDefault="00E71C3E" w:rsidP="00E71C3E">
      <w:pPr>
        <w:pStyle w:val="NormalWeb"/>
        <w:spacing w:before="0" w:beforeAutospacing="0" w:after="240" w:afterAutospacing="0" w:line="300" w:lineRule="exact"/>
        <w:ind w:firstLine="709"/>
        <w:jc w:val="both"/>
        <w:rPr>
          <w:sz w:val="28"/>
          <w:szCs w:val="28"/>
          <w:lang w:val="uk-UA"/>
        </w:rPr>
      </w:pPr>
      <w:r w:rsidRPr="00E71C3E">
        <w:rPr>
          <w:sz w:val="28"/>
          <w:szCs w:val="28"/>
          <w:lang w:val="uk-UA"/>
        </w:rPr>
        <w:t xml:space="preserve">оплату </w:t>
      </w:r>
      <w:proofErr w:type="spellStart"/>
      <w:r w:rsidRPr="00E71C3E">
        <w:rPr>
          <w:sz w:val="28"/>
          <w:szCs w:val="28"/>
          <w:lang w:val="uk-UA"/>
        </w:rPr>
        <w:t>енергосервісу</w:t>
      </w:r>
      <w:proofErr w:type="spellEnd"/>
      <w:r w:rsidRPr="00E71C3E">
        <w:rPr>
          <w:sz w:val="28"/>
          <w:szCs w:val="28"/>
          <w:lang w:val="uk-UA"/>
        </w:rPr>
        <w:t xml:space="preserve"> (код 2276).</w:t>
      </w:r>
    </w:p>
    <w:p w:rsidR="00E71C3E" w:rsidRDefault="00E71C3E" w:rsidP="00E71C3E">
      <w:pPr>
        <w:pStyle w:val="NormalWeb"/>
        <w:spacing w:before="0" w:beforeAutospacing="0" w:after="240" w:afterAutospacing="0" w:line="300" w:lineRule="exact"/>
        <w:ind w:firstLine="709"/>
        <w:jc w:val="both"/>
        <w:rPr>
          <w:sz w:val="28"/>
          <w:szCs w:val="28"/>
          <w:lang w:val="uk-UA"/>
        </w:rPr>
      </w:pPr>
    </w:p>
    <w:p w:rsidR="00E71C3E" w:rsidRPr="00E71C3E" w:rsidRDefault="00E71C3E" w:rsidP="00E71C3E">
      <w:pPr>
        <w:pStyle w:val="NormalWeb"/>
        <w:tabs>
          <w:tab w:val="left" w:pos="4571"/>
        </w:tabs>
        <w:spacing w:before="0" w:beforeAutospacing="0" w:after="240" w:afterAutospacing="0" w:line="300" w:lineRule="exact"/>
        <w:ind w:firstLine="709"/>
        <w:jc w:val="both"/>
        <w:rPr>
          <w:sz w:val="28"/>
          <w:szCs w:val="28"/>
          <w:lang w:val="uk-UA"/>
        </w:rPr>
      </w:pPr>
      <w:r>
        <w:rPr>
          <w:sz w:val="28"/>
          <w:szCs w:val="28"/>
          <w:lang w:val="uk-UA"/>
        </w:rPr>
        <w:tab/>
        <w:t>5</w:t>
      </w:r>
    </w:p>
    <w:p w:rsidR="00E71C3E" w:rsidRPr="00E71C3E" w:rsidRDefault="00E71C3E" w:rsidP="00D97937">
      <w:pPr>
        <w:pStyle w:val="NormalWeb"/>
        <w:spacing w:before="0" w:beforeAutospacing="0" w:after="240" w:afterAutospacing="0"/>
        <w:ind w:firstLine="567"/>
        <w:jc w:val="both"/>
        <w:rPr>
          <w:sz w:val="28"/>
          <w:szCs w:val="28"/>
          <w:lang w:val="uk-UA"/>
        </w:rPr>
      </w:pPr>
      <w:r w:rsidRPr="00E71C3E">
        <w:rPr>
          <w:sz w:val="28"/>
          <w:szCs w:val="28"/>
          <w:lang w:val="uk-UA"/>
        </w:rPr>
        <w:lastRenderedPageBreak/>
        <w:t>11.</w:t>
      </w:r>
      <w:r w:rsidRPr="00E71C3E">
        <w:rPr>
          <w:b/>
          <w:bCs/>
          <w:sz w:val="28"/>
          <w:szCs w:val="28"/>
          <w:lang w:val="uk-UA"/>
        </w:rPr>
        <w:t xml:space="preserve"> </w:t>
      </w:r>
      <w:r w:rsidRPr="00E71C3E">
        <w:rPr>
          <w:bCs/>
          <w:sz w:val="28"/>
          <w:szCs w:val="28"/>
          <w:lang w:val="uk-UA"/>
        </w:rPr>
        <w:t>Відповідно до частини восьмої статті 16 Бюджетного кодексу України н</w:t>
      </w:r>
      <w:r w:rsidRPr="00E71C3E">
        <w:rPr>
          <w:sz w:val="28"/>
          <w:szCs w:val="28"/>
          <w:lang w:val="uk-UA"/>
        </w:rPr>
        <w:t>адати право департаменту фінансів Київської обласної державної адміністрації в межах поточного бюджетного періоду здійснювати на конкурсних засадах розміщення тимчасово вільних коштів обласного бюджету на депозитних рахунках з подальшим поверненням таких коштів до кінця поточного бюджетного періоду згідно з Порядком, визначеним Кабінетом Міністрів України.</w:t>
      </w:r>
    </w:p>
    <w:p w:rsidR="00E71C3E" w:rsidRPr="00E71C3E" w:rsidRDefault="00E71C3E" w:rsidP="00D97937">
      <w:pPr>
        <w:pStyle w:val="NormalWeb"/>
        <w:spacing w:before="0" w:beforeAutospacing="0" w:after="240" w:afterAutospacing="0"/>
        <w:ind w:firstLine="567"/>
        <w:jc w:val="both"/>
        <w:rPr>
          <w:sz w:val="28"/>
          <w:szCs w:val="28"/>
          <w:lang w:val="uk-UA"/>
        </w:rPr>
      </w:pPr>
      <w:r w:rsidRPr="00E71C3E">
        <w:rPr>
          <w:sz w:val="28"/>
          <w:szCs w:val="28"/>
          <w:lang w:val="uk-UA"/>
        </w:rPr>
        <w:t>12. Відповідно до статей 43, 73 Бюджетного кодексу України надати право Київській обласній державній адміністрації в особі департаменту фінансів облдержадміністрації отримувати у порядку, визначеному Кабінетом Міністрів України, позики на покриття тимчасових касових розривів обласного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t>13. Надати право департаменту фінансів Київської обласної державної адміністрації:</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t>1) в межах загального обсягу бюджетних призначень окремо за бюджетною програмою за загальним та спеціальним фондами обласного бюджету за обґрунтованим поданням головного розпорядника бюджетних коштів здійснювати перерозподіл бюджетних асигнувань, затверджених у розписі обласного бюджету та кошторисах, в розрізі економічної класифікації видатків бюджету;</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t>2) погоджувати подання на повернення помилково або надміру зарахованих до обласного бюджету платежів з відповідних бюджетних рахунків для зарахування надходжень, відкритих в органах Казначейства;</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t>3) здійснювати підкріплення коштами з відповідних рахунків обласного бюджету для здійснення повернень помилково та надміру сплачених платежів, відповідно до законодавства.</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t>1</w:t>
      </w:r>
      <w:r w:rsidR="00294057">
        <w:rPr>
          <w:rFonts w:ascii="Times New Roman" w:hAnsi="Times New Roman"/>
          <w:szCs w:val="28"/>
          <w:lang w:val="en-US"/>
        </w:rPr>
        <w:t>4</w:t>
      </w:r>
      <w:r w:rsidRPr="00E71C3E">
        <w:rPr>
          <w:rFonts w:ascii="Times New Roman" w:hAnsi="Times New Roman"/>
          <w:szCs w:val="28"/>
          <w:lang w:val="uk-UA"/>
        </w:rPr>
        <w:t>. Головним розпорядникам коштів обласного бюджету забезпечити:</w:t>
      </w:r>
    </w:p>
    <w:p w:rsidR="00E71C3E" w:rsidRPr="00E71C3E" w:rsidRDefault="00E71C3E" w:rsidP="00D97937">
      <w:pPr>
        <w:pStyle w:val="NormalWeb"/>
        <w:spacing w:before="0" w:beforeAutospacing="0" w:after="240" w:afterAutospacing="0"/>
        <w:ind w:firstLine="567"/>
        <w:jc w:val="both"/>
        <w:rPr>
          <w:sz w:val="28"/>
          <w:szCs w:val="28"/>
          <w:lang w:val="uk-UA"/>
        </w:rPr>
      </w:pPr>
      <w:r w:rsidRPr="00E71C3E">
        <w:rPr>
          <w:sz w:val="28"/>
          <w:szCs w:val="28"/>
          <w:lang w:val="uk-UA"/>
        </w:rPr>
        <w:t>1) затвердження паспортів бюджетних програм протягом 45 днів з дня набрання чинності цим рішенням;</w:t>
      </w:r>
    </w:p>
    <w:p w:rsidR="00E71C3E" w:rsidRPr="00E71C3E" w:rsidRDefault="00E71C3E" w:rsidP="00D97937">
      <w:pPr>
        <w:pStyle w:val="NormalWeb"/>
        <w:spacing w:before="0" w:beforeAutospacing="0" w:after="240" w:afterAutospacing="0"/>
        <w:ind w:firstLine="567"/>
        <w:jc w:val="both"/>
        <w:rPr>
          <w:sz w:val="28"/>
          <w:szCs w:val="28"/>
          <w:lang w:val="uk-UA"/>
        </w:rPr>
      </w:pPr>
      <w:r w:rsidRPr="00E71C3E">
        <w:rPr>
          <w:sz w:val="28"/>
          <w:szCs w:val="28"/>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71C3E" w:rsidRDefault="00E71C3E" w:rsidP="00E71C3E">
      <w:pPr>
        <w:pStyle w:val="NormalWeb"/>
        <w:spacing w:before="0" w:beforeAutospacing="0" w:after="240" w:afterAutospacing="0"/>
        <w:ind w:firstLine="708"/>
        <w:jc w:val="both"/>
        <w:rPr>
          <w:sz w:val="28"/>
          <w:szCs w:val="28"/>
          <w:lang w:val="uk-UA"/>
        </w:rPr>
      </w:pPr>
    </w:p>
    <w:p w:rsidR="00E71C3E" w:rsidRDefault="00E71C3E" w:rsidP="00E71C3E">
      <w:pPr>
        <w:pStyle w:val="NormalWeb"/>
        <w:spacing w:before="0" w:beforeAutospacing="0" w:after="240" w:afterAutospacing="0"/>
        <w:ind w:firstLine="708"/>
        <w:jc w:val="both"/>
        <w:rPr>
          <w:sz w:val="28"/>
          <w:szCs w:val="28"/>
          <w:lang w:val="uk-UA"/>
        </w:rPr>
      </w:pPr>
    </w:p>
    <w:p w:rsidR="00E71C3E" w:rsidRDefault="00E71C3E" w:rsidP="00E71C3E">
      <w:pPr>
        <w:pStyle w:val="NormalWeb"/>
        <w:tabs>
          <w:tab w:val="left" w:pos="4722"/>
          <w:tab w:val="center" w:pos="5173"/>
        </w:tabs>
        <w:spacing w:before="0" w:beforeAutospacing="0" w:after="240" w:afterAutospacing="0"/>
        <w:ind w:firstLine="708"/>
        <w:rPr>
          <w:sz w:val="28"/>
          <w:szCs w:val="28"/>
          <w:lang w:val="uk-UA"/>
        </w:rPr>
      </w:pPr>
      <w:r>
        <w:rPr>
          <w:sz w:val="28"/>
          <w:szCs w:val="28"/>
          <w:lang w:val="uk-UA"/>
        </w:rPr>
        <w:tab/>
        <w:t>6</w:t>
      </w:r>
    </w:p>
    <w:p w:rsidR="00E71C3E" w:rsidRPr="00E71C3E" w:rsidRDefault="00E71C3E" w:rsidP="00E71C3E">
      <w:pPr>
        <w:pStyle w:val="NormalWeb"/>
        <w:spacing w:before="0" w:beforeAutospacing="0" w:after="240" w:afterAutospacing="0" w:line="320" w:lineRule="exact"/>
        <w:ind w:firstLine="708"/>
        <w:jc w:val="both"/>
        <w:rPr>
          <w:sz w:val="28"/>
          <w:szCs w:val="28"/>
          <w:lang w:val="uk-UA"/>
        </w:rPr>
      </w:pPr>
      <w:r w:rsidRPr="00E71C3E">
        <w:rPr>
          <w:sz w:val="28"/>
          <w:szCs w:val="28"/>
          <w:lang w:val="uk-UA"/>
        </w:rPr>
        <w:lastRenderedPageBreak/>
        <w:t>3) здійснення контролю за своєчасним поверненням у повному обсязі до бюджету коштів, наданих за операціями з кредитування бюджету;</w:t>
      </w:r>
    </w:p>
    <w:p w:rsidR="00E71C3E" w:rsidRPr="00E71C3E" w:rsidRDefault="00E71C3E" w:rsidP="00E71C3E">
      <w:pPr>
        <w:pStyle w:val="NormalWeb"/>
        <w:spacing w:before="0" w:beforeAutospacing="0" w:after="240" w:afterAutospacing="0" w:line="320" w:lineRule="exact"/>
        <w:ind w:firstLine="708"/>
        <w:jc w:val="both"/>
        <w:rPr>
          <w:sz w:val="28"/>
          <w:szCs w:val="28"/>
          <w:lang w:val="uk-UA"/>
        </w:rPr>
      </w:pPr>
      <w:r w:rsidRPr="00E71C3E">
        <w:rPr>
          <w:sz w:val="28"/>
          <w:szCs w:val="28"/>
          <w:lang w:val="uk-UA"/>
        </w:rPr>
        <w:t>4) доступність інформації про бюджет відповідно до законодавства, а саме:</w:t>
      </w:r>
    </w:p>
    <w:p w:rsidR="00E71C3E" w:rsidRPr="00E71C3E" w:rsidRDefault="00E71C3E" w:rsidP="00E71C3E">
      <w:pPr>
        <w:pStyle w:val="NormalWeb"/>
        <w:spacing w:before="0" w:beforeAutospacing="0" w:after="240" w:afterAutospacing="0" w:line="320" w:lineRule="exact"/>
        <w:ind w:firstLine="708"/>
        <w:jc w:val="both"/>
        <w:rPr>
          <w:sz w:val="28"/>
          <w:szCs w:val="28"/>
          <w:lang w:val="uk-UA"/>
        </w:rPr>
      </w:pPr>
      <w:r w:rsidRPr="00E71C3E">
        <w:rPr>
          <w:sz w:val="28"/>
          <w:szCs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2020 року;</w:t>
      </w:r>
    </w:p>
    <w:p w:rsidR="00E71C3E" w:rsidRPr="00E71C3E" w:rsidRDefault="00E71C3E" w:rsidP="00E71C3E">
      <w:pPr>
        <w:pStyle w:val="NormalWeb"/>
        <w:spacing w:before="0" w:beforeAutospacing="0" w:after="240" w:afterAutospacing="0" w:line="320" w:lineRule="exact"/>
        <w:ind w:firstLine="708"/>
        <w:jc w:val="both"/>
        <w:rPr>
          <w:sz w:val="28"/>
          <w:szCs w:val="28"/>
          <w:lang w:val="uk-UA"/>
        </w:rPr>
      </w:pPr>
      <w:r w:rsidRPr="00E71C3E">
        <w:rPr>
          <w:sz w:val="28"/>
          <w:szCs w:val="28"/>
          <w:lang w:val="uk-UA"/>
        </w:rPr>
        <w:t>оприлюднення паспортів бюджетних програм у триденний строк з дня затвердження таких документів;</w:t>
      </w:r>
    </w:p>
    <w:p w:rsidR="00E71C3E" w:rsidRPr="00E71C3E" w:rsidRDefault="00E71C3E" w:rsidP="00E71C3E">
      <w:pPr>
        <w:pStyle w:val="NormalWeb"/>
        <w:spacing w:before="0" w:beforeAutospacing="0" w:after="240" w:afterAutospacing="0" w:line="320" w:lineRule="exact"/>
        <w:ind w:firstLine="708"/>
        <w:jc w:val="both"/>
        <w:rPr>
          <w:sz w:val="28"/>
          <w:szCs w:val="28"/>
          <w:lang w:val="uk-UA"/>
        </w:rPr>
      </w:pPr>
      <w:r w:rsidRPr="00E71C3E">
        <w:rPr>
          <w:sz w:val="28"/>
          <w:szCs w:val="28"/>
          <w:lang w:val="uk-UA"/>
        </w:rPr>
        <w:t xml:space="preserve">5) у встановленому порядку розрахунки за довгостроковими зобов‘язаннями за </w:t>
      </w:r>
      <w:proofErr w:type="spellStart"/>
      <w:r w:rsidRPr="00E71C3E">
        <w:rPr>
          <w:sz w:val="28"/>
          <w:szCs w:val="28"/>
          <w:lang w:val="uk-UA"/>
        </w:rPr>
        <w:t>енергосервісом</w:t>
      </w:r>
      <w:proofErr w:type="spellEnd"/>
      <w:r w:rsidRPr="00E71C3E">
        <w:rPr>
          <w:sz w:val="28"/>
          <w:szCs w:val="28"/>
          <w:lang w:val="uk-UA"/>
        </w:rPr>
        <w:t>;</w:t>
      </w:r>
    </w:p>
    <w:p w:rsidR="00E71C3E" w:rsidRPr="00E71C3E" w:rsidRDefault="00E71C3E" w:rsidP="00E71C3E">
      <w:pPr>
        <w:pStyle w:val="NormalWeb"/>
        <w:spacing w:before="0" w:beforeAutospacing="0" w:after="240" w:afterAutospacing="0" w:line="320" w:lineRule="exact"/>
        <w:ind w:firstLine="708"/>
        <w:jc w:val="both"/>
        <w:rPr>
          <w:sz w:val="28"/>
          <w:szCs w:val="28"/>
          <w:lang w:val="uk-UA"/>
        </w:rPr>
      </w:pPr>
      <w:r w:rsidRPr="00E71C3E">
        <w:rPr>
          <w:sz w:val="28"/>
          <w:szCs w:val="28"/>
          <w:lang w:val="uk-UA"/>
        </w:rPr>
        <w:t>6)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E71C3E" w:rsidRPr="00E71C3E" w:rsidRDefault="00E71C3E" w:rsidP="00E71C3E">
      <w:pPr>
        <w:spacing w:after="240" w:line="320" w:lineRule="exact"/>
        <w:ind w:firstLine="720"/>
        <w:jc w:val="both"/>
        <w:rPr>
          <w:rFonts w:ascii="Times New Roman" w:hAnsi="Times New Roman"/>
          <w:szCs w:val="28"/>
          <w:lang w:val="uk-UA"/>
        </w:rPr>
      </w:pPr>
      <w:r w:rsidRPr="00E71C3E">
        <w:rPr>
          <w:rFonts w:ascii="Times New Roman" w:hAnsi="Times New Roman"/>
          <w:szCs w:val="28"/>
          <w:lang w:val="uk-UA"/>
        </w:rPr>
        <w:t>15. Відповідно до статті 23 Бюджетного кодексу України надати право обласній державній адміністрації у межах загального обсягу бюджетних призначень головного розпорядника бюджетних коштів здійснювати перерозподіл видатків бюджету за бюджетними програмами, включаючи резервний фонд бюджету, а також збільшення видатків розвитку за рахунок зменшення інших видатків (окремо за загальним та спеціальним фондами бюджету) у порядку, встановленому Кабінетом Міністрів України, за погодженням з постійною комісією Київської обласної ради з питань бюджету та фінансів (за виключенням питань резервного фонду обласного бюджету) з наступним внесенням змін до рішення про обласний бюджет та з подальшим затвердженням таких змін на сесії Київської обласної ради.</w:t>
      </w:r>
    </w:p>
    <w:p w:rsidR="00E71C3E" w:rsidRPr="00E71C3E" w:rsidRDefault="00E71C3E" w:rsidP="00E71C3E">
      <w:pPr>
        <w:spacing w:after="240" w:line="320" w:lineRule="exact"/>
        <w:ind w:firstLine="720"/>
        <w:jc w:val="both"/>
        <w:rPr>
          <w:rFonts w:ascii="Times New Roman" w:hAnsi="Times New Roman"/>
          <w:szCs w:val="28"/>
          <w:lang w:val="uk-UA"/>
        </w:rPr>
      </w:pPr>
      <w:r w:rsidRPr="00E71C3E">
        <w:rPr>
          <w:rFonts w:ascii="Times New Roman" w:hAnsi="Times New Roman"/>
          <w:szCs w:val="28"/>
          <w:lang w:val="uk-UA"/>
        </w:rPr>
        <w:t xml:space="preserve">16. Це рішення набирає чинності з </w:t>
      </w:r>
      <w:r w:rsidR="00D97937">
        <w:rPr>
          <w:rFonts w:ascii="Times New Roman" w:hAnsi="Times New Roman"/>
          <w:szCs w:val="28"/>
          <w:lang w:val="uk-UA"/>
        </w:rPr>
        <w:t>0</w:t>
      </w:r>
      <w:r w:rsidRPr="00E71C3E">
        <w:rPr>
          <w:rFonts w:ascii="Times New Roman" w:hAnsi="Times New Roman"/>
          <w:szCs w:val="28"/>
          <w:lang w:val="uk-UA"/>
        </w:rPr>
        <w:t>1 січня 2019 року.</w:t>
      </w:r>
    </w:p>
    <w:p w:rsidR="00E71C3E" w:rsidRPr="00E71C3E" w:rsidRDefault="00E71C3E" w:rsidP="00E71C3E">
      <w:pPr>
        <w:spacing w:after="240" w:line="320" w:lineRule="exact"/>
        <w:ind w:firstLine="720"/>
        <w:jc w:val="both"/>
        <w:rPr>
          <w:rFonts w:ascii="Times New Roman" w:hAnsi="Times New Roman"/>
          <w:szCs w:val="28"/>
          <w:lang w:val="uk-UA"/>
        </w:rPr>
      </w:pPr>
      <w:r w:rsidRPr="00E71C3E">
        <w:rPr>
          <w:rFonts w:ascii="Times New Roman" w:hAnsi="Times New Roman"/>
          <w:szCs w:val="28"/>
          <w:lang w:val="uk-UA"/>
        </w:rPr>
        <w:t xml:space="preserve">17. Додатки 1, 2, 3, 4, 5, 6, 7, 8 до цього рішення є його невід’ємною частиною. </w:t>
      </w:r>
    </w:p>
    <w:p w:rsidR="00E71C3E" w:rsidRPr="00E71C3E" w:rsidRDefault="00E71C3E" w:rsidP="00E71C3E">
      <w:pPr>
        <w:spacing w:after="240" w:line="320" w:lineRule="exact"/>
        <w:ind w:firstLine="720"/>
        <w:jc w:val="both"/>
        <w:rPr>
          <w:rFonts w:ascii="Times New Roman" w:hAnsi="Times New Roman"/>
          <w:szCs w:val="28"/>
          <w:lang w:val="uk-UA"/>
        </w:rPr>
      </w:pPr>
      <w:r w:rsidRPr="00E71C3E">
        <w:rPr>
          <w:rFonts w:ascii="Times New Roman" w:hAnsi="Times New Roman"/>
          <w:szCs w:val="28"/>
          <w:lang w:val="uk-UA"/>
        </w:rPr>
        <w:t>18. Виконавчому апарату Київської обласної ради забезпечити оприлюднення цього рішення в десятиденний строк з дня його прийняття відповідно до частини четвертої статті 28 Бюджетного кодексу України.</w:t>
      </w:r>
    </w:p>
    <w:p w:rsidR="00E71C3E" w:rsidRDefault="00E71C3E" w:rsidP="00E71C3E">
      <w:pPr>
        <w:pStyle w:val="NormalWeb"/>
        <w:spacing w:before="0" w:beforeAutospacing="0" w:after="240" w:afterAutospacing="0" w:line="320" w:lineRule="exact"/>
        <w:ind w:firstLine="708"/>
        <w:jc w:val="both"/>
        <w:rPr>
          <w:sz w:val="28"/>
          <w:szCs w:val="28"/>
          <w:lang w:val="uk-UA"/>
        </w:rPr>
      </w:pPr>
      <w:r w:rsidRPr="00E71C3E">
        <w:rPr>
          <w:sz w:val="28"/>
          <w:szCs w:val="28"/>
          <w:lang w:val="uk-UA"/>
        </w:rPr>
        <w:t>19. Інші положення, що регламентують процес виконання обласного бюджету:</w:t>
      </w:r>
    </w:p>
    <w:p w:rsidR="00E71C3E" w:rsidRDefault="00E71C3E" w:rsidP="00E71C3E">
      <w:pPr>
        <w:pStyle w:val="NormalWeb"/>
        <w:spacing w:before="0" w:beforeAutospacing="0" w:after="240" w:afterAutospacing="0" w:line="320" w:lineRule="exact"/>
        <w:ind w:firstLine="708"/>
        <w:jc w:val="both"/>
        <w:rPr>
          <w:sz w:val="28"/>
          <w:szCs w:val="28"/>
          <w:lang w:val="uk-UA"/>
        </w:rPr>
      </w:pPr>
    </w:p>
    <w:p w:rsidR="00E71C3E" w:rsidRPr="00E71C3E" w:rsidRDefault="00E71C3E" w:rsidP="00E71C3E">
      <w:pPr>
        <w:pStyle w:val="NormalWeb"/>
        <w:spacing w:before="0" w:beforeAutospacing="0" w:after="240" w:afterAutospacing="0" w:line="320" w:lineRule="exact"/>
        <w:ind w:firstLine="708"/>
        <w:jc w:val="both"/>
        <w:rPr>
          <w:sz w:val="28"/>
          <w:szCs w:val="28"/>
          <w:lang w:val="uk-UA"/>
        </w:rPr>
      </w:pPr>
    </w:p>
    <w:p w:rsidR="00E71C3E" w:rsidRDefault="00E71C3E" w:rsidP="00E71C3E">
      <w:pPr>
        <w:pStyle w:val="NormalWeb"/>
        <w:spacing w:before="0" w:beforeAutospacing="0" w:after="240" w:afterAutospacing="0"/>
        <w:ind w:firstLine="708"/>
        <w:jc w:val="center"/>
        <w:rPr>
          <w:sz w:val="28"/>
          <w:szCs w:val="28"/>
          <w:lang w:val="uk-UA"/>
        </w:rPr>
      </w:pPr>
      <w:r>
        <w:rPr>
          <w:sz w:val="28"/>
          <w:szCs w:val="28"/>
          <w:lang w:val="uk-UA"/>
        </w:rPr>
        <w:t>7</w:t>
      </w:r>
    </w:p>
    <w:p w:rsidR="00E71C3E" w:rsidRPr="00E71C3E" w:rsidRDefault="00E71C3E" w:rsidP="00D97937">
      <w:pPr>
        <w:pStyle w:val="NormalWeb"/>
        <w:spacing w:before="0" w:beforeAutospacing="0" w:after="240" w:afterAutospacing="0"/>
        <w:ind w:firstLine="567"/>
        <w:jc w:val="both"/>
        <w:rPr>
          <w:sz w:val="28"/>
          <w:szCs w:val="28"/>
          <w:lang w:val="uk-UA"/>
        </w:rPr>
      </w:pPr>
      <w:r w:rsidRPr="00E71C3E">
        <w:rPr>
          <w:sz w:val="28"/>
          <w:szCs w:val="28"/>
          <w:lang w:val="uk-UA"/>
        </w:rPr>
        <w:t>1) Головним розпорядникам коштів обласного бюджету:</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lastRenderedPageBreak/>
        <w:t>у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обласного бюджету і подати їх Головному управлінню Державної казначейської служби України у Київській області;</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E71C3E" w:rsidRPr="00E71C3E" w:rsidRDefault="00E71C3E" w:rsidP="00D97937">
      <w:pPr>
        <w:pStyle w:val="NormalWeb"/>
        <w:spacing w:before="0" w:beforeAutospacing="0" w:after="240" w:afterAutospacing="0"/>
        <w:ind w:firstLine="567"/>
        <w:jc w:val="both"/>
        <w:rPr>
          <w:sz w:val="28"/>
          <w:szCs w:val="28"/>
          <w:lang w:val="uk-UA"/>
        </w:rPr>
      </w:pPr>
      <w:r w:rsidRPr="00E71C3E">
        <w:rPr>
          <w:sz w:val="28"/>
          <w:szCs w:val="28"/>
          <w:lang w:val="uk-UA"/>
        </w:rPr>
        <w:t>забезпечити утримання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у кошторисах або планах використання бюджетних коштів.</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t>2) Якщо після прийняття рішення про обласний бюджет 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 обласного бюджету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rsidR="00E71C3E" w:rsidRPr="00E71C3E" w:rsidRDefault="00E71C3E" w:rsidP="00D97937">
      <w:pPr>
        <w:spacing w:after="240"/>
        <w:ind w:firstLine="567"/>
        <w:jc w:val="both"/>
        <w:rPr>
          <w:rFonts w:ascii="Times New Roman" w:hAnsi="Times New Roman"/>
          <w:szCs w:val="28"/>
          <w:lang w:val="uk-UA"/>
        </w:rPr>
      </w:pPr>
      <w:r w:rsidRPr="00E71C3E">
        <w:rPr>
          <w:rFonts w:ascii="Times New Roman" w:hAnsi="Times New Roman"/>
          <w:szCs w:val="28"/>
          <w:lang w:val="uk-UA"/>
        </w:rPr>
        <w:t>20. Контроль за виконанням цього рішення покласти на постійну комісію Київської обласної ради з питань бюджету та фінансів і голову Київської обласної ради Старикову Г.В.</w:t>
      </w:r>
    </w:p>
    <w:p w:rsidR="00E71C3E" w:rsidRPr="00E71C3E" w:rsidRDefault="00E71C3E" w:rsidP="00E71C3E">
      <w:pPr>
        <w:spacing w:after="240"/>
        <w:jc w:val="center"/>
        <w:rPr>
          <w:rFonts w:ascii="Times New Roman" w:hAnsi="Times New Roman"/>
          <w:b/>
          <w:szCs w:val="28"/>
          <w:lang w:val="uk-UA"/>
        </w:rPr>
      </w:pPr>
    </w:p>
    <w:p w:rsidR="0051448E" w:rsidRDefault="0051448E" w:rsidP="002B2890">
      <w:pPr>
        <w:tabs>
          <w:tab w:val="left" w:pos="5640"/>
        </w:tabs>
        <w:spacing w:line="240" w:lineRule="exact"/>
        <w:jc w:val="center"/>
        <w:rPr>
          <w:rFonts w:ascii="Times New Roman" w:hAnsi="Times New Roman"/>
          <w:b/>
          <w:szCs w:val="28"/>
          <w:lang w:val="uk-UA"/>
        </w:rPr>
      </w:pPr>
    </w:p>
    <w:p w:rsidR="00E71C3E" w:rsidRPr="0051448E" w:rsidRDefault="0051448E" w:rsidP="0051448E">
      <w:pPr>
        <w:tabs>
          <w:tab w:val="left" w:pos="3952"/>
        </w:tabs>
        <w:rPr>
          <w:rFonts w:ascii="Times New Roman" w:hAnsi="Times New Roman"/>
          <w:szCs w:val="28"/>
          <w:lang w:val="uk-UA"/>
        </w:rPr>
      </w:pPr>
      <w:r>
        <w:rPr>
          <w:rFonts w:ascii="Times New Roman" w:hAnsi="Times New Roman"/>
          <w:szCs w:val="28"/>
          <w:lang w:val="uk-UA"/>
        </w:rPr>
        <w:tab/>
        <w:t>____________________</w:t>
      </w:r>
    </w:p>
    <w:sectPr w:rsidR="00E71C3E" w:rsidRPr="0051448E" w:rsidSect="00E71C3E">
      <w:pgSz w:w="11906" w:h="16838"/>
      <w:pgMar w:top="284" w:right="567" w:bottom="709"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871" w:rsidRDefault="00166871">
      <w:r>
        <w:separator/>
      </w:r>
    </w:p>
  </w:endnote>
  <w:endnote w:type="continuationSeparator" w:id="0">
    <w:p w:rsidR="00166871" w:rsidRDefault="0016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Droid 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871" w:rsidRDefault="00166871">
      <w:r>
        <w:separator/>
      </w:r>
    </w:p>
  </w:footnote>
  <w:footnote w:type="continuationSeparator" w:id="0">
    <w:p w:rsidR="00166871" w:rsidRDefault="0016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4"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75712EE8"/>
    <w:multiLevelType w:val="hybridMultilevel"/>
    <w:tmpl w:val="E0DC1234"/>
    <w:lvl w:ilvl="0" w:tplc="39B8AA6E">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3"/>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A6"/>
    <w:rsid w:val="0001146A"/>
    <w:rsid w:val="00021770"/>
    <w:rsid w:val="00025E95"/>
    <w:rsid w:val="0003320F"/>
    <w:rsid w:val="000342DB"/>
    <w:rsid w:val="0006111F"/>
    <w:rsid w:val="00062B88"/>
    <w:rsid w:val="0006559C"/>
    <w:rsid w:val="0007051C"/>
    <w:rsid w:val="00072913"/>
    <w:rsid w:val="000755A8"/>
    <w:rsid w:val="00082AFA"/>
    <w:rsid w:val="00085854"/>
    <w:rsid w:val="00087A1C"/>
    <w:rsid w:val="0009698A"/>
    <w:rsid w:val="000A5ABB"/>
    <w:rsid w:val="000C00C1"/>
    <w:rsid w:val="000C3878"/>
    <w:rsid w:val="000C3CF1"/>
    <w:rsid w:val="000C5CBA"/>
    <w:rsid w:val="000C7034"/>
    <w:rsid w:val="000D6D37"/>
    <w:rsid w:val="000E15FA"/>
    <w:rsid w:val="000E2361"/>
    <w:rsid w:val="000F4EBC"/>
    <w:rsid w:val="000F6EC1"/>
    <w:rsid w:val="001027D0"/>
    <w:rsid w:val="001338C6"/>
    <w:rsid w:val="00135DC6"/>
    <w:rsid w:val="00146683"/>
    <w:rsid w:val="0014747F"/>
    <w:rsid w:val="00150D35"/>
    <w:rsid w:val="00156DFE"/>
    <w:rsid w:val="001655A8"/>
    <w:rsid w:val="0016659F"/>
    <w:rsid w:val="00166871"/>
    <w:rsid w:val="00167C5F"/>
    <w:rsid w:val="001716C0"/>
    <w:rsid w:val="0018084B"/>
    <w:rsid w:val="00184C2B"/>
    <w:rsid w:val="00192E77"/>
    <w:rsid w:val="00194036"/>
    <w:rsid w:val="00194A04"/>
    <w:rsid w:val="001A3E5C"/>
    <w:rsid w:val="001B4E63"/>
    <w:rsid w:val="001C4729"/>
    <w:rsid w:val="001D218A"/>
    <w:rsid w:val="001D7485"/>
    <w:rsid w:val="001F15A6"/>
    <w:rsid w:val="001F3D6E"/>
    <w:rsid w:val="00216824"/>
    <w:rsid w:val="00216E39"/>
    <w:rsid w:val="00224CEF"/>
    <w:rsid w:val="00230BA4"/>
    <w:rsid w:val="002360A4"/>
    <w:rsid w:val="00243DDA"/>
    <w:rsid w:val="00254D01"/>
    <w:rsid w:val="0025533A"/>
    <w:rsid w:val="00264ABF"/>
    <w:rsid w:val="00293D93"/>
    <w:rsid w:val="00294057"/>
    <w:rsid w:val="00294DFB"/>
    <w:rsid w:val="00294FF7"/>
    <w:rsid w:val="00295D7C"/>
    <w:rsid w:val="002979D5"/>
    <w:rsid w:val="002B2890"/>
    <w:rsid w:val="002B317D"/>
    <w:rsid w:val="002B3F6B"/>
    <w:rsid w:val="002B44A3"/>
    <w:rsid w:val="002C0083"/>
    <w:rsid w:val="002C14F7"/>
    <w:rsid w:val="002C153A"/>
    <w:rsid w:val="002C2420"/>
    <w:rsid w:val="002E3688"/>
    <w:rsid w:val="002E6B44"/>
    <w:rsid w:val="002F77EE"/>
    <w:rsid w:val="00302102"/>
    <w:rsid w:val="003124A1"/>
    <w:rsid w:val="00315D65"/>
    <w:rsid w:val="00317623"/>
    <w:rsid w:val="003214E6"/>
    <w:rsid w:val="00321A17"/>
    <w:rsid w:val="00331155"/>
    <w:rsid w:val="00344A87"/>
    <w:rsid w:val="00352E12"/>
    <w:rsid w:val="00354444"/>
    <w:rsid w:val="00355F39"/>
    <w:rsid w:val="003610AE"/>
    <w:rsid w:val="0036404B"/>
    <w:rsid w:val="00370F0B"/>
    <w:rsid w:val="0037160A"/>
    <w:rsid w:val="00372BF1"/>
    <w:rsid w:val="00380235"/>
    <w:rsid w:val="0038358F"/>
    <w:rsid w:val="00384323"/>
    <w:rsid w:val="0038560E"/>
    <w:rsid w:val="0038592F"/>
    <w:rsid w:val="003863F8"/>
    <w:rsid w:val="0038698F"/>
    <w:rsid w:val="0038781E"/>
    <w:rsid w:val="00391902"/>
    <w:rsid w:val="003A074A"/>
    <w:rsid w:val="003A1A3B"/>
    <w:rsid w:val="003A35A0"/>
    <w:rsid w:val="003A7939"/>
    <w:rsid w:val="003B179D"/>
    <w:rsid w:val="003B3737"/>
    <w:rsid w:val="003B4637"/>
    <w:rsid w:val="003B67BC"/>
    <w:rsid w:val="003B68DD"/>
    <w:rsid w:val="003F6564"/>
    <w:rsid w:val="00407134"/>
    <w:rsid w:val="00411E1D"/>
    <w:rsid w:val="0041307F"/>
    <w:rsid w:val="0042675B"/>
    <w:rsid w:val="00426ABD"/>
    <w:rsid w:val="004317F5"/>
    <w:rsid w:val="00437C1D"/>
    <w:rsid w:val="00454A7D"/>
    <w:rsid w:val="004570D2"/>
    <w:rsid w:val="004605ED"/>
    <w:rsid w:val="004608D1"/>
    <w:rsid w:val="00461399"/>
    <w:rsid w:val="004637E1"/>
    <w:rsid w:val="0047574A"/>
    <w:rsid w:val="00486EAF"/>
    <w:rsid w:val="00492437"/>
    <w:rsid w:val="004961B3"/>
    <w:rsid w:val="00497746"/>
    <w:rsid w:val="004A06DF"/>
    <w:rsid w:val="004B2496"/>
    <w:rsid w:val="004B48B9"/>
    <w:rsid w:val="004D1A80"/>
    <w:rsid w:val="004E103A"/>
    <w:rsid w:val="004E3F9A"/>
    <w:rsid w:val="004F2DBE"/>
    <w:rsid w:val="004F31F1"/>
    <w:rsid w:val="004F4750"/>
    <w:rsid w:val="00501303"/>
    <w:rsid w:val="00502E85"/>
    <w:rsid w:val="005060F5"/>
    <w:rsid w:val="0051448E"/>
    <w:rsid w:val="0051532A"/>
    <w:rsid w:val="00521865"/>
    <w:rsid w:val="0052508A"/>
    <w:rsid w:val="00532307"/>
    <w:rsid w:val="005423A3"/>
    <w:rsid w:val="005612FF"/>
    <w:rsid w:val="00576046"/>
    <w:rsid w:val="005866CD"/>
    <w:rsid w:val="00594DD0"/>
    <w:rsid w:val="0059568E"/>
    <w:rsid w:val="0059724A"/>
    <w:rsid w:val="005A1B84"/>
    <w:rsid w:val="005B070F"/>
    <w:rsid w:val="005B0A9D"/>
    <w:rsid w:val="005B3DD1"/>
    <w:rsid w:val="005B4143"/>
    <w:rsid w:val="005B5530"/>
    <w:rsid w:val="005C0DE8"/>
    <w:rsid w:val="005C3EE6"/>
    <w:rsid w:val="005C5E92"/>
    <w:rsid w:val="005C7FC5"/>
    <w:rsid w:val="005D18C1"/>
    <w:rsid w:val="005D4DED"/>
    <w:rsid w:val="005D6DB2"/>
    <w:rsid w:val="005E0B8F"/>
    <w:rsid w:val="005F2AF6"/>
    <w:rsid w:val="00601CC4"/>
    <w:rsid w:val="00602C91"/>
    <w:rsid w:val="00612F72"/>
    <w:rsid w:val="00613649"/>
    <w:rsid w:val="0062015A"/>
    <w:rsid w:val="00623170"/>
    <w:rsid w:val="006260F3"/>
    <w:rsid w:val="00626B0E"/>
    <w:rsid w:val="00636647"/>
    <w:rsid w:val="0064571A"/>
    <w:rsid w:val="006471AE"/>
    <w:rsid w:val="006500FB"/>
    <w:rsid w:val="00651894"/>
    <w:rsid w:val="0065256F"/>
    <w:rsid w:val="00652F99"/>
    <w:rsid w:val="00655B58"/>
    <w:rsid w:val="0066070E"/>
    <w:rsid w:val="00661021"/>
    <w:rsid w:val="00661C8E"/>
    <w:rsid w:val="006667F9"/>
    <w:rsid w:val="00667040"/>
    <w:rsid w:val="0067783D"/>
    <w:rsid w:val="00684DA6"/>
    <w:rsid w:val="00691AF7"/>
    <w:rsid w:val="00695FCE"/>
    <w:rsid w:val="006A4FE2"/>
    <w:rsid w:val="006A690B"/>
    <w:rsid w:val="006B1789"/>
    <w:rsid w:val="006B6B95"/>
    <w:rsid w:val="006C08F9"/>
    <w:rsid w:val="006C638E"/>
    <w:rsid w:val="006D5238"/>
    <w:rsid w:val="006E47F6"/>
    <w:rsid w:val="006F0014"/>
    <w:rsid w:val="006F5705"/>
    <w:rsid w:val="007019AF"/>
    <w:rsid w:val="007069C5"/>
    <w:rsid w:val="00707E42"/>
    <w:rsid w:val="00722C61"/>
    <w:rsid w:val="007257C9"/>
    <w:rsid w:val="0073428C"/>
    <w:rsid w:val="007351AC"/>
    <w:rsid w:val="00737194"/>
    <w:rsid w:val="007467F8"/>
    <w:rsid w:val="00747EAA"/>
    <w:rsid w:val="007539BB"/>
    <w:rsid w:val="00754FB4"/>
    <w:rsid w:val="007572A4"/>
    <w:rsid w:val="0076774E"/>
    <w:rsid w:val="00767A13"/>
    <w:rsid w:val="00771ACE"/>
    <w:rsid w:val="00792B2F"/>
    <w:rsid w:val="007964B9"/>
    <w:rsid w:val="007A28CE"/>
    <w:rsid w:val="007A4465"/>
    <w:rsid w:val="007A7F0F"/>
    <w:rsid w:val="007B32E5"/>
    <w:rsid w:val="007C0FAF"/>
    <w:rsid w:val="007C2E2E"/>
    <w:rsid w:val="007C778F"/>
    <w:rsid w:val="007D010E"/>
    <w:rsid w:val="007D1417"/>
    <w:rsid w:val="007D487B"/>
    <w:rsid w:val="007F27DE"/>
    <w:rsid w:val="007F5A2B"/>
    <w:rsid w:val="00801018"/>
    <w:rsid w:val="00803F06"/>
    <w:rsid w:val="00813D6E"/>
    <w:rsid w:val="00820875"/>
    <w:rsid w:val="00821316"/>
    <w:rsid w:val="00821826"/>
    <w:rsid w:val="00823447"/>
    <w:rsid w:val="008237A2"/>
    <w:rsid w:val="008239A0"/>
    <w:rsid w:val="00824624"/>
    <w:rsid w:val="00825ABE"/>
    <w:rsid w:val="00826EDD"/>
    <w:rsid w:val="00830295"/>
    <w:rsid w:val="0084154D"/>
    <w:rsid w:val="008424B3"/>
    <w:rsid w:val="008479FD"/>
    <w:rsid w:val="0085072D"/>
    <w:rsid w:val="00851501"/>
    <w:rsid w:val="008525E2"/>
    <w:rsid w:val="00864267"/>
    <w:rsid w:val="008734A4"/>
    <w:rsid w:val="00882803"/>
    <w:rsid w:val="00885867"/>
    <w:rsid w:val="00893B9A"/>
    <w:rsid w:val="00896595"/>
    <w:rsid w:val="008B596C"/>
    <w:rsid w:val="008B7532"/>
    <w:rsid w:val="008B79EA"/>
    <w:rsid w:val="008C0D86"/>
    <w:rsid w:val="008C7532"/>
    <w:rsid w:val="008E30B9"/>
    <w:rsid w:val="008F5BEC"/>
    <w:rsid w:val="008F75A8"/>
    <w:rsid w:val="00902C1F"/>
    <w:rsid w:val="00915C92"/>
    <w:rsid w:val="00925F51"/>
    <w:rsid w:val="00932DF7"/>
    <w:rsid w:val="0094386A"/>
    <w:rsid w:val="009439CE"/>
    <w:rsid w:val="00954266"/>
    <w:rsid w:val="009567BE"/>
    <w:rsid w:val="00956A0E"/>
    <w:rsid w:val="0096297E"/>
    <w:rsid w:val="0097144E"/>
    <w:rsid w:val="0097248E"/>
    <w:rsid w:val="009847EF"/>
    <w:rsid w:val="009A4668"/>
    <w:rsid w:val="009A78DE"/>
    <w:rsid w:val="009B28A7"/>
    <w:rsid w:val="009C6440"/>
    <w:rsid w:val="009C70B2"/>
    <w:rsid w:val="009C73D2"/>
    <w:rsid w:val="009D3350"/>
    <w:rsid w:val="009D7957"/>
    <w:rsid w:val="009F48B9"/>
    <w:rsid w:val="009F5DEC"/>
    <w:rsid w:val="00A003F5"/>
    <w:rsid w:val="00A07266"/>
    <w:rsid w:val="00A156A3"/>
    <w:rsid w:val="00A23F3D"/>
    <w:rsid w:val="00A246EE"/>
    <w:rsid w:val="00A329D1"/>
    <w:rsid w:val="00A34DA8"/>
    <w:rsid w:val="00A469C6"/>
    <w:rsid w:val="00A56160"/>
    <w:rsid w:val="00A7773A"/>
    <w:rsid w:val="00A843A6"/>
    <w:rsid w:val="00AA00DF"/>
    <w:rsid w:val="00AA5B5F"/>
    <w:rsid w:val="00AB22BC"/>
    <w:rsid w:val="00AC0689"/>
    <w:rsid w:val="00AC4224"/>
    <w:rsid w:val="00AD1AE0"/>
    <w:rsid w:val="00AD22D4"/>
    <w:rsid w:val="00AD5576"/>
    <w:rsid w:val="00AD6002"/>
    <w:rsid w:val="00AE35D5"/>
    <w:rsid w:val="00AF1E08"/>
    <w:rsid w:val="00AF1F1A"/>
    <w:rsid w:val="00AF2B5C"/>
    <w:rsid w:val="00AF537A"/>
    <w:rsid w:val="00B0202A"/>
    <w:rsid w:val="00B07654"/>
    <w:rsid w:val="00B07EAB"/>
    <w:rsid w:val="00B13D40"/>
    <w:rsid w:val="00B14B3A"/>
    <w:rsid w:val="00B2039A"/>
    <w:rsid w:val="00B20E1E"/>
    <w:rsid w:val="00B21A6A"/>
    <w:rsid w:val="00B24999"/>
    <w:rsid w:val="00B24B45"/>
    <w:rsid w:val="00B24D99"/>
    <w:rsid w:val="00B36D0A"/>
    <w:rsid w:val="00B51360"/>
    <w:rsid w:val="00B51BA2"/>
    <w:rsid w:val="00B51F9B"/>
    <w:rsid w:val="00B559BC"/>
    <w:rsid w:val="00B5744C"/>
    <w:rsid w:val="00B65F3C"/>
    <w:rsid w:val="00B804BA"/>
    <w:rsid w:val="00B92C87"/>
    <w:rsid w:val="00BA267F"/>
    <w:rsid w:val="00BB2C51"/>
    <w:rsid w:val="00BB335B"/>
    <w:rsid w:val="00BC1184"/>
    <w:rsid w:val="00BD6366"/>
    <w:rsid w:val="00BE07F8"/>
    <w:rsid w:val="00BF0779"/>
    <w:rsid w:val="00BF4967"/>
    <w:rsid w:val="00C13F3C"/>
    <w:rsid w:val="00C21DB3"/>
    <w:rsid w:val="00C224A7"/>
    <w:rsid w:val="00C273FE"/>
    <w:rsid w:val="00C27CF7"/>
    <w:rsid w:val="00C370A7"/>
    <w:rsid w:val="00C478EA"/>
    <w:rsid w:val="00C54F79"/>
    <w:rsid w:val="00C572A4"/>
    <w:rsid w:val="00C60478"/>
    <w:rsid w:val="00C618E8"/>
    <w:rsid w:val="00C65C1E"/>
    <w:rsid w:val="00C72B82"/>
    <w:rsid w:val="00C94FB3"/>
    <w:rsid w:val="00CA1858"/>
    <w:rsid w:val="00CA7AF3"/>
    <w:rsid w:val="00CB47C6"/>
    <w:rsid w:val="00CC24C3"/>
    <w:rsid w:val="00CC6A08"/>
    <w:rsid w:val="00CE6A3C"/>
    <w:rsid w:val="00CE78AA"/>
    <w:rsid w:val="00CF5D22"/>
    <w:rsid w:val="00CF6A0C"/>
    <w:rsid w:val="00CF7925"/>
    <w:rsid w:val="00D13110"/>
    <w:rsid w:val="00D14E79"/>
    <w:rsid w:val="00D1794F"/>
    <w:rsid w:val="00D23EB2"/>
    <w:rsid w:val="00D25B74"/>
    <w:rsid w:val="00D3299F"/>
    <w:rsid w:val="00D3321D"/>
    <w:rsid w:val="00D40A61"/>
    <w:rsid w:val="00D428EB"/>
    <w:rsid w:val="00D429B5"/>
    <w:rsid w:val="00D52959"/>
    <w:rsid w:val="00D5419C"/>
    <w:rsid w:val="00D55661"/>
    <w:rsid w:val="00D625A3"/>
    <w:rsid w:val="00D72C97"/>
    <w:rsid w:val="00D734A2"/>
    <w:rsid w:val="00D76B84"/>
    <w:rsid w:val="00D9015D"/>
    <w:rsid w:val="00D93BB1"/>
    <w:rsid w:val="00D946AE"/>
    <w:rsid w:val="00D97937"/>
    <w:rsid w:val="00DB2324"/>
    <w:rsid w:val="00DB55E9"/>
    <w:rsid w:val="00DB75B9"/>
    <w:rsid w:val="00DC3141"/>
    <w:rsid w:val="00DC434C"/>
    <w:rsid w:val="00DC6E10"/>
    <w:rsid w:val="00DD306F"/>
    <w:rsid w:val="00DD5830"/>
    <w:rsid w:val="00DE3213"/>
    <w:rsid w:val="00DE51E1"/>
    <w:rsid w:val="00DE7EBC"/>
    <w:rsid w:val="00DF1BAD"/>
    <w:rsid w:val="00DF4AC0"/>
    <w:rsid w:val="00DF5EFF"/>
    <w:rsid w:val="00E04432"/>
    <w:rsid w:val="00E11922"/>
    <w:rsid w:val="00E17C80"/>
    <w:rsid w:val="00E3020F"/>
    <w:rsid w:val="00E30A5F"/>
    <w:rsid w:val="00E30D3B"/>
    <w:rsid w:val="00E3160D"/>
    <w:rsid w:val="00E417A7"/>
    <w:rsid w:val="00E419DC"/>
    <w:rsid w:val="00E465C6"/>
    <w:rsid w:val="00E47561"/>
    <w:rsid w:val="00E53D8C"/>
    <w:rsid w:val="00E5535A"/>
    <w:rsid w:val="00E618DE"/>
    <w:rsid w:val="00E66B4F"/>
    <w:rsid w:val="00E66F04"/>
    <w:rsid w:val="00E71C3E"/>
    <w:rsid w:val="00E8598B"/>
    <w:rsid w:val="00E95BA3"/>
    <w:rsid w:val="00E9768A"/>
    <w:rsid w:val="00EA1C42"/>
    <w:rsid w:val="00EA506D"/>
    <w:rsid w:val="00EA7332"/>
    <w:rsid w:val="00EB0758"/>
    <w:rsid w:val="00EB435E"/>
    <w:rsid w:val="00EC0E89"/>
    <w:rsid w:val="00EC0F7E"/>
    <w:rsid w:val="00EC6011"/>
    <w:rsid w:val="00ED4E68"/>
    <w:rsid w:val="00ED7B13"/>
    <w:rsid w:val="00EE30CD"/>
    <w:rsid w:val="00EE3308"/>
    <w:rsid w:val="00EF15DC"/>
    <w:rsid w:val="00EF3074"/>
    <w:rsid w:val="00EF57D9"/>
    <w:rsid w:val="00F025E3"/>
    <w:rsid w:val="00F078FF"/>
    <w:rsid w:val="00F11669"/>
    <w:rsid w:val="00F15B9B"/>
    <w:rsid w:val="00F1716F"/>
    <w:rsid w:val="00F17BD7"/>
    <w:rsid w:val="00F2505C"/>
    <w:rsid w:val="00F25EEC"/>
    <w:rsid w:val="00F27A9C"/>
    <w:rsid w:val="00F40B56"/>
    <w:rsid w:val="00F57638"/>
    <w:rsid w:val="00F714C2"/>
    <w:rsid w:val="00F7467B"/>
    <w:rsid w:val="00F83B0E"/>
    <w:rsid w:val="00FA0B2B"/>
    <w:rsid w:val="00FA281B"/>
    <w:rsid w:val="00FA60CA"/>
    <w:rsid w:val="00FA7340"/>
    <w:rsid w:val="00FB714D"/>
    <w:rsid w:val="00FC48A0"/>
    <w:rsid w:val="00FC74A6"/>
    <w:rsid w:val="00FC76E2"/>
    <w:rsid w:val="00FD0366"/>
    <w:rsid w:val="00FD246C"/>
    <w:rsid w:val="00FD2486"/>
    <w:rsid w:val="00FD406B"/>
    <w:rsid w:val="00FD6BFA"/>
    <w:rsid w:val="00FD6D3A"/>
    <w:rsid w:val="00FE1FCA"/>
    <w:rsid w:val="00FE2CEC"/>
    <w:rsid w:val="00FF19FF"/>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1F324A-AB94-4843-A6F7-EB30D271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A6"/>
    <w:pPr>
      <w:overflowPunct w:val="0"/>
      <w:autoSpaceDE w:val="0"/>
      <w:autoSpaceDN w:val="0"/>
      <w:adjustRightInd w:val="0"/>
    </w:pPr>
    <w:rPr>
      <w:rFonts w:ascii="Antiqua" w:hAnsi="Antiqua"/>
      <w:sz w:val="28"/>
      <w:lang w:val="hr-HR"/>
    </w:rPr>
  </w:style>
  <w:style w:type="paragraph" w:styleId="Heading1">
    <w:name w:val="heading 1"/>
    <w:basedOn w:val="Normal"/>
    <w:next w:val="Normal"/>
    <w:link w:val="Heading1Char1"/>
    <w:qFormat/>
    <w:rsid w:val="002E36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FC74A6"/>
    <w:pPr>
      <w:keepNext/>
      <w:spacing w:line="240" w:lineRule="exact"/>
      <w:ind w:hanging="910"/>
      <w:jc w:val="center"/>
      <w:outlineLvl w:val="1"/>
    </w:pPr>
    <w:rPr>
      <w:rFonts w:ascii="Arial" w:hAnsi="Arial"/>
      <w:b/>
      <w:sz w:val="36"/>
      <w:lang w:val="uk-UA"/>
    </w:rPr>
  </w:style>
  <w:style w:type="paragraph" w:styleId="Heading3">
    <w:name w:val="heading 3"/>
    <w:basedOn w:val="Normal"/>
    <w:next w:val="Normal"/>
    <w:link w:val="Heading3Char1"/>
    <w:qFormat/>
    <w:rsid w:val="00FC74A6"/>
    <w:pPr>
      <w:keepNext/>
      <w:spacing w:line="340" w:lineRule="exact"/>
      <w:ind w:hanging="907"/>
      <w:jc w:val="center"/>
      <w:outlineLvl w:val="2"/>
    </w:pPr>
    <w:rPr>
      <w:rFonts w:ascii="Times New Roman" w:hAnsi="Times New Roman"/>
      <w:b/>
      <w:sz w:val="22"/>
    </w:rPr>
  </w:style>
  <w:style w:type="paragraph" w:styleId="Heading4">
    <w:name w:val="heading 4"/>
    <w:basedOn w:val="Normal"/>
    <w:next w:val="Normal"/>
    <w:link w:val="Heading4Char1"/>
    <w:unhideWhenUsed/>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Heading5">
    <w:name w:val="heading 5"/>
    <w:basedOn w:val="Normal"/>
    <w:next w:val="Normal"/>
    <w:link w:val="Heading5Char1"/>
    <w:unhideWhenUsed/>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Heading6">
    <w:name w:val="heading 6"/>
    <w:basedOn w:val="Normal"/>
    <w:next w:val="Normal"/>
    <w:link w:val="Heading6Char1"/>
    <w:unhideWhenUsed/>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Heading7">
    <w:name w:val="heading 7"/>
    <w:basedOn w:val="Normal"/>
    <w:next w:val="Normal"/>
    <w:link w:val="Heading7Char1"/>
    <w:unhideWhenUsed/>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Heading8">
    <w:name w:val="heading 8"/>
    <w:basedOn w:val="Normal"/>
    <w:next w:val="Normal"/>
    <w:link w:val="Heading8Char1"/>
    <w:qFormat/>
    <w:rsid w:val="008239A0"/>
    <w:pPr>
      <w:widowControl w:val="0"/>
      <w:overflowPunct/>
      <w:spacing w:before="240" w:after="60" w:line="440" w:lineRule="auto"/>
      <w:outlineLvl w:val="7"/>
    </w:pPr>
    <w:rPr>
      <w:rFonts w:ascii="Times New Roman" w:hAnsi="Times New Roman"/>
      <w:i/>
      <w:iCs/>
      <w:sz w:val="24"/>
      <w:szCs w:val="24"/>
      <w:lang w:val="uk-UA"/>
    </w:rPr>
  </w:style>
  <w:style w:type="paragraph" w:styleId="Heading9">
    <w:name w:val="heading 9"/>
    <w:basedOn w:val="Normal"/>
    <w:next w:val="Normal"/>
    <w:link w:val="Heading9Char1"/>
    <w:unhideWhenUsed/>
    <w:qFormat/>
    <w:rsid w:val="00DB55E9"/>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10">
    <w:name w:val="Знак Знак1 Знак Знак Знак Знак Знак Знак Знак Знак Знак Знак Знак Знак Знак Знак Знак Знак"/>
    <w:basedOn w:val="Normal"/>
    <w:rsid w:val="00FC74A6"/>
    <w:pPr>
      <w:overflowPunct/>
      <w:autoSpaceDE/>
      <w:autoSpaceDN/>
      <w:adjustRightInd/>
    </w:pPr>
    <w:rPr>
      <w:rFonts w:ascii="Verdana" w:hAnsi="Verdana"/>
      <w:sz w:val="20"/>
      <w:lang w:val="en-US" w:eastAsia="en-US"/>
    </w:rPr>
  </w:style>
  <w:style w:type="paragraph" w:customStyle="1" w:styleId="11">
    <w:name w:val=" Знак Знак1 Знак Знак Знак Знак Знак Знак Знак Знак Знак Знак"/>
    <w:basedOn w:val="Normal"/>
    <w:rsid w:val="00E618DE"/>
    <w:pPr>
      <w:overflowPunct/>
      <w:autoSpaceDE/>
      <w:autoSpaceDN/>
      <w:adjustRightInd/>
    </w:pPr>
    <w:rPr>
      <w:rFonts w:ascii="Verdana" w:hAnsi="Verdana"/>
      <w:sz w:val="20"/>
      <w:lang w:val="en-US" w:eastAsia="en-US"/>
    </w:rPr>
  </w:style>
  <w:style w:type="table" w:styleId="TableGrid">
    <w:name w:val="Table Grid"/>
    <w:basedOn w:val="TableNormal"/>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BodyText">
    <w:name w:val="Body Text"/>
    <w:aliases w:val=" Знак8"/>
    <w:basedOn w:val="Normal"/>
    <w:link w:val="BodyTextChar1"/>
    <w:rsid w:val="00623170"/>
    <w:pPr>
      <w:suppressAutoHyphens/>
      <w:overflowPunct/>
      <w:autoSpaceDE/>
      <w:autoSpaceDN/>
      <w:adjustRightInd/>
      <w:jc w:val="both"/>
    </w:pPr>
    <w:rPr>
      <w:rFonts w:ascii="Times New Roman" w:hAnsi="Times New Roman"/>
      <w:sz w:val="24"/>
      <w:lang w:val="uk-UA" w:eastAsia="zh-CN"/>
    </w:rPr>
  </w:style>
  <w:style w:type="paragraph" w:customStyle="1" w:styleId="21">
    <w:name w:val="Основной текст с отступом 21"/>
    <w:basedOn w:val="Normal"/>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basedOn w:val="DefaultParagraphFont"/>
    <w:rsid w:val="00F17BD7"/>
    <w:rPr>
      <w:rFonts w:ascii="Times New Roman" w:hAnsi="Times New Roman" w:cs="Times New Roman"/>
      <w:sz w:val="24"/>
      <w:szCs w:val="24"/>
    </w:rPr>
  </w:style>
  <w:style w:type="character" w:customStyle="1" w:styleId="FontStyle13">
    <w:name w:val="Font Style13"/>
    <w:basedOn w:val="DefaultParagraphFont"/>
    <w:rsid w:val="00F17BD7"/>
    <w:rPr>
      <w:rFonts w:ascii="Times New Roman" w:hAnsi="Times New Roman" w:cs="Times New Roman"/>
      <w:b/>
      <w:bCs/>
      <w:sz w:val="24"/>
      <w:szCs w:val="24"/>
    </w:rPr>
  </w:style>
  <w:style w:type="paragraph" w:customStyle="1" w:styleId="Style1">
    <w:name w:val="Style1"/>
    <w:basedOn w:val="Normal"/>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Normal"/>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Normal"/>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
    <w:name w:val="Основной шрифт абзаца4"/>
    <w:rsid w:val="00EF57D9"/>
  </w:style>
  <w:style w:type="character" w:customStyle="1" w:styleId="3">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2">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
    <w:name w:val="Маркеры списка"/>
    <w:rsid w:val="00EF57D9"/>
    <w:rPr>
      <w:rFonts w:ascii="OpenSymbol" w:eastAsia="OpenSymbol" w:hAnsi="OpenSymbol" w:cs="OpenSymbol"/>
    </w:rPr>
  </w:style>
  <w:style w:type="paragraph" w:customStyle="1" w:styleId="a0">
    <w:name w:val="Заголовок"/>
    <w:basedOn w:val="Normal"/>
    <w:next w:val="BodyText"/>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List">
    <w:name w:val="List"/>
    <w:basedOn w:val="BodyText"/>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Caption">
    <w:name w:val="caption"/>
    <w:basedOn w:val="Normal"/>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0">
    <w:name w:val="Указатель4"/>
    <w:basedOn w:val="Normal"/>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0">
    <w:name w:val="Название объекта5"/>
    <w:basedOn w:val="Normal"/>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0">
    <w:name w:val="Указатель3"/>
    <w:basedOn w:val="Normal"/>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1">
    <w:name w:val="Название объекта4"/>
    <w:basedOn w:val="a0"/>
    <w:next w:val="BodyText"/>
    <w:rsid w:val="00EF57D9"/>
    <w:pPr>
      <w:jc w:val="center"/>
    </w:pPr>
    <w:rPr>
      <w:b/>
      <w:bCs/>
      <w:sz w:val="56"/>
      <w:szCs w:val="56"/>
    </w:rPr>
  </w:style>
  <w:style w:type="paragraph" w:customStyle="1" w:styleId="20">
    <w:name w:val="Указатель2"/>
    <w:basedOn w:val="Normal"/>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1">
    <w:name w:val="Название объекта3"/>
    <w:basedOn w:val="Normal"/>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3">
    <w:name w:val="Указатель1"/>
    <w:basedOn w:val="Normal"/>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Normal"/>
    <w:next w:val="BodyText"/>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2">
    <w:name w:val="Название объекта2"/>
    <w:basedOn w:val="Normal"/>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Normal"/>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4">
    <w:name w:val="Название объекта1"/>
    <w:basedOn w:val="Normal"/>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Название1"/>
    <w:basedOn w:val="Heading"/>
    <w:next w:val="BodyText"/>
    <w:rsid w:val="00EF57D9"/>
    <w:pPr>
      <w:jc w:val="center"/>
    </w:pPr>
    <w:rPr>
      <w:b/>
      <w:bCs/>
      <w:sz w:val="56"/>
      <w:szCs w:val="56"/>
    </w:rPr>
  </w:style>
  <w:style w:type="paragraph" w:customStyle="1" w:styleId="TableContents">
    <w:name w:val="Table Contents"/>
    <w:basedOn w:val="Normal"/>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Normal"/>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1">
    <w:name w:val="Содержимое таблицы"/>
    <w:basedOn w:val="Normal"/>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2">
    <w:name w:val="Заголовок таблицы"/>
    <w:basedOn w:val="a1"/>
    <w:rsid w:val="00EF57D9"/>
    <w:pPr>
      <w:jc w:val="center"/>
    </w:pPr>
    <w:rPr>
      <w:b/>
      <w:bCs/>
    </w:rPr>
  </w:style>
  <w:style w:type="paragraph" w:customStyle="1" w:styleId="16">
    <w:name w:val="Цитата1"/>
    <w:basedOn w:val="Normal"/>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Subtitle">
    <w:name w:val="Subtitle"/>
    <w:basedOn w:val="a0"/>
    <w:next w:val="BodyText"/>
    <w:link w:val="SubtitleChar"/>
    <w:qFormat/>
    <w:rsid w:val="00EF57D9"/>
    <w:pPr>
      <w:spacing w:before="60"/>
      <w:jc w:val="center"/>
    </w:pPr>
    <w:rPr>
      <w:sz w:val="36"/>
      <w:szCs w:val="36"/>
    </w:rPr>
  </w:style>
  <w:style w:type="character" w:customStyle="1" w:styleId="apple-converted-space">
    <w:name w:val="apple-converted-space"/>
    <w:basedOn w:val="DefaultParagraphFont"/>
    <w:rsid w:val="009D7957"/>
  </w:style>
  <w:style w:type="paragraph" w:styleId="NoSpacing">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Normal"/>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Emphasis">
    <w:name w:val="Emphasis"/>
    <w:basedOn w:val="DefaultParagraphFont"/>
    <w:qFormat/>
    <w:rsid w:val="006C638E"/>
    <w:rPr>
      <w:i/>
      <w:iCs/>
    </w:rPr>
  </w:style>
  <w:style w:type="character" w:styleId="Strong">
    <w:name w:val="Strong"/>
    <w:basedOn w:val="DefaultParagraphFont"/>
    <w:qFormat/>
    <w:rsid w:val="006C638E"/>
    <w:rPr>
      <w:b/>
      <w:bCs/>
    </w:rPr>
  </w:style>
  <w:style w:type="character" w:customStyle="1" w:styleId="rvts23">
    <w:name w:val="rvts23"/>
    <w:basedOn w:val="DefaultParagraphFont"/>
    <w:rsid w:val="0036404B"/>
  </w:style>
  <w:style w:type="paragraph" w:customStyle="1" w:styleId="rvps2">
    <w:name w:val="rvps2"/>
    <w:basedOn w:val="Normal"/>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Normal"/>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3">
    <w:name w:val="Вміст таблиці"/>
    <w:basedOn w:val="Normal"/>
    <w:rsid w:val="0036404B"/>
    <w:pPr>
      <w:suppressLineNumbers/>
      <w:suppressAutoHyphens/>
      <w:autoSpaceDN/>
      <w:adjustRightInd/>
    </w:pPr>
    <w:rPr>
      <w:rFonts w:cs="Antiqua"/>
      <w:lang w:eastAsia="zh-CN"/>
    </w:rPr>
  </w:style>
  <w:style w:type="paragraph" w:styleId="ListParagraph">
    <w:name w:val="List Paragraph"/>
    <w:basedOn w:val="Normal"/>
    <w:uiPriority w:val="34"/>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7">
    <w:name w:val="1"/>
    <w:basedOn w:val="Normal"/>
    <w:rsid w:val="009C70B2"/>
    <w:pPr>
      <w:overflowPunct/>
      <w:autoSpaceDE/>
      <w:autoSpaceDN/>
      <w:adjustRightInd/>
    </w:pPr>
    <w:rPr>
      <w:rFonts w:ascii="Verdana" w:hAnsi="Verdana"/>
      <w:sz w:val="20"/>
      <w:lang w:val="en-US" w:eastAsia="en-US"/>
    </w:rPr>
  </w:style>
  <w:style w:type="paragraph" w:customStyle="1" w:styleId="ListParagraph1">
    <w:name w:val="List Paragraph1"/>
    <w:basedOn w:val="Normal"/>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4">
    <w:name w:val=" Знак"/>
    <w:basedOn w:val="Normal"/>
    <w:rsid w:val="00264ABF"/>
    <w:pPr>
      <w:overflowPunct/>
      <w:autoSpaceDE/>
      <w:autoSpaceDN/>
      <w:adjustRightInd/>
    </w:pPr>
    <w:rPr>
      <w:rFonts w:ascii="Verdana" w:hAnsi="Verdana"/>
      <w:sz w:val="20"/>
      <w:lang w:val="en-US" w:eastAsia="en-US"/>
    </w:rPr>
  </w:style>
  <w:style w:type="character" w:customStyle="1" w:styleId="Heading9Char1">
    <w:name w:val="Heading 9 Char1"/>
    <w:basedOn w:val="DefaultParagraphFont"/>
    <w:link w:val="Heading9"/>
    <w:rsid w:val="00DB55E9"/>
    <w:rPr>
      <w:rFonts w:ascii="Cambria" w:eastAsia="Times New Roman" w:hAnsi="Cambria" w:cs="Times New Roman"/>
      <w:sz w:val="22"/>
      <w:szCs w:val="22"/>
      <w:lang w:val="hr-HR" w:eastAsia="ru-RU"/>
    </w:rPr>
  </w:style>
  <w:style w:type="character" w:customStyle="1" w:styleId="Heading4Char1">
    <w:name w:val="Heading 4 Char1"/>
    <w:basedOn w:val="DefaultParagraphFont"/>
    <w:link w:val="Heading4"/>
    <w:rsid w:val="00DB55E9"/>
    <w:rPr>
      <w:rFonts w:ascii="Liberation Serif" w:eastAsia="Arial Unicode MS" w:hAnsi="Liberation Serif" w:cs="FreeSans"/>
      <w:b/>
      <w:kern w:val="2"/>
      <w:lang w:val="ru-RU" w:eastAsia="zh-CN" w:bidi="hi-IN"/>
    </w:rPr>
  </w:style>
  <w:style w:type="character" w:customStyle="1" w:styleId="Heading5Char1">
    <w:name w:val="Heading 5 Char1"/>
    <w:basedOn w:val="DefaultParagraphFont"/>
    <w:link w:val="Heading5"/>
    <w:rsid w:val="00DB55E9"/>
    <w:rPr>
      <w:rFonts w:ascii="Liberation Serif" w:eastAsia="Arial Unicode MS" w:hAnsi="Liberation Serif" w:cs="FreeSans"/>
      <w:b/>
      <w:kern w:val="2"/>
      <w:lang w:val="ru-RU" w:eastAsia="zh-CN" w:bidi="hi-IN"/>
    </w:rPr>
  </w:style>
  <w:style w:type="character" w:customStyle="1" w:styleId="Heading6Char1">
    <w:name w:val="Heading 6 Char1"/>
    <w:basedOn w:val="DefaultParagraphFont"/>
    <w:link w:val="Heading6"/>
    <w:rsid w:val="00DB55E9"/>
    <w:rPr>
      <w:rFonts w:ascii="Liberation Serif" w:eastAsia="Arial Unicode MS" w:hAnsi="Liberation Serif" w:cs="FreeSans"/>
      <w:b/>
      <w:kern w:val="2"/>
      <w:lang w:val="ru-RU" w:eastAsia="zh-CN" w:bidi="hi-IN"/>
    </w:rPr>
  </w:style>
  <w:style w:type="character" w:customStyle="1" w:styleId="Heading7Char1">
    <w:name w:val="Heading 7 Char1"/>
    <w:basedOn w:val="DefaultParagraphFont"/>
    <w:link w:val="Heading7"/>
    <w:rsid w:val="00DB55E9"/>
    <w:rPr>
      <w:rFonts w:ascii="Arial" w:eastAsia="WenQuanYi Micro Hei" w:hAnsi="Arial" w:cs="Arial"/>
      <w:b/>
      <w:bCs/>
      <w:kern w:val="2"/>
      <w:sz w:val="26"/>
      <w:szCs w:val="24"/>
      <w:u w:val="single"/>
      <w:lang w:val="ru-RU" w:eastAsia="zh-CN" w:bidi="hi-IN"/>
    </w:rPr>
  </w:style>
  <w:style w:type="character" w:customStyle="1" w:styleId="Heading1Char1">
    <w:name w:val="Heading 1 Char1"/>
    <w:basedOn w:val="DefaultParagraphFont"/>
    <w:link w:val="Heading1"/>
    <w:rsid w:val="00DB55E9"/>
    <w:rPr>
      <w:rFonts w:ascii="Arial" w:hAnsi="Arial" w:cs="Arial"/>
      <w:b/>
      <w:bCs/>
      <w:kern w:val="32"/>
      <w:sz w:val="32"/>
      <w:szCs w:val="32"/>
      <w:lang w:val="hr-HR" w:eastAsia="ru-RU"/>
    </w:rPr>
  </w:style>
  <w:style w:type="character" w:customStyle="1" w:styleId="Heading2Char1">
    <w:name w:val="Heading 2 Char1"/>
    <w:basedOn w:val="DefaultParagraphFont"/>
    <w:link w:val="Heading2"/>
    <w:rsid w:val="00DB55E9"/>
    <w:rPr>
      <w:rFonts w:ascii="Arial" w:hAnsi="Arial"/>
      <w:b/>
      <w:sz w:val="36"/>
      <w:lang w:eastAsia="ru-RU"/>
    </w:rPr>
  </w:style>
  <w:style w:type="character" w:customStyle="1" w:styleId="Heading3Char1">
    <w:name w:val="Heading 3 Char1"/>
    <w:basedOn w:val="DefaultParagraphFont"/>
    <w:link w:val="Heading3"/>
    <w:rsid w:val="00DB55E9"/>
    <w:rPr>
      <w:b/>
      <w:sz w:val="22"/>
      <w:lang w:val="hr-HR" w:eastAsia="ru-RU"/>
    </w:rPr>
  </w:style>
  <w:style w:type="character" w:styleId="Hyperlink">
    <w:name w:val="Hyperlink"/>
    <w:uiPriority w:val="99"/>
    <w:unhideWhenUsed/>
    <w:rsid w:val="00DB55E9"/>
    <w:rPr>
      <w:rFonts w:ascii="Verdana" w:hAnsi="Verdana" w:cs="Verdana" w:hint="default"/>
      <w:color w:val="000000"/>
      <w:u w:val="single"/>
    </w:rPr>
  </w:style>
  <w:style w:type="character" w:styleId="FollowedHyperlink">
    <w:name w:val="FollowedHyperlink"/>
    <w:basedOn w:val="DefaultParagraphFont"/>
    <w:unhideWhenUsed/>
    <w:rsid w:val="00DB55E9"/>
    <w:rPr>
      <w:color w:val="800080"/>
      <w:u w:val="single"/>
    </w:rPr>
  </w:style>
  <w:style w:type="paragraph" w:styleId="HTMLPreformatted">
    <w:name w:val="HTML Preformatted"/>
    <w:aliases w:val=" Знак1"/>
    <w:basedOn w:val="Normal"/>
    <w:link w:val="HTMLPreformattedChar1"/>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PreformattedChar1">
    <w:name w:val="HTML Preformatted Char1"/>
    <w:aliases w:val=" Знак1 Char"/>
    <w:basedOn w:val="DefaultParagraphFont"/>
    <w:link w:val="HTMLPreformatted"/>
    <w:rsid w:val="00DB55E9"/>
    <w:rPr>
      <w:rFonts w:ascii="Courier New" w:eastAsia="WenQuanYi Micro Hei" w:hAnsi="Courier New" w:cs="Courier New"/>
      <w:kern w:val="2"/>
      <w:lang w:val="ru-RU" w:eastAsia="zh-CN" w:bidi="hi-IN"/>
    </w:rPr>
  </w:style>
  <w:style w:type="paragraph" w:styleId="Header">
    <w:name w:val="header"/>
    <w:basedOn w:val="Normal"/>
    <w:link w:val="HeaderChar1"/>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HeaderChar1">
    <w:name w:val="Header Char1"/>
    <w:basedOn w:val="DefaultParagraphFont"/>
    <w:link w:val="Header"/>
    <w:uiPriority w:val="99"/>
    <w:rsid w:val="00DB55E9"/>
    <w:rPr>
      <w:rFonts w:ascii="Liberation Serif" w:eastAsia="WenQuanYi Micro Hei" w:hAnsi="Liberation Serif" w:cs="FreeSans"/>
      <w:kern w:val="2"/>
      <w:sz w:val="24"/>
      <w:szCs w:val="24"/>
      <w:lang w:val="x-none" w:eastAsia="zh-CN" w:bidi="hi-IN"/>
    </w:rPr>
  </w:style>
  <w:style w:type="paragraph" w:styleId="Footer">
    <w:name w:val="footer"/>
    <w:basedOn w:val="Normal"/>
    <w:link w:val="FooterChar1"/>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5">
    <w:name w:val="Нижний колонтитул Знак"/>
    <w:basedOn w:val="DefaultParagraphFont"/>
    <w:link w:val="Footer"/>
    <w:uiPriority w:val="99"/>
    <w:rsid w:val="00DB55E9"/>
    <w:rPr>
      <w:rFonts w:ascii="Antiqua" w:hAnsi="Antiqua"/>
      <w:sz w:val="28"/>
      <w:lang w:val="hr-HR" w:eastAsia="ru-RU"/>
    </w:rPr>
  </w:style>
  <w:style w:type="character" w:customStyle="1" w:styleId="BodyTextChar1">
    <w:name w:val="Body Text Char1"/>
    <w:aliases w:val=" Знак8 Char"/>
    <w:basedOn w:val="DefaultParagraphFont"/>
    <w:link w:val="BodyText"/>
    <w:rsid w:val="00DB55E9"/>
    <w:rPr>
      <w:sz w:val="24"/>
      <w:lang w:eastAsia="zh-CN"/>
    </w:rPr>
  </w:style>
  <w:style w:type="paragraph" w:styleId="BodyTextIndent">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Normal"/>
    <w:link w:val="BodyTextIndentChar"/>
    <w:unhideWhenUsed/>
    <w:rsid w:val="00DB55E9"/>
    <w:pPr>
      <w:suppressAutoHyphens/>
      <w:autoSpaceDN/>
      <w:adjustRightInd/>
      <w:spacing w:after="120"/>
      <w:ind w:left="283"/>
    </w:pPr>
    <w:rPr>
      <w:rFonts w:cs="Antiqua"/>
      <w:lang w:eastAsia="zh-CN"/>
    </w:rPr>
  </w:style>
  <w:style w:type="character" w:customStyle="1" w:styleId="BodyTextIndentChar">
    <w:name w:val="Body Text Indent Char"/>
    <w:aliases w:val=" Знак5 Char,Знак5 Char,Подпись к рис. Знак Char,Ïîäïèñü ê ðèñ. Çíàê Char,Ïîäïèñü ê ðèñ. Çíàê Çíàê Çíàê Знак Знак Char,Подпись к рис. Char,Ïîäïèñü ê ðèñ. Char,Подпись к рис. Знак Знак Знак Знак Знак Char"/>
    <w:basedOn w:val="DefaultParagraphFont"/>
    <w:link w:val="BodyTextIndent"/>
    <w:rsid w:val="00DB55E9"/>
    <w:rPr>
      <w:rFonts w:ascii="Antiqua" w:hAnsi="Antiqua" w:cs="Antiqua"/>
      <w:sz w:val="28"/>
      <w:lang w:val="hr-HR" w:eastAsia="zh-CN"/>
    </w:rPr>
  </w:style>
  <w:style w:type="paragraph" w:styleId="BodyText2">
    <w:name w:val="Body Text 2"/>
    <w:aliases w:val=" Знак7"/>
    <w:basedOn w:val="Normal"/>
    <w:link w:val="BodyText2Char"/>
    <w:unhideWhenUsed/>
    <w:rsid w:val="00DB55E9"/>
    <w:pPr>
      <w:overflowPunct/>
      <w:autoSpaceDE/>
      <w:autoSpaceDN/>
      <w:adjustRightInd/>
    </w:pPr>
    <w:rPr>
      <w:rFonts w:ascii="Arial" w:hAnsi="Arial"/>
      <w:sz w:val="22"/>
      <w:szCs w:val="24"/>
      <w:lang w:val="uk-UA"/>
    </w:rPr>
  </w:style>
  <w:style w:type="character" w:customStyle="1" w:styleId="BodyText2Char">
    <w:name w:val="Body Text 2 Char"/>
    <w:aliases w:val=" Знак7 Char"/>
    <w:basedOn w:val="DefaultParagraphFont"/>
    <w:link w:val="BodyText2"/>
    <w:rsid w:val="00DB55E9"/>
    <w:rPr>
      <w:rFonts w:ascii="Arial" w:hAnsi="Arial"/>
      <w:sz w:val="22"/>
      <w:szCs w:val="24"/>
      <w:lang w:eastAsia="ru-RU"/>
    </w:rPr>
  </w:style>
  <w:style w:type="paragraph" w:styleId="BalloonText">
    <w:name w:val="Balloon Text"/>
    <w:basedOn w:val="Normal"/>
    <w:link w:val="BalloonTextChar"/>
    <w:uiPriority w:val="99"/>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6">
    <w:name w:val="Текст выноски Знак"/>
    <w:basedOn w:val="DefaultParagraphFont"/>
    <w:link w:val="BalloonText"/>
    <w:uiPriority w:val="99"/>
    <w:rsid w:val="00DB55E9"/>
    <w:rPr>
      <w:rFonts w:ascii="Tahoma" w:hAnsi="Tahoma" w:cs="Tahoma"/>
      <w:sz w:val="16"/>
      <w:szCs w:val="16"/>
      <w:lang w:val="hr-HR" w:eastAsia="ru-RU"/>
    </w:rPr>
  </w:style>
  <w:style w:type="paragraph" w:customStyle="1" w:styleId="51">
    <w:name w:val="Указатель5"/>
    <w:basedOn w:val="Normal"/>
    <w:rsid w:val="00DB55E9"/>
    <w:pPr>
      <w:suppressLineNumbers/>
      <w:suppressAutoHyphens/>
      <w:autoSpaceDN/>
      <w:adjustRightInd/>
    </w:pPr>
    <w:rPr>
      <w:rFonts w:cs="FreeSans"/>
      <w:lang w:eastAsia="zh-CN"/>
    </w:rPr>
  </w:style>
  <w:style w:type="paragraph" w:customStyle="1" w:styleId="18">
    <w:name w:val="Знак Знак1 Знак Знак Знак Знак Знак Знак Знак Знак Знак Знак"/>
    <w:basedOn w:val="Normal"/>
    <w:rsid w:val="00DB55E9"/>
    <w:pPr>
      <w:suppressAutoHyphens/>
      <w:overflowPunct/>
      <w:autoSpaceDE/>
      <w:autoSpaceDN/>
      <w:adjustRightInd/>
    </w:pPr>
    <w:rPr>
      <w:rFonts w:ascii="Verdana" w:hAnsi="Verdana" w:cs="Verdana"/>
      <w:sz w:val="20"/>
      <w:lang w:val="en-US" w:eastAsia="zh-CN"/>
    </w:rPr>
  </w:style>
  <w:style w:type="paragraph" w:customStyle="1" w:styleId="6">
    <w:name w:val="Название объекта6"/>
    <w:basedOn w:val="Normal"/>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Normal"/>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0"/>
    <w:next w:val="BodyText"/>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
    <w:name w:val="Название объекта9"/>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0">
    <w:name w:val="Указатель9"/>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
    <w:name w:val="Название объекта8"/>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0">
    <w:name w:val="Указатель8"/>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
    <w:name w:val="Название объекта7"/>
    <w:basedOn w:val="Normal"/>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0">
    <w:name w:val="Указатель7"/>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0">
    <w:name w:val="Указатель6"/>
    <w:basedOn w:val="Normal"/>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0">
    <w:name w:val="header"/>
    <w:basedOn w:val="Normal"/>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Normal"/>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Normal"/>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Normal"/>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7">
    <w:name w:val="Содержимое врезки"/>
    <w:basedOn w:val="Normal"/>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8">
    <w:name w:val="Верхний колонтитул слева"/>
    <w:basedOn w:val="Normal"/>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
    <w:name w:val="Основной текст 23"/>
    <w:basedOn w:val="Normal"/>
    <w:rsid w:val="00DB55E9"/>
    <w:pPr>
      <w:overflowPunct/>
      <w:autoSpaceDE/>
      <w:autoSpaceDN/>
      <w:adjustRightInd/>
    </w:pPr>
    <w:rPr>
      <w:rFonts w:ascii="Arial" w:hAnsi="Arial"/>
      <w:kern w:val="2"/>
      <w:sz w:val="22"/>
      <w:szCs w:val="24"/>
      <w:lang w:val="uk-UA" w:eastAsia="zh-CN"/>
    </w:rPr>
  </w:style>
  <w:style w:type="paragraph" w:customStyle="1" w:styleId="NoSpacing1">
    <w:name w:val="No Spacing1"/>
    <w:link w:val="NoSpacingChar"/>
    <w:rsid w:val="00DB55E9"/>
    <w:pPr>
      <w:suppressAutoHyphens/>
    </w:pPr>
    <w:rPr>
      <w:rFonts w:ascii="Calibri" w:hAnsi="Calibri"/>
      <w:sz w:val="22"/>
      <w:szCs w:val="22"/>
      <w:lang w:eastAsia="zh-CN"/>
    </w:rPr>
  </w:style>
  <w:style w:type="paragraph" w:customStyle="1" w:styleId="a9">
    <w:name w:val="Текст в заданном формате"/>
    <w:basedOn w:val="Normal"/>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DB55E9"/>
    <w:pPr>
      <w:overflowPunct/>
      <w:autoSpaceDE/>
      <w:autoSpaceDN/>
      <w:adjustRightInd/>
    </w:pPr>
    <w:rPr>
      <w:rFonts w:ascii="Verdana" w:hAnsi="Verdana" w:cs="Arial"/>
      <w:kern w:val="2"/>
      <w:sz w:val="20"/>
      <w:lang w:val="en-US" w:eastAsia="zh-CN"/>
    </w:rPr>
  </w:style>
  <w:style w:type="paragraph" w:customStyle="1" w:styleId="1a">
    <w:name w:val="Знак Знак Знак Знак1"/>
    <w:basedOn w:val="Normal"/>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Normal"/>
    <w:rsid w:val="00DB55E9"/>
    <w:pPr>
      <w:overflowPunct/>
      <w:autoSpaceDE/>
      <w:autoSpaceDN/>
      <w:adjustRightInd/>
    </w:pPr>
    <w:rPr>
      <w:rFonts w:ascii="Verdana" w:hAnsi="Verdana"/>
      <w:kern w:val="2"/>
      <w:sz w:val="20"/>
      <w:lang w:val="en-US" w:eastAsia="zh-CN"/>
    </w:rPr>
  </w:style>
  <w:style w:type="paragraph" w:customStyle="1" w:styleId="24">
    <w:name w:val="Основной текст 24"/>
    <w:basedOn w:val="Normal"/>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
    <w:name w:val="Основной текст 25"/>
    <w:basedOn w:val="Normal"/>
    <w:rsid w:val="00DB55E9"/>
    <w:pPr>
      <w:overflowPunct/>
      <w:autoSpaceDE/>
      <w:autoSpaceDN/>
      <w:adjustRightInd/>
    </w:pPr>
    <w:rPr>
      <w:rFonts w:ascii="Arial" w:hAnsi="Arial"/>
      <w:kern w:val="2"/>
      <w:sz w:val="22"/>
      <w:szCs w:val="24"/>
      <w:lang w:val="uk-UA" w:eastAsia="zh-CN"/>
    </w:rPr>
  </w:style>
  <w:style w:type="paragraph" w:customStyle="1" w:styleId="aa">
    <w:name w:val="Знак Знак Знак"/>
    <w:basedOn w:val="Normal"/>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Normal"/>
    <w:rsid w:val="00DB55E9"/>
    <w:pPr>
      <w:overflowPunct/>
      <w:autoSpaceDE/>
      <w:autoSpaceDN/>
      <w:adjustRightInd/>
    </w:pPr>
    <w:rPr>
      <w:rFonts w:ascii="Verdana" w:hAnsi="Verdana"/>
      <w:kern w:val="2"/>
      <w:sz w:val="20"/>
      <w:lang w:val="en-US" w:eastAsia="zh-CN"/>
    </w:rPr>
  </w:style>
  <w:style w:type="paragraph" w:customStyle="1" w:styleId="26">
    <w:name w:val="Основной текст 26"/>
    <w:basedOn w:val="Normal"/>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b">
    <w:name w:val="Знак Знак1 Знак Знак Знак Знак Знак Знак Знак"/>
    <w:basedOn w:val="Normal"/>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Normal"/>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Normal"/>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Normal"/>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Normal"/>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b">
    <w:name w:val="Знак"/>
    <w:basedOn w:val="Normal"/>
    <w:rsid w:val="00DB55E9"/>
    <w:pPr>
      <w:overflowPunct/>
      <w:autoSpaceDE/>
      <w:autoSpaceDN/>
      <w:adjustRightInd/>
    </w:pPr>
    <w:rPr>
      <w:rFonts w:ascii="Verdana" w:hAnsi="Verdana"/>
      <w:sz w:val="20"/>
      <w:lang w:val="en-US" w:eastAsia="en-US"/>
    </w:rPr>
  </w:style>
  <w:style w:type="paragraph" w:customStyle="1" w:styleId="ac">
    <w:name w:val="Нормальний текст"/>
    <w:basedOn w:val="Normal"/>
    <w:link w:val="ad"/>
    <w:rsid w:val="00DB55E9"/>
    <w:pPr>
      <w:overflowPunct/>
      <w:autoSpaceDE/>
      <w:autoSpaceDN/>
      <w:adjustRightInd/>
      <w:spacing w:before="120"/>
      <w:ind w:firstLine="567"/>
      <w:jc w:val="both"/>
    </w:pPr>
    <w:rPr>
      <w:sz w:val="26"/>
      <w:lang w:val="uk-UA"/>
    </w:rPr>
  </w:style>
  <w:style w:type="paragraph" w:customStyle="1" w:styleId="ae">
    <w:name w:val="Знак Знак Знак Знак Знак Знак Знак Знак Знак"/>
    <w:basedOn w:val="Normal"/>
    <w:rsid w:val="00DB55E9"/>
    <w:pPr>
      <w:overflowPunct/>
      <w:autoSpaceDE/>
      <w:autoSpaceDN/>
      <w:adjustRightInd/>
    </w:pPr>
    <w:rPr>
      <w:rFonts w:ascii="Verdana" w:hAnsi="Verdana" w:cs="Verdana"/>
      <w:sz w:val="20"/>
      <w:lang w:val="en-US" w:eastAsia="en-US"/>
    </w:rPr>
  </w:style>
  <w:style w:type="paragraph" w:customStyle="1" w:styleId="af">
    <w:name w:val="Без інтервалів"/>
    <w:qFormat/>
    <w:rsid w:val="00DB55E9"/>
    <w:pPr>
      <w:suppressAutoHyphens/>
    </w:pPr>
    <w:rPr>
      <w:rFonts w:ascii="Calibri" w:eastAsia="Calibri" w:hAnsi="Calibri" w:cs="Calibri"/>
      <w:sz w:val="22"/>
      <w:szCs w:val="22"/>
      <w:lang w:val="uk-UA" w:eastAsia="zh-CN"/>
    </w:rPr>
  </w:style>
  <w:style w:type="paragraph" w:customStyle="1" w:styleId="1c">
    <w:name w:val="Верхний колонтитул1"/>
    <w:basedOn w:val="Normal"/>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1">
    <w:name w:val="Основной шрифт абзаца6"/>
    <w:rsid w:val="00DB55E9"/>
  </w:style>
  <w:style w:type="character" w:customStyle="1" w:styleId="af0">
    <w:name w:val="Символ нумерации"/>
    <w:rsid w:val="00DB55E9"/>
  </w:style>
  <w:style w:type="character" w:customStyle="1" w:styleId="SubtitleChar">
    <w:name w:val="Subtitle Char"/>
    <w:basedOn w:val="DefaultParagraphFont"/>
    <w:link w:val="Subtitle"/>
    <w:rsid w:val="00DB55E9"/>
    <w:rPr>
      <w:rFonts w:ascii="Liberation Sans" w:eastAsia="Droid Sans Fallback" w:hAnsi="Liberation Sans" w:cs="FreeSans"/>
      <w:kern w:val="1"/>
      <w:sz w:val="36"/>
      <w:szCs w:val="36"/>
      <w:lang w:val="en-US" w:eastAsia="zh-CN" w:bidi="hi-IN"/>
    </w:rPr>
  </w:style>
  <w:style w:type="character" w:customStyle="1" w:styleId="FooterChar1">
    <w:name w:val="Footer Char1"/>
    <w:basedOn w:val="DefaultParagraphFont"/>
    <w:link w:val="Footer"/>
    <w:locked/>
    <w:rsid w:val="00DB55E9"/>
    <w:rPr>
      <w:rFonts w:ascii="Liberation Serif" w:eastAsia="WenQuanYi Micro Hei" w:hAnsi="Liberation Serif" w:cs="FreeSans"/>
      <w:kern w:val="2"/>
      <w:sz w:val="24"/>
      <w:szCs w:val="24"/>
      <w:lang w:val="ru-RU" w:eastAsia="zh-CN" w:bidi="hi-IN"/>
    </w:rPr>
  </w:style>
  <w:style w:type="character" w:customStyle="1" w:styleId="BalloonTextChar">
    <w:name w:val="Balloon Text Char"/>
    <w:basedOn w:val="DefaultParagraphFont"/>
    <w:link w:val="BalloonText"/>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1">
    <w:name w:val="Основной шрифт абзаца9"/>
    <w:rsid w:val="00DB55E9"/>
  </w:style>
  <w:style w:type="character" w:customStyle="1" w:styleId="81">
    <w:name w:val="Основной шрифт абзаца8"/>
    <w:rsid w:val="00DB55E9"/>
  </w:style>
  <w:style w:type="character" w:customStyle="1" w:styleId="71">
    <w:name w:val="Основной шрифт абзаца7"/>
    <w:rsid w:val="00DB55E9"/>
  </w:style>
  <w:style w:type="character" w:customStyle="1" w:styleId="m4">
    <w:name w:val="m4"/>
    <w:basedOn w:val="12"/>
    <w:rsid w:val="00DB55E9"/>
  </w:style>
  <w:style w:type="character" w:customStyle="1" w:styleId="32">
    <w:name w:val="Знак Знак3"/>
    <w:basedOn w:val="91"/>
    <w:rsid w:val="00DB55E9"/>
    <w:rPr>
      <w:rFonts w:ascii="Liberation Serif" w:eastAsia="WenQuanYi Micro Hei" w:hAnsi="Liberation Serif" w:cs="FreeSans" w:hint="default"/>
      <w:kern w:val="2"/>
      <w:sz w:val="24"/>
      <w:szCs w:val="24"/>
      <w:lang w:eastAsia="zh-CN" w:bidi="hi-IN"/>
    </w:rPr>
  </w:style>
  <w:style w:type="character" w:customStyle="1" w:styleId="1d">
    <w:name w:val="Знак Знак1"/>
    <w:basedOn w:val="91"/>
    <w:rsid w:val="00DB55E9"/>
    <w:rPr>
      <w:rFonts w:ascii="Courier New" w:eastAsia="WenQuanYi Micro Hei" w:hAnsi="Courier New" w:cs="Courier New" w:hint="default"/>
      <w:kern w:val="2"/>
      <w:lang w:eastAsia="zh-CN" w:bidi="hi-IN"/>
    </w:rPr>
  </w:style>
  <w:style w:type="character" w:customStyle="1" w:styleId="29">
    <w:name w:val="Знак Знак2"/>
    <w:basedOn w:val="91"/>
    <w:rsid w:val="00DB55E9"/>
    <w:rPr>
      <w:rFonts w:ascii="Liberation Serif" w:eastAsia="WenQuanYi Micro Hei" w:hAnsi="Liberation Serif" w:cs="FreeSans" w:hint="default"/>
      <w:kern w:val="2"/>
      <w:sz w:val="24"/>
      <w:szCs w:val="24"/>
      <w:lang w:eastAsia="zh-CN" w:bidi="hi-IN"/>
    </w:rPr>
  </w:style>
  <w:style w:type="character" w:customStyle="1" w:styleId="af1">
    <w:name w:val="Знак Знак"/>
    <w:basedOn w:val="91"/>
    <w:rsid w:val="00DB55E9"/>
    <w:rPr>
      <w:rFonts w:ascii="Arial" w:hAnsi="Arial" w:cs="Arial" w:hint="default"/>
      <w:sz w:val="22"/>
      <w:szCs w:val="24"/>
      <w:lang w:val="uk-UA"/>
    </w:rPr>
  </w:style>
  <w:style w:type="character" w:customStyle="1" w:styleId="rvts9">
    <w:name w:val="rvts9"/>
    <w:basedOn w:val="91"/>
    <w:rsid w:val="00DB55E9"/>
  </w:style>
  <w:style w:type="character" w:customStyle="1" w:styleId="42">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2">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e">
    <w:name w:val="Знак Знак Знак Знак Знак Знак1 Знак Знак Знак Знак Знак"/>
    <w:basedOn w:val="Normal"/>
    <w:rsid w:val="00E3020F"/>
    <w:pPr>
      <w:overflowPunct/>
      <w:autoSpaceDE/>
      <w:autoSpaceDN/>
      <w:adjustRightInd/>
    </w:pPr>
    <w:rPr>
      <w:rFonts w:ascii="Verdana" w:hAnsi="Verdana"/>
      <w:sz w:val="20"/>
      <w:lang w:val="en-US" w:eastAsia="en-US"/>
    </w:rPr>
  </w:style>
  <w:style w:type="paragraph" w:customStyle="1" w:styleId="af2">
    <w:name w:val="Знак Знак Знак Знак"/>
    <w:basedOn w:val="Normal"/>
    <w:rsid w:val="00E3020F"/>
    <w:pPr>
      <w:overflowPunct/>
      <w:autoSpaceDE/>
      <w:autoSpaceDN/>
      <w:adjustRightInd/>
    </w:pPr>
    <w:rPr>
      <w:rFonts w:ascii="Verdana" w:hAnsi="Verdana"/>
      <w:sz w:val="20"/>
      <w:lang w:val="en-US" w:eastAsia="en-US"/>
    </w:rPr>
  </w:style>
  <w:style w:type="paragraph" w:styleId="BodyTextIndent2">
    <w:name w:val="Body Text Indent 2"/>
    <w:aliases w:val=" Знак4"/>
    <w:basedOn w:val="Normal"/>
    <w:link w:val="BodyTextIndent2Char"/>
    <w:rsid w:val="00D429B5"/>
    <w:pPr>
      <w:spacing w:after="120" w:line="480" w:lineRule="auto"/>
      <w:ind w:left="283"/>
    </w:pPr>
  </w:style>
  <w:style w:type="character" w:customStyle="1" w:styleId="BodyTextIndent2Char">
    <w:name w:val="Body Text Indent 2 Char"/>
    <w:aliases w:val=" Знак4 Char"/>
    <w:basedOn w:val="DefaultParagraphFont"/>
    <w:link w:val="BodyTextIndent2"/>
    <w:rsid w:val="00D429B5"/>
    <w:rPr>
      <w:rFonts w:ascii="Antiqua" w:hAnsi="Antiqua"/>
      <w:sz w:val="28"/>
      <w:lang w:val="hr-HR" w:eastAsia="ru-RU"/>
    </w:rPr>
  </w:style>
  <w:style w:type="character" w:styleId="PageNumber">
    <w:name w:val="page number"/>
    <w:rsid w:val="00D429B5"/>
  </w:style>
  <w:style w:type="character" w:customStyle="1" w:styleId="Heading8Char1">
    <w:name w:val="Heading 8 Char1"/>
    <w:basedOn w:val="DefaultParagraphFont"/>
    <w:link w:val="Heading8"/>
    <w:rsid w:val="008239A0"/>
    <w:rPr>
      <w:i/>
      <w:iCs/>
      <w:sz w:val="24"/>
      <w:szCs w:val="24"/>
      <w:lang w:eastAsia="ru-RU"/>
    </w:rPr>
  </w:style>
  <w:style w:type="paragraph" w:customStyle="1" w:styleId="1f">
    <w:name w:val=" Знак Знак1 Знак Знак Знак Знак Знак Знак Знак Знак Знак Знак Знак Знак Знак"/>
    <w:basedOn w:val="Normal"/>
    <w:rsid w:val="008239A0"/>
    <w:pPr>
      <w:overflowPunct/>
      <w:autoSpaceDE/>
      <w:autoSpaceDN/>
      <w:adjustRightInd/>
    </w:pPr>
    <w:rPr>
      <w:rFonts w:ascii="Verdana" w:hAnsi="Verdana"/>
      <w:sz w:val="20"/>
      <w:lang w:val="en-US" w:eastAsia="en-US"/>
    </w:rPr>
  </w:style>
  <w:style w:type="paragraph" w:customStyle="1" w:styleId="BodyText21">
    <w:name w:val="Body Text 21"/>
    <w:basedOn w:val="Normal"/>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rPr>
  </w:style>
  <w:style w:type="paragraph" w:styleId="BodyText3">
    <w:name w:val="Body Text 3"/>
    <w:aliases w:val=" Знак3"/>
    <w:basedOn w:val="Normal"/>
    <w:link w:val="BodyText3Char"/>
    <w:rsid w:val="008239A0"/>
    <w:pPr>
      <w:spacing w:after="120"/>
      <w:textAlignment w:val="baseline"/>
    </w:pPr>
    <w:rPr>
      <w:sz w:val="16"/>
      <w:szCs w:val="16"/>
    </w:rPr>
  </w:style>
  <w:style w:type="character" w:customStyle="1" w:styleId="BodyText3Char">
    <w:name w:val="Body Text 3 Char"/>
    <w:aliases w:val=" Знак3 Char"/>
    <w:basedOn w:val="DefaultParagraphFont"/>
    <w:link w:val="BodyText3"/>
    <w:rsid w:val="008239A0"/>
    <w:rPr>
      <w:rFonts w:ascii="Antiqua" w:hAnsi="Antiqua"/>
      <w:sz w:val="16"/>
      <w:szCs w:val="16"/>
      <w:lang w:val="hr-HR" w:eastAsia="ru-RU"/>
    </w:rPr>
  </w:style>
  <w:style w:type="paragraph" w:styleId="BlockText">
    <w:name w:val="Block Text"/>
    <w:basedOn w:val="Normal"/>
    <w:rsid w:val="008239A0"/>
    <w:pPr>
      <w:overflowPunct/>
      <w:autoSpaceDE/>
      <w:autoSpaceDN/>
      <w:adjustRightInd/>
      <w:spacing w:before="20"/>
      <w:ind w:left="709" w:right="150" w:hanging="709"/>
      <w:jc w:val="both"/>
    </w:pPr>
    <w:rPr>
      <w:rFonts w:ascii="Times New Roman" w:hAnsi="Times New Roman"/>
      <w:lang w:val="uk-UA"/>
    </w:rPr>
  </w:style>
  <w:style w:type="paragraph" w:styleId="BodyTextIndent3">
    <w:name w:val="Body Text Indent 3"/>
    <w:aliases w:val=" Знак6"/>
    <w:basedOn w:val="Normal"/>
    <w:link w:val="BodyTextIndent3Char"/>
    <w:rsid w:val="008239A0"/>
    <w:pPr>
      <w:spacing w:after="120"/>
      <w:ind w:left="283"/>
      <w:textAlignment w:val="baseline"/>
    </w:pPr>
    <w:rPr>
      <w:sz w:val="16"/>
      <w:szCs w:val="16"/>
    </w:rPr>
  </w:style>
  <w:style w:type="character" w:customStyle="1" w:styleId="BodyTextIndent3Char">
    <w:name w:val="Body Text Indent 3 Char"/>
    <w:aliases w:val=" Знак6 Char"/>
    <w:basedOn w:val="DefaultParagraphFont"/>
    <w:link w:val="BodyTextIndent3"/>
    <w:rsid w:val="008239A0"/>
    <w:rPr>
      <w:rFonts w:ascii="Antiqua" w:hAnsi="Antiqua"/>
      <w:sz w:val="16"/>
      <w:szCs w:val="16"/>
      <w:lang w:val="hr-HR" w:eastAsia="ru-RU"/>
    </w:rPr>
  </w:style>
  <w:style w:type="paragraph" w:customStyle="1" w:styleId="BodyTextIndent21">
    <w:name w:val="Body Text Indent 21"/>
    <w:basedOn w:val="Normal"/>
    <w:rsid w:val="008239A0"/>
    <w:pPr>
      <w:tabs>
        <w:tab w:val="left" w:pos="960"/>
      </w:tabs>
      <w:overflowPunct/>
      <w:autoSpaceDE/>
      <w:autoSpaceDN/>
      <w:adjustRightInd/>
      <w:ind w:firstLine="600"/>
      <w:jc w:val="both"/>
    </w:pPr>
    <w:rPr>
      <w:rFonts w:ascii="Arial" w:hAnsi="Arial"/>
      <w:sz w:val="25"/>
      <w:lang w:val="uk-UA"/>
    </w:rPr>
  </w:style>
  <w:style w:type="paragraph" w:styleId="Title">
    <w:name w:val="Title"/>
    <w:aliases w:val="Номер таблиці"/>
    <w:basedOn w:val="Normal"/>
    <w:link w:val="TitleChar1"/>
    <w:uiPriority w:val="10"/>
    <w:qFormat/>
    <w:rsid w:val="008239A0"/>
    <w:pPr>
      <w:overflowPunct/>
      <w:autoSpaceDE/>
      <w:autoSpaceDN/>
      <w:adjustRightInd/>
      <w:jc w:val="center"/>
    </w:pPr>
    <w:rPr>
      <w:rFonts w:ascii="Times New Roman" w:hAnsi="Times New Roman"/>
      <w:b/>
      <w:lang w:val="uk-UA"/>
    </w:rPr>
  </w:style>
  <w:style w:type="character" w:customStyle="1" w:styleId="TitleChar1">
    <w:name w:val="Title Char1"/>
    <w:aliases w:val="Номер таблиці Char1"/>
    <w:basedOn w:val="DefaultParagraphFont"/>
    <w:link w:val="Titl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rPr>
  </w:style>
  <w:style w:type="paragraph" w:customStyle="1" w:styleId="FR3">
    <w:name w:val="FR3"/>
    <w:rsid w:val="008239A0"/>
    <w:pPr>
      <w:widowControl w:val="0"/>
      <w:autoSpaceDE w:val="0"/>
      <w:autoSpaceDN w:val="0"/>
      <w:adjustRightInd w:val="0"/>
      <w:ind w:left="1240"/>
    </w:pPr>
    <w:rPr>
      <w:rFonts w:ascii="Arial" w:hAnsi="Arial"/>
      <w:sz w:val="12"/>
      <w:lang w:val="uk-UA"/>
    </w:rPr>
  </w:style>
  <w:style w:type="paragraph" w:customStyle="1" w:styleId="Normal2">
    <w:name w:val="Normal2"/>
    <w:rsid w:val="008239A0"/>
    <w:pPr>
      <w:widowControl w:val="0"/>
      <w:spacing w:before="240"/>
      <w:ind w:firstLine="80"/>
    </w:pPr>
    <w:rPr>
      <w:rFonts w:ascii="Arial" w:hAnsi="Arial"/>
      <w:snapToGrid w:val="0"/>
      <w:sz w:val="24"/>
      <w:lang w:val="uk-UA"/>
    </w:rPr>
  </w:style>
  <w:style w:type="paragraph" w:styleId="PlainText">
    <w:name w:val="Plain Text"/>
    <w:basedOn w:val="Normal"/>
    <w:link w:val="PlainTextChar"/>
    <w:rsid w:val="008239A0"/>
    <w:pPr>
      <w:overflowPunct/>
      <w:autoSpaceDE/>
      <w:autoSpaceDN/>
      <w:adjustRightInd/>
    </w:pPr>
    <w:rPr>
      <w:rFonts w:ascii="Courier New" w:hAnsi="Courier New"/>
      <w:sz w:val="20"/>
      <w:lang w:val="uk-UA"/>
    </w:rPr>
  </w:style>
  <w:style w:type="character" w:customStyle="1" w:styleId="PlainTextChar">
    <w:name w:val="Plain Text Char"/>
    <w:basedOn w:val="DefaultParagraphFont"/>
    <w:link w:val="PlainText"/>
    <w:rsid w:val="008239A0"/>
    <w:rPr>
      <w:rFonts w:ascii="Courier New" w:hAnsi="Courier New"/>
      <w:lang w:eastAsia="ru-RU"/>
    </w:rPr>
  </w:style>
  <w:style w:type="paragraph" w:customStyle="1" w:styleId="heading10">
    <w:name w:val="heading 1"/>
    <w:basedOn w:val="Normal2"/>
    <w:next w:val="Normal2"/>
    <w:rsid w:val="008239A0"/>
    <w:pPr>
      <w:keepNext/>
      <w:spacing w:before="0"/>
      <w:ind w:firstLine="0"/>
      <w:jc w:val="center"/>
      <w:outlineLvl w:val="0"/>
    </w:pPr>
    <w:rPr>
      <w:rFonts w:ascii="Times New Roman" w:hAnsi="Times New Roman"/>
      <w:b/>
      <w:snapToGrid/>
      <w:sz w:val="28"/>
    </w:rPr>
  </w:style>
  <w:style w:type="paragraph" w:customStyle="1" w:styleId="BodyText1">
    <w:name w:val="Body Text1"/>
    <w:basedOn w:val="Normal2"/>
    <w:rsid w:val="008239A0"/>
    <w:pPr>
      <w:widowControl/>
      <w:spacing w:before="0"/>
      <w:ind w:firstLine="0"/>
    </w:pPr>
    <w:rPr>
      <w:rFonts w:ascii="Times New Roman" w:hAnsi="Times New Roman"/>
      <w:snapToGrid/>
      <w:sz w:val="20"/>
    </w:rPr>
  </w:style>
  <w:style w:type="paragraph" w:customStyle="1" w:styleId="BodyTextIndent32">
    <w:name w:val="Body Text Indent 32"/>
    <w:basedOn w:val="Normal2"/>
    <w:rsid w:val="008239A0"/>
    <w:pPr>
      <w:widowControl/>
      <w:spacing w:before="0"/>
      <w:ind w:firstLine="851"/>
      <w:jc w:val="both"/>
    </w:pPr>
    <w:rPr>
      <w:rFonts w:ascii="Times New Roman" w:hAnsi="Times New Roman"/>
      <w:b/>
      <w:snapToGrid/>
      <w:sz w:val="28"/>
    </w:rPr>
  </w:style>
  <w:style w:type="character" w:customStyle="1" w:styleId="af3">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Normal"/>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4">
    <w:name w:val=" Знак Знак Знак"/>
    <w:basedOn w:val="Normal"/>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5">
    <w:name w:val=" Знак Знак"/>
    <w:basedOn w:val="Normal"/>
    <w:rsid w:val="008239A0"/>
    <w:pPr>
      <w:overflowPunct/>
      <w:autoSpaceDE/>
      <w:autoSpaceDN/>
      <w:adjustRightInd/>
    </w:pPr>
    <w:rPr>
      <w:rFonts w:ascii="Verdana" w:hAnsi="Verdana"/>
      <w:sz w:val="20"/>
      <w:lang w:val="en-US" w:eastAsia="en-US"/>
    </w:rPr>
  </w:style>
  <w:style w:type="paragraph" w:customStyle="1" w:styleId="1f0">
    <w:name w:val=" Знак Знак1"/>
    <w:basedOn w:val="Normal"/>
    <w:rsid w:val="008239A0"/>
    <w:pPr>
      <w:overflowPunct/>
      <w:autoSpaceDE/>
      <w:autoSpaceDN/>
      <w:adjustRightInd/>
    </w:pPr>
    <w:rPr>
      <w:rFonts w:ascii="Verdana" w:hAnsi="Verdana"/>
      <w:sz w:val="24"/>
      <w:szCs w:val="24"/>
      <w:lang w:val="en-US" w:eastAsia="en-US"/>
    </w:rPr>
  </w:style>
  <w:style w:type="paragraph" w:customStyle="1" w:styleId="1f1">
    <w:name w:val="Знак Знак1 Знак"/>
    <w:basedOn w:val="Normal"/>
    <w:rsid w:val="008239A0"/>
    <w:pPr>
      <w:overflowPunct/>
      <w:autoSpaceDE/>
      <w:autoSpaceDN/>
      <w:adjustRightInd/>
    </w:pPr>
    <w:rPr>
      <w:rFonts w:ascii="Verdana" w:hAnsi="Verdana"/>
      <w:sz w:val="20"/>
      <w:lang w:val="en-US" w:eastAsia="en-US"/>
    </w:rPr>
  </w:style>
  <w:style w:type="character" w:customStyle="1" w:styleId="82">
    <w:name w:val=" Знак8 Знак Знак"/>
    <w:rsid w:val="008239A0"/>
    <w:rPr>
      <w:lang w:val="uk-UA" w:eastAsia="ru-RU" w:bidi="ar-SA"/>
    </w:rPr>
  </w:style>
  <w:style w:type="paragraph" w:customStyle="1" w:styleId="HTML1">
    <w:name w:val="Стандартный HTML1"/>
    <w:basedOn w:val="Normal"/>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6">
    <w:name w:val="Стиль"/>
    <w:rsid w:val="008239A0"/>
    <w:pPr>
      <w:widowControl w:val="0"/>
      <w:autoSpaceDE w:val="0"/>
      <w:autoSpaceDN w:val="0"/>
      <w:adjustRightInd w:val="0"/>
    </w:pPr>
    <w:rPr>
      <w:sz w:val="24"/>
      <w:szCs w:val="24"/>
    </w:rPr>
  </w:style>
  <w:style w:type="character" w:customStyle="1" w:styleId="postbody1">
    <w:name w:val="postbody1"/>
    <w:rsid w:val="008239A0"/>
    <w:rPr>
      <w:sz w:val="18"/>
    </w:rPr>
  </w:style>
  <w:style w:type="paragraph" w:styleId="DocumentMap">
    <w:name w:val="Document Map"/>
    <w:aliases w:val=" Знак2"/>
    <w:basedOn w:val="Normal"/>
    <w:link w:val="DocumentMapChar"/>
    <w:rsid w:val="008239A0"/>
    <w:pPr>
      <w:shd w:val="clear" w:color="auto" w:fill="000080"/>
      <w:overflowPunct/>
      <w:autoSpaceDE/>
      <w:autoSpaceDN/>
      <w:adjustRightInd/>
    </w:pPr>
    <w:rPr>
      <w:rFonts w:ascii="Tahoma" w:hAnsi="Tahoma" w:cs="Tahoma"/>
      <w:sz w:val="24"/>
      <w:szCs w:val="24"/>
      <w:lang w:val="ru-RU"/>
    </w:rPr>
  </w:style>
  <w:style w:type="character" w:customStyle="1" w:styleId="DocumentMapChar">
    <w:name w:val="Document Map Char"/>
    <w:aliases w:val=" Знак2 Char"/>
    <w:basedOn w:val="DefaultParagraphFont"/>
    <w:link w:val="DocumentMap"/>
    <w:rsid w:val="008239A0"/>
    <w:rPr>
      <w:rFonts w:ascii="Tahoma" w:hAnsi="Tahoma" w:cs="Tahoma"/>
      <w:sz w:val="24"/>
      <w:szCs w:val="24"/>
      <w:shd w:val="clear" w:color="auto" w:fill="000080"/>
      <w:lang w:val="ru-RU" w:eastAsia="ru-RU"/>
    </w:rPr>
  </w:style>
  <w:style w:type="paragraph" w:customStyle="1" w:styleId="1f2">
    <w:name w:val="Обычный1"/>
    <w:rsid w:val="008239A0"/>
    <w:pPr>
      <w:widowControl w:val="0"/>
      <w:snapToGrid w:val="0"/>
      <w:spacing w:line="300" w:lineRule="auto"/>
      <w:ind w:firstLine="680"/>
      <w:jc w:val="both"/>
    </w:pPr>
    <w:rPr>
      <w:sz w:val="24"/>
      <w:lang w:val="uk-UA"/>
    </w:rPr>
  </w:style>
  <w:style w:type="character" w:customStyle="1" w:styleId="af7">
    <w:name w:val="ÐžÑÐ½Ð¾Ð²Ð½Ð¾Ð¹ Ñ‚ÐµÐºÑÑ‚ Ñ Ð¾Ñ‚ÑÑ‚ÑƒÐ¿Ð¾Ð¼ Ð—Ð½Ð°Ðº"/>
    <w:link w:val="BodyTextIndent1"/>
    <w:rsid w:val="008239A0"/>
    <w:rPr>
      <w:sz w:val="24"/>
      <w:szCs w:val="24"/>
      <w:lang w:val="x-none" w:eastAsia="ru-RU"/>
    </w:rPr>
  </w:style>
  <w:style w:type="paragraph" w:customStyle="1" w:styleId="BodyTextIndent1">
    <w:name w:val="Body Text Indent1"/>
    <w:basedOn w:val="Normal"/>
    <w:link w:val="af7"/>
    <w:rsid w:val="008239A0"/>
    <w:pPr>
      <w:overflowPunct/>
      <w:spacing w:after="120"/>
      <w:ind w:left="283"/>
    </w:pPr>
    <w:rPr>
      <w:rFonts w:ascii="Times New Roman" w:hAnsi="Times New Roman"/>
      <w:sz w:val="24"/>
      <w:szCs w:val="24"/>
      <w:lang w:val="x-none"/>
    </w:rPr>
  </w:style>
  <w:style w:type="paragraph" w:customStyle="1" w:styleId="1f3">
    <w:name w:val="ÐžÐ±Ñ‹Ñ‡Ð½Ñ‹Ð¹1"/>
    <w:rsid w:val="008239A0"/>
    <w:pPr>
      <w:widowControl w:val="0"/>
      <w:autoSpaceDE w:val="0"/>
      <w:autoSpaceDN w:val="0"/>
      <w:adjustRightInd w:val="0"/>
      <w:spacing w:line="300" w:lineRule="auto"/>
      <w:ind w:firstLine="680"/>
      <w:jc w:val="both"/>
    </w:pPr>
    <w:rPr>
      <w:sz w:val="24"/>
      <w:szCs w:val="24"/>
      <w:lang w:val="uk-UA"/>
    </w:rPr>
  </w:style>
  <w:style w:type="paragraph" w:customStyle="1" w:styleId="53">
    <w:name w:val=" Знак Знак5 Знак Знак"/>
    <w:basedOn w:val="Normal"/>
    <w:rsid w:val="008239A0"/>
    <w:pPr>
      <w:overflowPunct/>
      <w:autoSpaceDE/>
      <w:autoSpaceDN/>
      <w:adjustRightInd/>
    </w:pPr>
    <w:rPr>
      <w:rFonts w:ascii="Verdana" w:hAnsi="Verdana"/>
      <w:sz w:val="24"/>
      <w:szCs w:val="24"/>
      <w:lang w:val="en-US" w:eastAsia="en-US"/>
    </w:rPr>
  </w:style>
  <w:style w:type="character" w:customStyle="1" w:styleId="af8">
    <w:name w:val="Основной текст_"/>
    <w:link w:val="33"/>
    <w:locked/>
    <w:rsid w:val="00707E42"/>
    <w:rPr>
      <w:spacing w:val="4"/>
      <w:shd w:val="clear" w:color="auto" w:fill="FFFFFF"/>
    </w:rPr>
  </w:style>
  <w:style w:type="paragraph" w:customStyle="1" w:styleId="33">
    <w:name w:val="Основной текст3"/>
    <w:basedOn w:val="Normal"/>
    <w:link w:val="af8"/>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4">
    <w:name w:val=" Знак Знак3"/>
    <w:basedOn w:val="91"/>
    <w:rsid w:val="002B3F6B"/>
    <w:rPr>
      <w:rFonts w:ascii="Liberation Serif" w:eastAsia="WenQuanYi Micro Hei" w:hAnsi="Liberation Serif" w:cs="FreeSans"/>
      <w:kern w:val="1"/>
      <w:sz w:val="24"/>
      <w:szCs w:val="24"/>
      <w:lang w:eastAsia="zh-CN" w:bidi="hi-IN"/>
    </w:rPr>
  </w:style>
  <w:style w:type="character" w:customStyle="1" w:styleId="43">
    <w:name w:val=" Знак Знак4"/>
    <w:rsid w:val="002B3F6B"/>
    <w:rPr>
      <w:rFonts w:ascii="Liberation Serif" w:eastAsia="WenQuanYi Micro Hei" w:hAnsi="Liberation Serif" w:cs="FreeSans"/>
      <w:kern w:val="1"/>
      <w:sz w:val="24"/>
      <w:szCs w:val="24"/>
      <w:lang w:eastAsia="zh-CN" w:bidi="hi-IN"/>
    </w:rPr>
  </w:style>
  <w:style w:type="character" w:customStyle="1" w:styleId="54">
    <w:name w:val=" Знак Знак5"/>
    <w:rsid w:val="002B3F6B"/>
    <w:rPr>
      <w:rFonts w:ascii="Liberation Serif" w:eastAsia="WenQuanYi Micro Hei" w:hAnsi="Liberation Serif" w:cs="FreeSans"/>
      <w:kern w:val="1"/>
      <w:sz w:val="24"/>
      <w:szCs w:val="24"/>
      <w:lang w:eastAsia="zh-CN" w:bidi="hi-IN"/>
    </w:rPr>
  </w:style>
  <w:style w:type="paragraph" w:customStyle="1" w:styleId="1f4">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2B3F6B"/>
    <w:pPr>
      <w:overflowPunct/>
      <w:autoSpaceDE/>
      <w:autoSpaceDN/>
      <w:adjustRightInd/>
    </w:pPr>
    <w:rPr>
      <w:rFonts w:ascii="Verdana" w:hAnsi="Verdana" w:cs="Arial"/>
      <w:kern w:val="1"/>
      <w:sz w:val="20"/>
      <w:lang w:val="en-US" w:eastAsia="zh-CN"/>
    </w:rPr>
  </w:style>
  <w:style w:type="paragraph" w:customStyle="1" w:styleId="1f5">
    <w:name w:val=" Знак Знак Знак Знак1"/>
    <w:basedOn w:val="Normal"/>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Normal"/>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Normal"/>
    <w:rsid w:val="002B3F6B"/>
    <w:pPr>
      <w:overflowPunct/>
      <w:autoSpaceDE/>
      <w:autoSpaceDN/>
      <w:adjustRightInd/>
    </w:pPr>
    <w:rPr>
      <w:rFonts w:ascii="Verdana" w:hAnsi="Verdana"/>
      <w:kern w:val="1"/>
      <w:sz w:val="20"/>
      <w:lang w:val="en-US" w:eastAsia="zh-CN"/>
    </w:rPr>
  </w:style>
  <w:style w:type="character" w:customStyle="1" w:styleId="rvts66">
    <w:name w:val="rvts66"/>
    <w:basedOn w:val="DefaultParagraphFont"/>
    <w:rsid w:val="002B3F6B"/>
  </w:style>
  <w:style w:type="character" w:customStyle="1" w:styleId="rvts0">
    <w:name w:val="rvts0"/>
    <w:basedOn w:val="DefaultParagraphFont"/>
    <w:rsid w:val="002B3F6B"/>
  </w:style>
  <w:style w:type="paragraph" w:customStyle="1" w:styleId="rvps4">
    <w:name w:val="rvps4"/>
    <w:basedOn w:val="Normal"/>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9">
    <w:name w:val="Назва документа"/>
    <w:basedOn w:val="Normal"/>
    <w:next w:val="Normal"/>
    <w:rsid w:val="005C7FC5"/>
    <w:pPr>
      <w:keepNext/>
      <w:keepLines/>
      <w:overflowPunct/>
      <w:autoSpaceDE/>
      <w:autoSpaceDN/>
      <w:adjustRightInd/>
      <w:spacing w:before="240" w:after="240"/>
      <w:jc w:val="center"/>
    </w:pPr>
    <w:rPr>
      <w:b/>
      <w:sz w:val="26"/>
      <w:lang w:val="uk-UA"/>
    </w:rPr>
  </w:style>
  <w:style w:type="character" w:customStyle="1" w:styleId="2a">
    <w:name w:val="Основной текст (2)_"/>
    <w:basedOn w:val="DefaultParagraphFont"/>
    <w:link w:val="2b"/>
    <w:locked/>
    <w:rsid w:val="005C7FC5"/>
    <w:rPr>
      <w:sz w:val="19"/>
      <w:szCs w:val="19"/>
      <w:shd w:val="clear" w:color="auto" w:fill="FFFFFF"/>
    </w:rPr>
  </w:style>
  <w:style w:type="paragraph" w:customStyle="1" w:styleId="2b">
    <w:name w:val="Основной текст (2)"/>
    <w:basedOn w:val="Normal"/>
    <w:link w:val="2a"/>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uk-UA" w:eastAsia="uk-UA"/>
    </w:rPr>
  </w:style>
  <w:style w:type="character" w:customStyle="1" w:styleId="txt1">
    <w:name w:val="txt1"/>
    <w:basedOn w:val="DefaultParagraphFont"/>
    <w:uiPriority w:val="99"/>
    <w:rsid w:val="005C7FC5"/>
    <w:rPr>
      <w:rFonts w:cs="Times New Roman"/>
      <w:sz w:val="18"/>
      <w:szCs w:val="18"/>
    </w:rPr>
  </w:style>
  <w:style w:type="paragraph" w:customStyle="1" w:styleId="1f6">
    <w:name w:val="Основной текст1"/>
    <w:basedOn w:val="Normal"/>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TOC1">
    <w:name w:val="toc 1"/>
    <w:basedOn w:val="Normal"/>
    <w:next w:val="Normal"/>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TOC2">
    <w:name w:val="toc 2"/>
    <w:basedOn w:val="Normal"/>
    <w:next w:val="Normal"/>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Normal"/>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ListBullet">
    <w:name w:val="List Bullet"/>
    <w:basedOn w:val="Normal"/>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Normal"/>
    <w:rsid w:val="000755A8"/>
    <w:pPr>
      <w:overflowPunct/>
      <w:autoSpaceDE/>
      <w:autoSpaceDN/>
      <w:adjustRightInd/>
    </w:pPr>
    <w:rPr>
      <w:rFonts w:ascii="Verdana" w:hAnsi="Verdana"/>
      <w:sz w:val="20"/>
      <w:lang w:val="en-US" w:eastAsia="en-US"/>
    </w:rPr>
  </w:style>
  <w:style w:type="paragraph" w:customStyle="1" w:styleId="1f7">
    <w:name w:val="Знак1"/>
    <w:basedOn w:val="Normal"/>
    <w:rsid w:val="000755A8"/>
    <w:pPr>
      <w:overflowPunct/>
      <w:autoSpaceDE/>
      <w:autoSpaceDN/>
      <w:adjustRightInd/>
    </w:pPr>
    <w:rPr>
      <w:rFonts w:ascii="Verdana" w:hAnsi="Verdana"/>
      <w:sz w:val="20"/>
      <w:lang w:val="en-US" w:eastAsia="en-US"/>
    </w:rPr>
  </w:style>
  <w:style w:type="paragraph" w:customStyle="1" w:styleId="afa">
    <w:name w:val="Знак Знак Знак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1f8">
    <w:name w:val="Знак Знак Знак Знак Знак Знак Знак Знак Знак1"/>
    <w:basedOn w:val="Normal"/>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b">
    <w:name w:val="a"/>
    <w:basedOn w:val="Normal"/>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c">
    <w:name w:val="Знак Знак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2c">
    <w:name w:val="Стих2"/>
    <w:basedOn w:val="Normal"/>
    <w:rsid w:val="000755A8"/>
    <w:pPr>
      <w:overflowPunct/>
      <w:autoSpaceDE/>
      <w:autoSpaceDN/>
      <w:adjustRightInd/>
    </w:pPr>
    <w:rPr>
      <w:rFonts w:ascii="Times New Roman" w:hAnsi="Times New Roman"/>
      <w:sz w:val="20"/>
      <w:lang w:val="ru-RU"/>
    </w:rPr>
  </w:style>
  <w:style w:type="paragraph" w:styleId="TOC3">
    <w:name w:val="toc 3"/>
    <w:basedOn w:val="Normal"/>
    <w:next w:val="Normal"/>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TOC4">
    <w:name w:val="toc 4"/>
    <w:basedOn w:val="Normal"/>
    <w:next w:val="Normal"/>
    <w:autoRedefine/>
    <w:rsid w:val="000755A8"/>
    <w:pPr>
      <w:overflowPunct/>
      <w:autoSpaceDE/>
      <w:autoSpaceDN/>
      <w:adjustRightInd/>
      <w:ind w:left="720"/>
    </w:pPr>
    <w:rPr>
      <w:rFonts w:ascii="Times New Roman" w:hAnsi="Times New Roman"/>
      <w:sz w:val="24"/>
      <w:szCs w:val="24"/>
      <w:lang w:val="ru-RU"/>
    </w:rPr>
  </w:style>
  <w:style w:type="paragraph" w:styleId="TOC5">
    <w:name w:val="toc 5"/>
    <w:basedOn w:val="Normal"/>
    <w:next w:val="Normal"/>
    <w:autoRedefine/>
    <w:rsid w:val="000755A8"/>
    <w:pPr>
      <w:overflowPunct/>
      <w:autoSpaceDE/>
      <w:autoSpaceDN/>
      <w:adjustRightInd/>
      <w:ind w:left="960"/>
    </w:pPr>
    <w:rPr>
      <w:rFonts w:ascii="Times New Roman" w:hAnsi="Times New Roman"/>
      <w:sz w:val="24"/>
      <w:szCs w:val="24"/>
      <w:lang w:val="ru-RU"/>
    </w:rPr>
  </w:style>
  <w:style w:type="paragraph" w:styleId="TOC6">
    <w:name w:val="toc 6"/>
    <w:basedOn w:val="Normal"/>
    <w:next w:val="Normal"/>
    <w:autoRedefine/>
    <w:rsid w:val="000755A8"/>
    <w:pPr>
      <w:overflowPunct/>
      <w:autoSpaceDE/>
      <w:autoSpaceDN/>
      <w:adjustRightInd/>
      <w:ind w:left="1200"/>
    </w:pPr>
    <w:rPr>
      <w:rFonts w:ascii="Times New Roman" w:hAnsi="Times New Roman"/>
      <w:sz w:val="24"/>
      <w:szCs w:val="24"/>
      <w:lang w:val="ru-RU"/>
    </w:rPr>
  </w:style>
  <w:style w:type="paragraph" w:styleId="TOC7">
    <w:name w:val="toc 7"/>
    <w:basedOn w:val="Normal"/>
    <w:next w:val="Normal"/>
    <w:autoRedefine/>
    <w:rsid w:val="000755A8"/>
    <w:pPr>
      <w:overflowPunct/>
      <w:autoSpaceDE/>
      <w:autoSpaceDN/>
      <w:adjustRightInd/>
      <w:ind w:left="1440"/>
    </w:pPr>
    <w:rPr>
      <w:rFonts w:ascii="Times New Roman" w:hAnsi="Times New Roman"/>
      <w:sz w:val="24"/>
      <w:szCs w:val="24"/>
      <w:lang w:val="ru-RU"/>
    </w:rPr>
  </w:style>
  <w:style w:type="paragraph" w:styleId="TOC8">
    <w:name w:val="toc 8"/>
    <w:basedOn w:val="Normal"/>
    <w:next w:val="Normal"/>
    <w:autoRedefine/>
    <w:rsid w:val="000755A8"/>
    <w:pPr>
      <w:overflowPunct/>
      <w:autoSpaceDE/>
      <w:autoSpaceDN/>
      <w:adjustRightInd/>
      <w:ind w:left="1680"/>
    </w:pPr>
    <w:rPr>
      <w:rFonts w:ascii="Times New Roman" w:hAnsi="Times New Roman"/>
      <w:sz w:val="24"/>
      <w:szCs w:val="24"/>
      <w:lang w:val="ru-RU"/>
    </w:rPr>
  </w:style>
  <w:style w:type="paragraph" w:styleId="TOC9">
    <w:name w:val="toc 9"/>
    <w:basedOn w:val="Normal"/>
    <w:next w:val="Normal"/>
    <w:autoRedefine/>
    <w:rsid w:val="000755A8"/>
    <w:pPr>
      <w:overflowPunct/>
      <w:autoSpaceDE/>
      <w:autoSpaceDN/>
      <w:adjustRightInd/>
      <w:ind w:left="1920"/>
    </w:pPr>
    <w:rPr>
      <w:rFonts w:ascii="Times New Roman" w:hAnsi="Times New Roman"/>
      <w:sz w:val="24"/>
      <w:szCs w:val="24"/>
      <w:lang w:val="ru-RU"/>
    </w:rPr>
  </w:style>
  <w:style w:type="paragraph" w:customStyle="1" w:styleId="2d">
    <w:name w:val="Знак2 Знак Знак Знак"/>
    <w:basedOn w:val="Normal"/>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afd">
    <w:name w:val="Документ Знак"/>
    <w:basedOn w:val="Normal"/>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Normal"/>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ListBullet2">
    <w:name w:val="List Bullet 2"/>
    <w:basedOn w:val="Normal"/>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e">
    <w:name w:val="Знак Знак Знак Знак Знак Знак Знак Знак Знак Знак"/>
    <w:basedOn w:val="Normal"/>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e">
    <w:name w:val="2"/>
    <w:basedOn w:val="Normal"/>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Normal"/>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
    <w:name w:val="Знак Знак Знак Знак Знак Знак Знак Знак Знак Знак Знак Знак"/>
    <w:basedOn w:val="Normal"/>
    <w:rsid w:val="000755A8"/>
    <w:pPr>
      <w:overflowPunct/>
      <w:autoSpaceDE/>
      <w:autoSpaceDN/>
      <w:adjustRightInd/>
    </w:pPr>
    <w:rPr>
      <w:rFonts w:ascii="Verdana" w:hAnsi="Verdana"/>
      <w:sz w:val="20"/>
      <w:lang w:val="en-US" w:eastAsia="en-US"/>
    </w:rPr>
  </w:style>
  <w:style w:type="paragraph" w:customStyle="1" w:styleId="aff0">
    <w:name w:val="Знак Знак Знак Знак Знак Знак Знак"/>
    <w:basedOn w:val="Normal"/>
    <w:rsid w:val="000755A8"/>
    <w:pPr>
      <w:overflowPunct/>
      <w:autoSpaceDE/>
      <w:autoSpaceDN/>
      <w:adjustRightInd/>
    </w:pPr>
    <w:rPr>
      <w:rFonts w:ascii="Verdana" w:hAnsi="Verdana"/>
      <w:sz w:val="20"/>
      <w:lang w:val="en-US" w:eastAsia="en-US"/>
    </w:rPr>
  </w:style>
  <w:style w:type="paragraph" w:customStyle="1" w:styleId="62">
    <w:name w:val="Знак6"/>
    <w:basedOn w:val="Normal"/>
    <w:rsid w:val="000755A8"/>
    <w:pPr>
      <w:overflowPunct/>
      <w:autoSpaceDE/>
      <w:autoSpaceDN/>
      <w:adjustRightInd/>
      <w:spacing w:after="160" w:line="240" w:lineRule="exact"/>
    </w:pPr>
    <w:rPr>
      <w:rFonts w:ascii="Verdana" w:hAnsi="Verdana"/>
      <w:sz w:val="20"/>
      <w:lang w:val="en-US" w:eastAsia="en-US"/>
    </w:rPr>
  </w:style>
  <w:style w:type="paragraph" w:customStyle="1" w:styleId="1f9">
    <w:name w:val="Знак Знак Знак1 Знак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w:basedOn w:val="Normal"/>
    <w:rsid w:val="000755A8"/>
    <w:pPr>
      <w:overflowPunct/>
      <w:autoSpaceDE/>
      <w:autoSpaceDN/>
      <w:adjustRightInd/>
    </w:pPr>
    <w:rPr>
      <w:rFonts w:ascii="Verdana" w:hAnsi="Verdana"/>
      <w:sz w:val="24"/>
      <w:szCs w:val="24"/>
      <w:lang w:val="en-US" w:eastAsia="en-US"/>
    </w:rPr>
  </w:style>
  <w:style w:type="paragraph" w:customStyle="1" w:styleId="1fb">
    <w:name w:val="Знак Знак Знак Знак Знак Знак Знак Знак Знак Знак Знак1 Знак"/>
    <w:basedOn w:val="Normal"/>
    <w:rsid w:val="000755A8"/>
    <w:pPr>
      <w:overflowPunct/>
      <w:autoSpaceDE/>
      <w:autoSpaceDN/>
      <w:adjustRightInd/>
    </w:pPr>
    <w:rPr>
      <w:rFonts w:ascii="Verdana" w:hAnsi="Verdana"/>
      <w:sz w:val="24"/>
      <w:szCs w:val="24"/>
      <w:lang w:val="en-US" w:eastAsia="en-US"/>
    </w:rPr>
  </w:style>
  <w:style w:type="paragraph" w:customStyle="1" w:styleId="2f">
    <w:name w:val="Знак2"/>
    <w:basedOn w:val="Normal"/>
    <w:rsid w:val="000755A8"/>
    <w:pPr>
      <w:overflowPunct/>
      <w:autoSpaceDE/>
      <w:autoSpaceDN/>
      <w:adjustRightInd/>
    </w:pPr>
    <w:rPr>
      <w:rFonts w:ascii="Verdana" w:hAnsi="Verdana"/>
      <w:sz w:val="20"/>
      <w:lang w:val="en-US" w:eastAsia="en-US"/>
    </w:rPr>
  </w:style>
  <w:style w:type="paragraph" w:customStyle="1" w:styleId="1fc">
    <w:name w:val="Знак Знак Знак Знак1 Знак Знак Знак Знак Знак Знак"/>
    <w:basedOn w:val="Normal"/>
    <w:rsid w:val="000755A8"/>
    <w:pPr>
      <w:overflowPunct/>
      <w:autoSpaceDE/>
      <w:autoSpaceDN/>
      <w:adjustRightInd/>
    </w:pPr>
    <w:rPr>
      <w:rFonts w:ascii="Verdana" w:hAnsi="Verdana"/>
      <w:sz w:val="24"/>
      <w:szCs w:val="24"/>
      <w:lang w:val="en-US" w:eastAsia="en-US"/>
    </w:rPr>
  </w:style>
  <w:style w:type="paragraph" w:customStyle="1" w:styleId="1fd">
    <w:name w:val="Знак Знак Знак Знак1 Знак Знак Знак Знак Знак Знак Знак Знак"/>
    <w:basedOn w:val="Normal"/>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e">
    <w:name w:val="Знак Знак Знак Знак1 Знак Знак Знак Знак Знак Знак Знак Знак Знак Знак Знак Знак"/>
    <w:basedOn w:val="Normal"/>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1 Знак Знак Знак Знак Знак Знак Знак"/>
    <w:basedOn w:val="Normal"/>
    <w:rsid w:val="000755A8"/>
    <w:pPr>
      <w:overflowPunct/>
      <w:autoSpaceDE/>
      <w:autoSpaceDN/>
      <w:adjustRightInd/>
    </w:pPr>
    <w:rPr>
      <w:rFonts w:ascii="Verdana" w:eastAsia="MS Mincho" w:hAnsi="Verdana"/>
      <w:sz w:val="24"/>
      <w:szCs w:val="24"/>
      <w:lang w:val="en-US" w:eastAsia="en-US"/>
    </w:rPr>
  </w:style>
  <w:style w:type="paragraph" w:customStyle="1" w:styleId="1ff0">
    <w:name w:val="Знак Знак Знак Знак Знак Знак Знак Знак Знак Знак Знак Знак1"/>
    <w:basedOn w:val="Normal"/>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Normal"/>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w:basedOn w:val="Normal"/>
    <w:rsid w:val="000755A8"/>
    <w:pPr>
      <w:overflowPunct/>
      <w:autoSpaceDE/>
      <w:autoSpaceDN/>
      <w:adjustRightInd/>
    </w:pPr>
    <w:rPr>
      <w:rFonts w:ascii="Verdana" w:hAnsi="Verdana"/>
      <w:sz w:val="24"/>
      <w:szCs w:val="24"/>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w:basedOn w:val="Normal"/>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Normal"/>
    <w:rsid w:val="000755A8"/>
    <w:pPr>
      <w:overflowPunct/>
      <w:autoSpaceDE/>
      <w:autoSpaceDN/>
      <w:adjustRightInd/>
    </w:pPr>
    <w:rPr>
      <w:rFonts w:ascii="Verdana" w:hAnsi="Verdana"/>
      <w:sz w:val="24"/>
      <w:szCs w:val="24"/>
      <w:lang w:val="en-US" w:eastAsia="en-US"/>
    </w:rPr>
  </w:style>
  <w:style w:type="paragraph" w:customStyle="1" w:styleId="1ff3">
    <w:name w:val="Знак1 Знак Знак Знак Знак Знак Знак Знак Знак Знак"/>
    <w:basedOn w:val="Normal"/>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Normal"/>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Normal"/>
    <w:rsid w:val="000755A8"/>
    <w:pPr>
      <w:overflowPunct/>
      <w:autoSpaceDE/>
      <w:autoSpaceDN/>
      <w:adjustRightInd/>
    </w:pPr>
    <w:rPr>
      <w:rFonts w:ascii="Verdana" w:hAnsi="Verdana"/>
      <w:sz w:val="20"/>
      <w:lang w:val="en-US" w:eastAsia="en-US"/>
    </w:rPr>
  </w:style>
  <w:style w:type="paragraph" w:customStyle="1" w:styleId="1ff4">
    <w:name w:val="Знак Знак Знак Знак Знак1 Знак Знак Знак Знак Знак Знак Знак Знак Знак Знак"/>
    <w:basedOn w:val="Normal"/>
    <w:rsid w:val="000755A8"/>
    <w:pPr>
      <w:overflowPunct/>
      <w:autoSpaceDE/>
      <w:autoSpaceDN/>
      <w:adjustRightInd/>
    </w:pPr>
    <w:rPr>
      <w:rFonts w:ascii="Verdana" w:eastAsia="MS Mincho" w:hAnsi="Verdana"/>
      <w:sz w:val="24"/>
      <w:szCs w:val="24"/>
      <w:lang w:val="en-US" w:eastAsia="en-US"/>
    </w:rPr>
  </w:style>
  <w:style w:type="paragraph" w:customStyle="1" w:styleId="1ff5">
    <w:name w:val="Знак1 Знак Знак Знак"/>
    <w:basedOn w:val="Normal"/>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Normal"/>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Normal"/>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rPr>
  </w:style>
  <w:style w:type="paragraph" w:customStyle="1" w:styleId="72">
    <w:name w:val="Стиль7"/>
    <w:basedOn w:val="Normal"/>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Normal"/>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4">
    <w:name w:val="Знак Знак4 Знак"/>
    <w:basedOn w:val="Normal"/>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BodyTextIndent"/>
    <w:rsid w:val="000755A8"/>
    <w:pPr>
      <w:keepNext/>
      <w:widowControl w:val="0"/>
      <w:suppressAutoHyphens w:val="0"/>
      <w:overflowPunct/>
      <w:autoSpaceDE/>
      <w:spacing w:before="60" w:after="60"/>
      <w:ind w:left="0" w:firstLine="567"/>
      <w:jc w:val="right"/>
    </w:pPr>
    <w:rPr>
      <w:rFonts w:ascii="Arial Narrow" w:hAnsi="Arial Narrow" w:cs="Times New Roman"/>
      <w:b/>
      <w:bCs/>
      <w:i/>
      <w:iCs/>
      <w:sz w:val="22"/>
      <w:szCs w:val="22"/>
      <w:lang w:val="x-none" w:eastAsia="uk-UA"/>
    </w:rPr>
  </w:style>
  <w:style w:type="paragraph" w:customStyle="1" w:styleId="BodyTextIndent31">
    <w:name w:val="Body Text Indent 31"/>
    <w:basedOn w:val="Normal"/>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rPr>
  </w:style>
  <w:style w:type="character" w:customStyle="1" w:styleId="st">
    <w:name w:val="st"/>
    <w:rsid w:val="000755A8"/>
    <w:rPr>
      <w:rFonts w:cs="Times New Roman"/>
    </w:rPr>
  </w:style>
  <w:style w:type="paragraph" w:customStyle="1" w:styleId="1ff6">
    <w:name w:val="Знак Знак1 Знак Знак Знак Знак Знак Знак Знак Знак Знак Знак Знак Знак Знак Знак Знак Знак Знак Знак Знак Знак Знак Знак"/>
    <w:basedOn w:val="Normal"/>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5">
    <w:name w:val="Знак3"/>
    <w:basedOn w:val="Normal"/>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rPr>
  </w:style>
  <w:style w:type="paragraph" w:customStyle="1" w:styleId="1ff7">
    <w:name w:val="Знак Знак1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Normal"/>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2">
    <w:name w:val="Знак Знак9"/>
    <w:rsid w:val="000755A8"/>
    <w:rPr>
      <w:rFonts w:ascii="Times New Roman" w:hAnsi="Times New Roman"/>
      <w:sz w:val="20"/>
      <w:lang w:val="uk-UA" w:eastAsia="ru-RU"/>
    </w:rPr>
  </w:style>
  <w:style w:type="character" w:customStyle="1" w:styleId="63">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Normal"/>
    <w:rsid w:val="000755A8"/>
    <w:pPr>
      <w:overflowPunct/>
      <w:autoSpaceDE/>
      <w:autoSpaceDN/>
      <w:adjustRightInd/>
    </w:pPr>
    <w:rPr>
      <w:rFonts w:ascii="Verdana" w:hAnsi="Verdana" w:cs="Verdana"/>
      <w:sz w:val="20"/>
      <w:lang w:val="en-US" w:eastAsia="en-US"/>
    </w:rPr>
  </w:style>
  <w:style w:type="paragraph" w:customStyle="1" w:styleId="2f0">
    <w:name w:val="Обычный2"/>
    <w:rsid w:val="000755A8"/>
    <w:pPr>
      <w:jc w:val="both"/>
    </w:pPr>
    <w:rPr>
      <w:rFonts w:ascii="Times" w:hAnsi="Times"/>
      <w:sz w:val="18"/>
    </w:rPr>
  </w:style>
  <w:style w:type="paragraph" w:customStyle="1" w:styleId="143">
    <w:name w:val="Обичний+14пт"/>
    <w:basedOn w:val="Normal"/>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8">
    <w:name w:val="Стиль1"/>
    <w:rsid w:val="000755A8"/>
    <w:pPr>
      <w:widowControl w:val="0"/>
      <w:autoSpaceDE w:val="0"/>
      <w:autoSpaceDN w:val="0"/>
      <w:adjustRightInd w:val="0"/>
    </w:pPr>
    <w:rPr>
      <w:rFonts w:ascii="Arial" w:hAnsi="Arial" w:cs="Arial"/>
      <w:sz w:val="24"/>
      <w:szCs w:val="24"/>
    </w:rPr>
  </w:style>
  <w:style w:type="paragraph" w:customStyle="1" w:styleId="36">
    <w:name w:val="Знак Знак Знак Знак Знак Знак Знак Знак Знак Знак Знак Знак3"/>
    <w:basedOn w:val="Normal"/>
    <w:rsid w:val="000755A8"/>
    <w:pPr>
      <w:overflowPunct/>
      <w:autoSpaceDE/>
      <w:autoSpaceDN/>
      <w:adjustRightInd/>
    </w:pPr>
    <w:rPr>
      <w:rFonts w:ascii="Verdana" w:hAnsi="Verdana" w:cs="Verdana"/>
      <w:sz w:val="20"/>
      <w:lang w:val="en-US" w:eastAsia="en-US"/>
    </w:rPr>
  </w:style>
  <w:style w:type="character" w:customStyle="1" w:styleId="aff1">
    <w:name w:val="Основной текст + Полужирный"/>
    <w:rsid w:val="000755A8"/>
    <w:rPr>
      <w:rFonts w:ascii="Times New Roman" w:hAnsi="Times New Roman"/>
      <w:b/>
      <w:sz w:val="26"/>
      <w:u w:val="none"/>
    </w:rPr>
  </w:style>
  <w:style w:type="paragraph" w:customStyle="1" w:styleId="1ff9">
    <w:name w:val="Знак Знак1 Знак Знак Знак Знак Знак Знак Знак Знак Знак Знак Знак Знак Знак"/>
    <w:basedOn w:val="Normal"/>
    <w:rsid w:val="000755A8"/>
    <w:pPr>
      <w:overflowPunct/>
      <w:autoSpaceDE/>
      <w:autoSpaceDN/>
      <w:adjustRightInd/>
    </w:pPr>
    <w:rPr>
      <w:rFonts w:ascii="Verdana" w:hAnsi="Verdana"/>
      <w:sz w:val="20"/>
      <w:lang w:val="en-US" w:eastAsia="en-US"/>
    </w:rPr>
  </w:style>
  <w:style w:type="character" w:customStyle="1" w:styleId="1ffa">
    <w:name w:val="Название Знак1"/>
    <w:aliases w:val="Номер таблиці Знак1"/>
    <w:rsid w:val="000755A8"/>
    <w:rPr>
      <w:rFonts w:ascii="Cambria" w:hAnsi="Cambria"/>
      <w:color w:val="17365D"/>
      <w:spacing w:val="5"/>
      <w:kern w:val="28"/>
      <w:sz w:val="52"/>
    </w:rPr>
  </w:style>
  <w:style w:type="character" w:customStyle="1" w:styleId="1ffb">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Normal"/>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Normal"/>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1">
    <w:name w:val="TOC Heading1"/>
    <w:basedOn w:val="Heading1"/>
    <w:next w:val="Normal"/>
    <w:rsid w:val="000755A8"/>
    <w:pPr>
      <w:keepLines/>
      <w:overflowPunct/>
      <w:autoSpaceDE/>
      <w:autoSpaceDN/>
      <w:adjustRightInd/>
      <w:spacing w:before="480" w:after="0" w:line="276" w:lineRule="auto"/>
      <w:outlineLvl w:val="9"/>
    </w:pPr>
    <w:rPr>
      <w:rFonts w:ascii="Cambria" w:hAnsi="Cambria" w:cs="Times New Roman"/>
      <w:bCs w:val="0"/>
      <w:color w:val="365F91"/>
      <w:kern w:val="0"/>
      <w:szCs w:val="28"/>
      <w:lang w:val="x-none" w:eastAsia="x-none"/>
    </w:rPr>
  </w:style>
  <w:style w:type="paragraph" w:customStyle="1" w:styleId="73">
    <w:name w:val="Знак Знак7"/>
    <w:basedOn w:val="Normal"/>
    <w:rsid w:val="000755A8"/>
    <w:pPr>
      <w:overflowPunct/>
      <w:autoSpaceDE/>
      <w:autoSpaceDN/>
      <w:adjustRightInd/>
    </w:pPr>
    <w:rPr>
      <w:rFonts w:ascii="Verdana" w:hAnsi="Verdana"/>
      <w:sz w:val="20"/>
      <w:lang w:val="en-US" w:eastAsia="en-US"/>
    </w:rPr>
  </w:style>
  <w:style w:type="paragraph" w:customStyle="1" w:styleId="aff2">
    <w:name w:val="Знак Знак Знак Знак Знак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Normal"/>
    <w:rsid w:val="000755A8"/>
    <w:pPr>
      <w:overflowPunct/>
      <w:autoSpaceDE/>
      <w:autoSpaceDN/>
      <w:adjustRightInd/>
    </w:pPr>
    <w:rPr>
      <w:rFonts w:ascii="Verdana" w:hAnsi="Verdana" w:cs="Verdana"/>
      <w:sz w:val="20"/>
      <w:lang w:val="en-US" w:eastAsia="en-US"/>
    </w:rPr>
  </w:style>
  <w:style w:type="paragraph" w:styleId="FootnoteText">
    <w:name w:val="footnote text"/>
    <w:basedOn w:val="Normal"/>
    <w:link w:val="FootnoteTextChar1"/>
    <w:rsid w:val="000755A8"/>
    <w:pPr>
      <w:overflowPunct/>
      <w:autoSpaceDE/>
      <w:autoSpaceDN/>
      <w:adjustRightInd/>
    </w:pPr>
    <w:rPr>
      <w:rFonts w:ascii="Times New Roman" w:hAnsi="Times New Roman"/>
      <w:sz w:val="20"/>
      <w:lang w:val="x-none"/>
    </w:rPr>
  </w:style>
  <w:style w:type="character" w:customStyle="1" w:styleId="FootnoteTextChar1">
    <w:name w:val="Footnote Text Char1"/>
    <w:basedOn w:val="DefaultParagraphFont"/>
    <w:link w:val="FootnoteText"/>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FootnoteReference">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EndnoteText">
    <w:name w:val="endnote text"/>
    <w:basedOn w:val="Normal"/>
    <w:link w:val="EndnoteTextChar1"/>
    <w:rsid w:val="000755A8"/>
    <w:pPr>
      <w:overflowPunct/>
      <w:autoSpaceDE/>
      <w:autoSpaceDN/>
      <w:adjustRightInd/>
    </w:pPr>
    <w:rPr>
      <w:rFonts w:ascii="Times New Roman" w:hAnsi="Times New Roman"/>
      <w:sz w:val="20"/>
      <w:lang w:val="x-none" w:eastAsia="x-none"/>
    </w:rPr>
  </w:style>
  <w:style w:type="character" w:customStyle="1" w:styleId="EndnoteTextChar1">
    <w:name w:val="Endnote Text Char1"/>
    <w:basedOn w:val="DefaultParagraphFont"/>
    <w:link w:val="EndnoteText"/>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EndnoteReference">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Normal"/>
    <w:rsid w:val="000755A8"/>
    <w:pPr>
      <w:overflowPunct/>
      <w:autoSpaceDE/>
      <w:autoSpaceDN/>
      <w:adjustRightInd/>
    </w:pPr>
    <w:rPr>
      <w:rFonts w:ascii="Verdana" w:eastAsia="MS Mincho" w:hAnsi="Verdana"/>
      <w:sz w:val="24"/>
      <w:szCs w:val="24"/>
      <w:lang w:val="en-US" w:eastAsia="en-US"/>
    </w:rPr>
  </w:style>
  <w:style w:type="paragraph" w:customStyle="1" w:styleId="55">
    <w:name w:val="Знак Знак5 Знак Знак Знак Знак Знак Знак Знак Знак Знак Знак Знак Знак"/>
    <w:basedOn w:val="Normal"/>
    <w:rsid w:val="000755A8"/>
    <w:pPr>
      <w:overflowPunct/>
      <w:autoSpaceDE/>
      <w:autoSpaceDN/>
      <w:adjustRightInd/>
    </w:pPr>
    <w:rPr>
      <w:rFonts w:ascii="Verdana" w:hAnsi="Verdana" w:cs="Verdana"/>
      <w:sz w:val="20"/>
      <w:lang w:val="en-US" w:eastAsia="en-US"/>
    </w:rPr>
  </w:style>
  <w:style w:type="paragraph" w:customStyle="1" w:styleId="1ffc">
    <w:name w:val="Знак Знак Знак1 Знак Знак Знак"/>
    <w:basedOn w:val="Normal"/>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rPr>
  </w:style>
  <w:style w:type="paragraph" w:customStyle="1" w:styleId="1ffd">
    <w:name w:val="Без интервала1"/>
    <w:rsid w:val="000755A8"/>
    <w:rPr>
      <w:rFonts w:ascii="Calibri" w:hAnsi="Calibri"/>
      <w:sz w:val="22"/>
      <w:szCs w:val="22"/>
    </w:rPr>
  </w:style>
  <w:style w:type="paragraph" w:customStyle="1" w:styleId="11f0">
    <w:name w:val="Без интервала11"/>
    <w:rsid w:val="000755A8"/>
    <w:rPr>
      <w:rFonts w:ascii="Calibri" w:hAnsi="Calibri"/>
      <w:sz w:val="22"/>
      <w:szCs w:val="22"/>
      <w:lang w:eastAsia="en-US"/>
    </w:rPr>
  </w:style>
  <w:style w:type="paragraph" w:customStyle="1" w:styleId="1ffe">
    <w:name w:val="Абзац списка1"/>
    <w:basedOn w:val="Normal"/>
    <w:rsid w:val="000755A8"/>
    <w:pPr>
      <w:overflowPunct/>
      <w:autoSpaceDE/>
      <w:autoSpaceDN/>
      <w:adjustRightInd/>
      <w:ind w:left="720"/>
      <w:contextualSpacing/>
    </w:pPr>
    <w:rPr>
      <w:rFonts w:ascii="Times New Roman" w:hAnsi="Times New Roman"/>
      <w:sz w:val="24"/>
      <w:szCs w:val="24"/>
      <w:lang w:val="ru-RU"/>
    </w:rPr>
  </w:style>
  <w:style w:type="paragraph" w:customStyle="1" w:styleId="1fff">
    <w:name w:val="Знак Знак Знак Знак Знак Знак Знак1"/>
    <w:basedOn w:val="Normal"/>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Normal"/>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Normal"/>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rPr>
  </w:style>
  <w:style w:type="paragraph" w:customStyle="1" w:styleId="11f2">
    <w:name w:val="Основной текст11"/>
    <w:basedOn w:val="Normal"/>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Normal"/>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Normal"/>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Normal"/>
    <w:rsid w:val="000755A8"/>
    <w:pPr>
      <w:overflowPunct/>
      <w:autoSpaceDE/>
      <w:autoSpaceDN/>
      <w:adjustRightInd/>
    </w:pPr>
    <w:rPr>
      <w:rFonts w:ascii="Verdana" w:hAnsi="Verdana"/>
      <w:sz w:val="24"/>
      <w:szCs w:val="24"/>
      <w:lang w:val="en-US" w:eastAsia="en-US"/>
    </w:rPr>
  </w:style>
  <w:style w:type="paragraph" w:customStyle="1" w:styleId="2f1">
    <w:name w:val="Знак Знак Знак Знак Знак Знак Знак Знак Знак Знак Знак Знак2"/>
    <w:basedOn w:val="Normal"/>
    <w:rsid w:val="000755A8"/>
    <w:pPr>
      <w:overflowPunct/>
      <w:autoSpaceDE/>
      <w:autoSpaceDN/>
      <w:adjustRightInd/>
    </w:pPr>
    <w:rPr>
      <w:rFonts w:ascii="Verdana" w:hAnsi="Verdana" w:cs="Verdana"/>
      <w:sz w:val="20"/>
      <w:lang w:val="en-US" w:eastAsia="en-US"/>
    </w:rPr>
  </w:style>
  <w:style w:type="paragraph" w:customStyle="1" w:styleId="45">
    <w:name w:val="Знак4"/>
    <w:basedOn w:val="Normal"/>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Normal"/>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Normal"/>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0">
    <w:name w:val="Заголовок оглавления1"/>
    <w:basedOn w:val="Heading1"/>
    <w:next w:val="Normal"/>
    <w:rsid w:val="000755A8"/>
    <w:pPr>
      <w:keepLines/>
      <w:overflowPunct/>
      <w:autoSpaceDE/>
      <w:autoSpaceDN/>
      <w:adjustRightInd/>
      <w:spacing w:before="480" w:after="0" w:line="276" w:lineRule="auto"/>
      <w:outlineLvl w:val="9"/>
    </w:pPr>
    <w:rPr>
      <w:rFonts w:ascii="Cambria" w:hAnsi="Cambria" w:cs="Times New Roman"/>
      <w:bCs w:val="0"/>
      <w:color w:val="365F91"/>
      <w:kern w:val="0"/>
      <w:szCs w:val="28"/>
      <w:lang w:val="x-none" w:eastAsia="x-none"/>
    </w:rPr>
  </w:style>
  <w:style w:type="paragraph" w:customStyle="1" w:styleId="1fff1">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NoSpacing1"/>
    <w:locked/>
    <w:rsid w:val="000755A8"/>
    <w:rPr>
      <w:rFonts w:ascii="Calibri" w:hAnsi="Calibri"/>
      <w:sz w:val="22"/>
      <w:szCs w:val="22"/>
      <w:lang w:val="ru-RU" w:eastAsia="zh-CN" w:bidi="ar-SA"/>
    </w:rPr>
  </w:style>
  <w:style w:type="paragraph" w:customStyle="1" w:styleId="aff3">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4">
    <w:name w:val="Знак Знак7 Знак Знак"/>
    <w:basedOn w:val="Normal"/>
    <w:rsid w:val="000755A8"/>
    <w:pPr>
      <w:overflowPunct/>
      <w:autoSpaceDE/>
      <w:autoSpaceDN/>
      <w:adjustRightInd/>
    </w:pPr>
    <w:rPr>
      <w:rFonts w:ascii="Verdana" w:hAnsi="Verdana" w:cs="Verdana"/>
      <w:sz w:val="20"/>
      <w:lang w:val="en-US" w:eastAsia="en-US"/>
    </w:rPr>
  </w:style>
  <w:style w:type="paragraph" w:customStyle="1" w:styleId="2f2">
    <w:name w:val="Абзац списка2"/>
    <w:basedOn w:val="Normal"/>
    <w:rsid w:val="000755A8"/>
    <w:pPr>
      <w:overflowPunct/>
      <w:autoSpaceDE/>
      <w:autoSpaceDN/>
      <w:adjustRightInd/>
      <w:ind w:left="708"/>
    </w:pPr>
    <w:rPr>
      <w:rFonts w:ascii="Times New Roman" w:hAnsi="Times New Roman"/>
      <w:sz w:val="24"/>
      <w:szCs w:val="24"/>
      <w:lang w:val="ru-RU"/>
    </w:rPr>
  </w:style>
  <w:style w:type="character" w:styleId="CommentReference">
    <w:name w:val="annotation reference"/>
    <w:rsid w:val="000755A8"/>
    <w:rPr>
      <w:rFonts w:cs="Times New Roman"/>
      <w:sz w:val="16"/>
      <w:szCs w:val="16"/>
    </w:rPr>
  </w:style>
  <w:style w:type="paragraph" w:styleId="CommentText">
    <w:name w:val="annotation text"/>
    <w:basedOn w:val="Normal"/>
    <w:link w:val="CommentTextChar"/>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CommentTextChar">
    <w:name w:val="Comment Text Char"/>
    <w:basedOn w:val="DefaultParagraphFont"/>
    <w:link w:val="CommentText"/>
    <w:rsid w:val="000755A8"/>
    <w:rPr>
      <w:lang w:val="x-none" w:eastAsia="x-none"/>
    </w:rPr>
  </w:style>
  <w:style w:type="paragraph" w:customStyle="1" w:styleId="75">
    <w:name w:val="Знак7"/>
    <w:basedOn w:val="Normal"/>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Normal"/>
    <w:rsid w:val="000755A8"/>
    <w:pPr>
      <w:overflowPunct/>
      <w:autoSpaceDE/>
      <w:autoSpaceDN/>
      <w:adjustRightInd/>
    </w:pPr>
    <w:rPr>
      <w:rFonts w:ascii="Verdana" w:hAnsi="Verdana" w:cs="Verdana"/>
      <w:sz w:val="20"/>
      <w:lang w:val="en-US" w:eastAsia="en-US"/>
    </w:rPr>
  </w:style>
  <w:style w:type="paragraph" w:styleId="CommentSubject">
    <w:name w:val="annotation subject"/>
    <w:basedOn w:val="CommentText"/>
    <w:next w:val="CommentText"/>
    <w:link w:val="CommentSubjectChar"/>
    <w:rsid w:val="000755A8"/>
    <w:pPr>
      <w:spacing w:after="0" w:line="240" w:lineRule="auto"/>
    </w:pPr>
    <w:rPr>
      <w:b/>
      <w:bCs/>
    </w:rPr>
  </w:style>
  <w:style w:type="character" w:customStyle="1" w:styleId="CommentSubjectChar">
    <w:name w:val="Comment Subject Char"/>
    <w:basedOn w:val="CommentTextChar"/>
    <w:link w:val="CommentSubject"/>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Normal"/>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4">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5">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Normal"/>
    <w:rsid w:val="000755A8"/>
    <w:pPr>
      <w:overflowPunct/>
      <w:autoSpaceDE/>
      <w:autoSpaceDN/>
      <w:adjustRightInd/>
    </w:pPr>
    <w:rPr>
      <w:rFonts w:ascii="Verdana" w:hAnsi="Verdana" w:cs="Verdana"/>
      <w:sz w:val="20"/>
      <w:lang w:val="en-US" w:eastAsia="en-US"/>
    </w:rPr>
  </w:style>
  <w:style w:type="paragraph" w:customStyle="1" w:styleId="aff6">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0"/>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0"/>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0"/>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Normal"/>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7">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8">
    <w:name w:val="Знак Знак Знак Знак Знак Знак Знак Знак Знак Знак Знак Знак Знак"/>
    <w:basedOn w:val="Normal"/>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6">
    <w:name w:val=" Знак Знак7 Знак Знак"/>
    <w:basedOn w:val="Normal"/>
    <w:rsid w:val="000755A8"/>
    <w:pPr>
      <w:overflowPunct/>
      <w:autoSpaceDE/>
      <w:autoSpaceDN/>
      <w:adjustRightInd/>
    </w:pPr>
    <w:rPr>
      <w:rFonts w:ascii="Verdana" w:hAnsi="Verdana" w:cs="Verdana"/>
      <w:sz w:val="20"/>
      <w:lang w:val="en-US" w:eastAsia="en-US"/>
    </w:rPr>
  </w:style>
  <w:style w:type="paragraph" w:customStyle="1" w:styleId="1fff2">
    <w:name w:val=" Знак Знак1 Знак Знак Знак Знак Знак Знак Знак Знак"/>
    <w:basedOn w:val="Normal"/>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3">
    <w:name w:val="Знак Знак Знак Знак1 Знак Знак Знак"/>
    <w:basedOn w:val="Normal"/>
    <w:rsid w:val="006471AE"/>
    <w:pPr>
      <w:overflowPunct/>
      <w:autoSpaceDE/>
      <w:autoSpaceDN/>
      <w:adjustRightInd/>
    </w:pPr>
    <w:rPr>
      <w:rFonts w:ascii="Verdana" w:hAnsi="Verdana" w:cs="Verdana"/>
      <w:sz w:val="20"/>
      <w:lang w:val="en-US" w:eastAsia="en-US"/>
    </w:rPr>
  </w:style>
  <w:style w:type="character" w:customStyle="1" w:styleId="aff9">
    <w:name w:val="Основний текст_"/>
    <w:link w:val="affa"/>
    <w:uiPriority w:val="99"/>
    <w:locked/>
    <w:rsid w:val="006471AE"/>
    <w:rPr>
      <w:sz w:val="27"/>
      <w:szCs w:val="27"/>
      <w:shd w:val="clear" w:color="auto" w:fill="FFFFFF"/>
    </w:rPr>
  </w:style>
  <w:style w:type="paragraph" w:customStyle="1" w:styleId="affa">
    <w:name w:val="Основний текст"/>
    <w:basedOn w:val="Normal"/>
    <w:link w:val="aff9"/>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b">
    <w:name w:val="Îáû÷íûé"/>
    <w:rsid w:val="006471AE"/>
    <w:rPr>
      <w:rFonts w:ascii="Times New Roman CYR" w:hAnsi="Times New Roman CYR"/>
      <w:sz w:val="28"/>
      <w:lang w:val="uk-UA"/>
    </w:rPr>
  </w:style>
  <w:style w:type="character" w:customStyle="1" w:styleId="215">
    <w:name w:val="Основной текст с отступом 2 Знак1"/>
    <w:basedOn w:val="DefaultParagraphFont"/>
    <w:rsid w:val="006471AE"/>
    <w:rPr>
      <w:rFonts w:ascii="Times New Roman" w:eastAsia="Times New Roman" w:hAnsi="Times New Roman" w:cs="Times New Roman"/>
      <w:sz w:val="28"/>
      <w:szCs w:val="20"/>
      <w:lang w:eastAsia="ru-RU"/>
    </w:rPr>
  </w:style>
  <w:style w:type="table" w:customStyle="1" w:styleId="1fff4">
    <w:name w:val="Сетка таблицы1"/>
    <w:basedOn w:val="TableNormal"/>
    <w:next w:val="TableGrid"/>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TableNormal"/>
    <w:next w:val="TableGrid"/>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5">
    <w:name w:val="Plain Table 5"/>
    <w:basedOn w:val="TableNormal"/>
    <w:uiPriority w:val="99"/>
    <w:rsid w:val="006471AE"/>
    <w:rPr>
      <w:rFonts w:ascii="Calibri" w:eastAsia="Calibri" w:hAnsi="Calibri"/>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Normal"/>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Normal"/>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Normal"/>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Normal"/>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Normal"/>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Normal"/>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Normal"/>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Normal"/>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Normal"/>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Normal"/>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Normal"/>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Normal"/>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Normal"/>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Normal"/>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Normal"/>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Normal"/>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4">
    <w:name w:val="Без интервала2"/>
    <w:rsid w:val="00492437"/>
    <w:pPr>
      <w:suppressAutoHyphens/>
    </w:pPr>
    <w:rPr>
      <w:rFonts w:ascii="Calibri" w:hAnsi="Calibri" w:cs="Calibri"/>
      <w:sz w:val="22"/>
      <w:szCs w:val="22"/>
      <w:lang w:eastAsia="zh-CN"/>
    </w:rPr>
  </w:style>
  <w:style w:type="character" w:customStyle="1" w:styleId="ad">
    <w:name w:val="Нормальний текст Знак"/>
    <w:basedOn w:val="DefaultParagraphFont"/>
    <w:link w:val="ac"/>
    <w:locked/>
    <w:rsid w:val="00492437"/>
    <w:rPr>
      <w:rFonts w:ascii="Antiqua" w:hAnsi="Antiqua"/>
      <w:sz w:val="26"/>
      <w:lang w:eastAsia="ru-RU"/>
    </w:rPr>
  </w:style>
  <w:style w:type="paragraph" w:customStyle="1" w:styleId="ShapkaDocumentu">
    <w:name w:val="Shapka Documentu"/>
    <w:basedOn w:val="Normal"/>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Normal"/>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Normal"/>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Normal"/>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Normal"/>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Normal"/>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Normal"/>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5">
    <w:name w:val="Основной текст2"/>
    <w:basedOn w:val="Normal"/>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5">
    <w:name w:val="Верхний колонтитул Знак1"/>
    <w:basedOn w:val="DefaultParagraphFont"/>
    <w:uiPriority w:val="99"/>
    <w:semiHidden/>
    <w:rsid w:val="00DE3213"/>
  </w:style>
  <w:style w:type="paragraph" w:customStyle="1" w:styleId="affc">
    <w:basedOn w:val="Normal"/>
    <w:next w:val="Title"/>
    <w:link w:val="affd"/>
    <w:qFormat/>
    <w:rsid w:val="00FD6BFA"/>
    <w:pPr>
      <w:overflowPunct/>
      <w:autoSpaceDE/>
      <w:autoSpaceDN/>
      <w:adjustRightInd/>
      <w:jc w:val="center"/>
    </w:pPr>
    <w:rPr>
      <w:rFonts w:ascii="Times New Roman" w:hAnsi="Times New Roman"/>
      <w:b/>
      <w:lang w:val="uk-UA"/>
    </w:rPr>
  </w:style>
  <w:style w:type="character" w:customStyle="1" w:styleId="affd">
    <w:name w:val="Заголовок Знак"/>
    <w:rsid w:val="00FD6BFA"/>
    <w:rPr>
      <w:b/>
      <w:sz w:val="28"/>
      <w:lang w:eastAsia="ru-RU"/>
    </w:rPr>
  </w:style>
  <w:style w:type="paragraph" w:customStyle="1" w:styleId="affe">
    <w:name w:val=" Знак Знак Знак Знак Знак Знак Знак Знак Знак"/>
    <w:basedOn w:val="Normal"/>
    <w:rsid w:val="00FD6BFA"/>
    <w:pPr>
      <w:overflowPunct/>
      <w:autoSpaceDE/>
      <w:autoSpaceDN/>
      <w:adjustRightInd/>
    </w:pPr>
    <w:rPr>
      <w:rFonts w:ascii="Verdana" w:hAnsi="Verdana" w:cs="Verdana"/>
      <w:sz w:val="20"/>
      <w:lang w:val="en-US" w:eastAsia="en-US"/>
    </w:rPr>
  </w:style>
  <w:style w:type="table" w:customStyle="1" w:styleId="TableNormal1">
    <w:name w:val="Table Normal1"/>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DefaultParagraphFont"/>
    <w:rsid w:val="00E04432"/>
  </w:style>
  <w:style w:type="paragraph" w:customStyle="1" w:styleId="46">
    <w:name w:val="заголовок 4"/>
    <w:basedOn w:val="Normal"/>
    <w:next w:val="Normal"/>
    <w:uiPriority w:val="99"/>
    <w:rsid w:val="00E71C3E"/>
    <w:pPr>
      <w:keepNext/>
      <w:overflowPunct/>
      <w:adjustRightInd/>
      <w:ind w:firstLine="1701"/>
      <w:jc w:val="both"/>
    </w:pPr>
    <w:rPr>
      <w:rFonts w:ascii="Bookman Old Style" w:hAnsi="Bookman Old Style"/>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19105864">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6C83C-1290-46E5-90D3-679285A6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2002</Words>
  <Characters>13528</Characters>
  <Application>Microsoft Office Word</Application>
  <DocSecurity>0</DocSecurity>
  <Lines>112</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KODA</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Vlad Grigoriev</cp:lastModifiedBy>
  <cp:revision>2</cp:revision>
  <cp:lastPrinted>2018-11-21T09:38:00Z</cp:lastPrinted>
  <dcterms:created xsi:type="dcterms:W3CDTF">2018-12-11T09:58:00Z</dcterms:created>
  <dcterms:modified xsi:type="dcterms:W3CDTF">2018-12-11T09:58:00Z</dcterms:modified>
</cp:coreProperties>
</file>